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3CBA" w:rsidRPr="00D536B9" w:rsidRDefault="00293CBA" w:rsidP="00DC72BF">
      <w:pPr>
        <w:pStyle w:val="rvps1"/>
        <w:rPr>
          <w:b/>
          <w:bCs/>
        </w:rPr>
      </w:pPr>
      <w:bookmarkStart w:id="0" w:name="_Hlk130464645"/>
      <w:bookmarkStart w:id="1" w:name="_Hlk129944985"/>
      <w:r>
        <w:rPr>
          <w:b/>
          <w:bCs/>
        </w:rPr>
        <w:t>Извещение</w:t>
      </w:r>
    </w:p>
    <w:p w:rsidR="00293CBA" w:rsidRPr="00D536B9" w:rsidRDefault="00293CBA" w:rsidP="00D536B9">
      <w:pPr>
        <w:ind w:firstLine="709"/>
        <w:jc w:val="center"/>
        <w:rPr>
          <w:b/>
          <w:bCs/>
        </w:rPr>
      </w:pPr>
      <w:r w:rsidRPr="00D536B9">
        <w:rPr>
          <w:b/>
          <w:bCs/>
        </w:rPr>
        <w:t>о проведен</w:t>
      </w:r>
      <w:proofErr w:type="gramStart"/>
      <w:r w:rsidRPr="00D536B9">
        <w:rPr>
          <w:b/>
          <w:bCs/>
        </w:rPr>
        <w:t>ии</w:t>
      </w:r>
      <w:r w:rsidR="006E5FED">
        <w:rPr>
          <w:b/>
          <w:bCs/>
        </w:rPr>
        <w:t xml:space="preserve"> </w:t>
      </w:r>
      <w:r w:rsidRPr="00D536B9">
        <w:rPr>
          <w:b/>
          <w:bCs/>
        </w:rPr>
        <w:t>ау</w:t>
      </w:r>
      <w:proofErr w:type="gramEnd"/>
      <w:r w:rsidRPr="00D536B9">
        <w:rPr>
          <w:b/>
          <w:bCs/>
        </w:rPr>
        <w:t>кциона</w:t>
      </w:r>
      <w:r w:rsidR="006E5FED">
        <w:rPr>
          <w:b/>
          <w:bCs/>
        </w:rPr>
        <w:t xml:space="preserve"> </w:t>
      </w:r>
      <w:r w:rsidRPr="00D536B9">
        <w:rPr>
          <w:b/>
          <w:bCs/>
        </w:rPr>
        <w:t>в электронной форме</w:t>
      </w:r>
      <w:r w:rsidR="006E5FED">
        <w:rPr>
          <w:b/>
          <w:bCs/>
        </w:rPr>
        <w:t xml:space="preserve"> </w:t>
      </w:r>
      <w:r w:rsidRPr="00D536B9">
        <w:rPr>
          <w:b/>
          <w:bCs/>
        </w:rPr>
        <w:t>на право</w:t>
      </w:r>
      <w:r w:rsidR="006E5FED">
        <w:rPr>
          <w:b/>
          <w:bCs/>
        </w:rPr>
        <w:t xml:space="preserve"> </w:t>
      </w:r>
      <w:r w:rsidRPr="00D536B9">
        <w:rPr>
          <w:b/>
          <w:bCs/>
        </w:rPr>
        <w:t>заключения договор</w:t>
      </w:r>
      <w:r w:rsidR="002C2879">
        <w:rPr>
          <w:b/>
          <w:bCs/>
        </w:rPr>
        <w:t>ов</w:t>
      </w:r>
      <w:r w:rsidRPr="00D536B9">
        <w:rPr>
          <w:b/>
          <w:bCs/>
        </w:rPr>
        <w:t xml:space="preserve"> аренды</w:t>
      </w:r>
      <w:r w:rsidR="006E5FED">
        <w:rPr>
          <w:b/>
          <w:bCs/>
        </w:rPr>
        <w:t xml:space="preserve"> земельн</w:t>
      </w:r>
      <w:r w:rsidR="002C2879">
        <w:rPr>
          <w:b/>
          <w:bCs/>
        </w:rPr>
        <w:t>ых</w:t>
      </w:r>
      <w:r w:rsidRPr="00D536B9">
        <w:rPr>
          <w:b/>
          <w:bCs/>
        </w:rPr>
        <w:t xml:space="preserve"> участк</w:t>
      </w:r>
      <w:r w:rsidR="002C2879">
        <w:rPr>
          <w:b/>
          <w:bCs/>
        </w:rPr>
        <w:t>ов</w:t>
      </w:r>
      <w:r>
        <w:rPr>
          <w:b/>
          <w:bCs/>
        </w:rPr>
        <w:t>, государственная собственность на которы</w:t>
      </w:r>
      <w:r w:rsidR="002C2879">
        <w:rPr>
          <w:b/>
          <w:bCs/>
        </w:rPr>
        <w:t>е</w:t>
      </w:r>
      <w:r>
        <w:rPr>
          <w:b/>
          <w:bCs/>
        </w:rPr>
        <w:t xml:space="preserve"> не разграничена</w:t>
      </w:r>
    </w:p>
    <w:bookmarkEnd w:id="0"/>
    <w:p w:rsidR="00293CBA" w:rsidRPr="00D536B9" w:rsidRDefault="00293CBA" w:rsidP="001E6261">
      <w:pPr>
        <w:ind w:firstLine="709"/>
        <w:jc w:val="center"/>
        <w:rPr>
          <w:b/>
          <w:bCs/>
        </w:rPr>
      </w:pPr>
    </w:p>
    <w:bookmarkEnd w:id="1"/>
    <w:p w:rsidR="00293CBA" w:rsidRPr="001E6261" w:rsidRDefault="00293CBA" w:rsidP="002C5C68">
      <w:pPr>
        <w:pStyle w:val="a4"/>
        <w:ind w:left="709"/>
        <w:jc w:val="center"/>
      </w:pPr>
      <w:r>
        <w:rPr>
          <w:b/>
          <w:bCs/>
        </w:rPr>
        <w:t xml:space="preserve">1. </w:t>
      </w:r>
      <w:r w:rsidRPr="00D536B9">
        <w:rPr>
          <w:b/>
          <w:bCs/>
        </w:rPr>
        <w:t>Общие положения</w:t>
      </w:r>
    </w:p>
    <w:p w:rsidR="00293CBA" w:rsidRPr="001E6261" w:rsidRDefault="00293CBA" w:rsidP="00C50535">
      <w:pPr>
        <w:pStyle w:val="a4"/>
        <w:autoSpaceDE w:val="0"/>
        <w:autoSpaceDN w:val="0"/>
        <w:adjustRightInd w:val="0"/>
        <w:ind w:left="0" w:firstLine="567"/>
        <w:jc w:val="both"/>
      </w:pPr>
      <w:r>
        <w:t xml:space="preserve">1.1. </w:t>
      </w:r>
      <w:r w:rsidRPr="001E6261">
        <w:t xml:space="preserve">Администрация </w:t>
      </w:r>
      <w:r>
        <w:t xml:space="preserve">городского округа город Елец Липецкой области  </w:t>
      </w:r>
      <w:r w:rsidRPr="001E6261">
        <w:t>(далее –</w:t>
      </w:r>
      <w:r w:rsidR="006E5FED">
        <w:t xml:space="preserve"> </w:t>
      </w:r>
      <w:r w:rsidRPr="00D9262A">
        <w:t>организатор аукциона)</w:t>
      </w:r>
      <w:r w:rsidR="006E5FED">
        <w:t xml:space="preserve"> </w:t>
      </w:r>
      <w:r>
        <w:t>объявляет</w:t>
      </w:r>
      <w:r w:rsidRPr="001E6261">
        <w:t xml:space="preserve"> о проведен</w:t>
      </w:r>
      <w:proofErr w:type="gramStart"/>
      <w:r w:rsidRPr="001E6261">
        <w:t>ии ау</w:t>
      </w:r>
      <w:proofErr w:type="gramEnd"/>
      <w:r w:rsidRPr="001E6261">
        <w:t>кциона на право заключения договор</w:t>
      </w:r>
      <w:r w:rsidR="002C2879">
        <w:t>ов</w:t>
      </w:r>
      <w:r w:rsidRPr="001E6261">
        <w:t xml:space="preserve"> аренды земельн</w:t>
      </w:r>
      <w:r w:rsidR="002C2879">
        <w:t>ых</w:t>
      </w:r>
      <w:r>
        <w:t xml:space="preserve"> участк</w:t>
      </w:r>
      <w:r w:rsidR="002C2879">
        <w:t>ов</w:t>
      </w:r>
      <w:r>
        <w:t xml:space="preserve"> в электронной форме </w:t>
      </w:r>
      <w:r w:rsidRPr="001E6261">
        <w:t xml:space="preserve">(далее – </w:t>
      </w:r>
      <w:r>
        <w:t>электронный аукцион</w:t>
      </w:r>
      <w:r w:rsidRPr="001E6261">
        <w:t xml:space="preserve">). </w:t>
      </w:r>
    </w:p>
    <w:p w:rsidR="00293CBA" w:rsidRPr="001E6261" w:rsidRDefault="00293CBA" w:rsidP="001E6261">
      <w:pPr>
        <w:autoSpaceDE w:val="0"/>
        <w:autoSpaceDN w:val="0"/>
        <w:adjustRightInd w:val="0"/>
        <w:ind w:firstLine="709"/>
        <w:jc w:val="center"/>
      </w:pPr>
    </w:p>
    <w:p w:rsidR="00293CBA" w:rsidRPr="001E6261" w:rsidRDefault="00293CBA" w:rsidP="00556B18">
      <w:pPr>
        <w:pStyle w:val="a4"/>
        <w:autoSpaceDE w:val="0"/>
        <w:autoSpaceDN w:val="0"/>
        <w:adjustRightInd w:val="0"/>
        <w:ind w:left="709"/>
        <w:jc w:val="center"/>
      </w:pPr>
      <w:r>
        <w:rPr>
          <w:b/>
          <w:bCs/>
        </w:rPr>
        <w:t xml:space="preserve">2. </w:t>
      </w:r>
      <w:r w:rsidRPr="00D536B9">
        <w:rPr>
          <w:b/>
          <w:bCs/>
        </w:rPr>
        <w:t>Сведения об аукционе</w:t>
      </w:r>
    </w:p>
    <w:p w:rsidR="00293CBA" w:rsidRPr="00992A44" w:rsidRDefault="00293CBA" w:rsidP="006720AE">
      <w:pPr>
        <w:tabs>
          <w:tab w:val="left" w:pos="993"/>
        </w:tabs>
        <w:jc w:val="both"/>
        <w:rPr>
          <w:color w:val="000000"/>
          <w:lang w:eastAsia="en-US"/>
        </w:rPr>
      </w:pPr>
      <w:r>
        <w:t xml:space="preserve">            </w:t>
      </w:r>
      <w:r w:rsidRPr="00992A44">
        <w:t>2.1 Основание проведения аукциона: Земель</w:t>
      </w:r>
      <w:r w:rsidR="00707EAD" w:rsidRPr="00992A44">
        <w:t xml:space="preserve">ный кодекс Российской Федерации, постановление администрации городского округа город Елец от </w:t>
      </w:r>
      <w:r w:rsidR="002A71AB" w:rsidRPr="002A71AB">
        <w:t>15.06</w:t>
      </w:r>
      <w:r w:rsidR="00992A44" w:rsidRPr="002A71AB">
        <w:t>.2026 №</w:t>
      </w:r>
      <w:r w:rsidR="002A71AB" w:rsidRPr="002A71AB">
        <w:t>1396</w:t>
      </w:r>
      <w:r w:rsidR="00707EAD" w:rsidRPr="002A71AB">
        <w:t xml:space="preserve"> «О проведен</w:t>
      </w:r>
      <w:proofErr w:type="gramStart"/>
      <w:r w:rsidR="00707EAD" w:rsidRPr="002A71AB">
        <w:t>ии ау</w:t>
      </w:r>
      <w:proofErr w:type="gramEnd"/>
      <w:r w:rsidR="00707EAD" w:rsidRPr="002A71AB">
        <w:t>кциона на право заключения договор</w:t>
      </w:r>
      <w:r w:rsidR="00992A44" w:rsidRPr="002A71AB">
        <w:t>ов</w:t>
      </w:r>
      <w:r w:rsidR="00707EAD" w:rsidRPr="002A71AB">
        <w:t xml:space="preserve"> аренды земельн</w:t>
      </w:r>
      <w:r w:rsidR="00992A44" w:rsidRPr="002A71AB">
        <w:t>ых</w:t>
      </w:r>
      <w:r w:rsidR="00707EAD" w:rsidRPr="002A71AB">
        <w:t xml:space="preserve"> участк</w:t>
      </w:r>
      <w:r w:rsidR="00992A44" w:rsidRPr="002A71AB">
        <w:t>ов</w:t>
      </w:r>
      <w:r w:rsidR="00707EAD" w:rsidRPr="002A71AB">
        <w:t>».</w:t>
      </w:r>
    </w:p>
    <w:p w:rsidR="00293CBA" w:rsidRPr="001E6261" w:rsidRDefault="00293CBA" w:rsidP="006720AE">
      <w:pPr>
        <w:tabs>
          <w:tab w:val="left" w:pos="993"/>
        </w:tabs>
        <w:jc w:val="both"/>
      </w:pPr>
      <w:r w:rsidRPr="00992A44">
        <w:t xml:space="preserve">            2.2 Земельны</w:t>
      </w:r>
      <w:r w:rsidR="006E5FED" w:rsidRPr="00992A44">
        <w:t>й</w:t>
      </w:r>
      <w:r w:rsidRPr="00992A44">
        <w:t xml:space="preserve"> участ</w:t>
      </w:r>
      <w:r w:rsidR="006E5FED" w:rsidRPr="00992A44">
        <w:t>о</w:t>
      </w:r>
      <w:r w:rsidRPr="00992A44">
        <w:t>к относ</w:t>
      </w:r>
      <w:r w:rsidR="006E5FED" w:rsidRPr="00992A44">
        <w:t>и</w:t>
      </w:r>
      <w:r w:rsidRPr="00992A44">
        <w:t xml:space="preserve">тся к землям, государственная </w:t>
      </w:r>
      <w:r w:rsidR="006E5FED" w:rsidRPr="00992A44">
        <w:t>собственность на который</w:t>
      </w:r>
      <w:r w:rsidRPr="00992A44">
        <w:t xml:space="preserve"> не разграничена.</w:t>
      </w:r>
    </w:p>
    <w:p w:rsidR="00293CBA" w:rsidRPr="001E6261" w:rsidRDefault="00293CBA" w:rsidP="006720AE">
      <w:pPr>
        <w:tabs>
          <w:tab w:val="left" w:pos="993"/>
        </w:tabs>
        <w:jc w:val="both"/>
      </w:pPr>
      <w:r>
        <w:t xml:space="preserve">           2.3.Арендодатель</w:t>
      </w:r>
      <w:r w:rsidRPr="001E6261">
        <w:t xml:space="preserve">: Администрация </w:t>
      </w:r>
      <w:r>
        <w:t>городского округа город Елец Липецкой области</w:t>
      </w:r>
      <w:r w:rsidRPr="001E6261">
        <w:t xml:space="preserve">. Место нахождение: </w:t>
      </w:r>
      <w:r w:rsidRPr="006720AE">
        <w:rPr>
          <w:color w:val="000000"/>
        </w:rPr>
        <w:t xml:space="preserve">399770, Липецкая область, </w:t>
      </w:r>
      <w:proofErr w:type="gramStart"/>
      <w:r w:rsidRPr="001E6261">
        <w:t>г</w:t>
      </w:r>
      <w:proofErr w:type="gramEnd"/>
      <w:r w:rsidRPr="001E6261">
        <w:t>. Елец, ул.</w:t>
      </w:r>
      <w:r>
        <w:t xml:space="preserve"> Карла Маркса</w:t>
      </w:r>
      <w:r w:rsidRPr="001E6261">
        <w:t>, д.</w:t>
      </w:r>
      <w:r>
        <w:t>115</w:t>
      </w:r>
      <w:r w:rsidRPr="001E6261">
        <w:t>. Телефон для справок: 8(47467)</w:t>
      </w:r>
      <w:r>
        <w:t xml:space="preserve"> 5-99-83</w:t>
      </w:r>
      <w:r w:rsidRPr="001E6261">
        <w:t>.</w:t>
      </w:r>
      <w:r w:rsidR="006E5FED">
        <w:t xml:space="preserve"> </w:t>
      </w:r>
      <w:r w:rsidRPr="001E6261">
        <w:t xml:space="preserve">Адрес электронной почты: </w:t>
      </w:r>
      <w:r w:rsidRPr="006720AE">
        <w:rPr>
          <w:lang w:val="en-US"/>
        </w:rPr>
        <w:t>e</w:t>
      </w:r>
      <w:r w:rsidRPr="006720AE">
        <w:t>-</w:t>
      </w:r>
      <w:r w:rsidRPr="006720AE">
        <w:rPr>
          <w:lang w:val="en-US"/>
        </w:rPr>
        <w:t>mail</w:t>
      </w:r>
      <w:r w:rsidRPr="006720AE">
        <w:t xml:space="preserve">: </w:t>
      </w:r>
      <w:r w:rsidRPr="006720AE">
        <w:rPr>
          <w:sz w:val="22"/>
          <w:szCs w:val="22"/>
          <w:lang w:val="en-US"/>
        </w:rPr>
        <w:t>el</w:t>
      </w:r>
      <w:r w:rsidRPr="006720AE">
        <w:rPr>
          <w:sz w:val="22"/>
          <w:szCs w:val="22"/>
        </w:rPr>
        <w:t>-</w:t>
      </w:r>
      <w:proofErr w:type="spellStart"/>
      <w:r w:rsidRPr="006720AE">
        <w:rPr>
          <w:sz w:val="22"/>
          <w:szCs w:val="22"/>
          <w:lang w:val="en-US"/>
        </w:rPr>
        <w:t>zem</w:t>
      </w:r>
      <w:proofErr w:type="spellEnd"/>
      <w:r w:rsidRPr="006720AE">
        <w:rPr>
          <w:sz w:val="22"/>
          <w:szCs w:val="22"/>
        </w:rPr>
        <w:t>@</w:t>
      </w:r>
      <w:r w:rsidRPr="006720AE">
        <w:rPr>
          <w:sz w:val="22"/>
          <w:szCs w:val="22"/>
          <w:lang w:val="en-US"/>
        </w:rPr>
        <w:t>mail</w:t>
      </w:r>
      <w:r w:rsidRPr="006720AE">
        <w:rPr>
          <w:sz w:val="22"/>
          <w:szCs w:val="22"/>
        </w:rPr>
        <w:t>.</w:t>
      </w:r>
      <w:proofErr w:type="spellStart"/>
      <w:r w:rsidRPr="006720AE">
        <w:rPr>
          <w:sz w:val="22"/>
          <w:szCs w:val="22"/>
          <w:lang w:val="en-US"/>
        </w:rPr>
        <w:t>ru</w:t>
      </w:r>
      <w:proofErr w:type="spellEnd"/>
      <w:r w:rsidRPr="006720AE">
        <w:t>.</w:t>
      </w:r>
    </w:p>
    <w:p w:rsidR="00293CBA" w:rsidRPr="00BF0FCF" w:rsidRDefault="00293CBA" w:rsidP="00EC3A9B">
      <w:pPr>
        <w:pStyle w:val="a4"/>
        <w:tabs>
          <w:tab w:val="left" w:pos="0"/>
          <w:tab w:val="left" w:pos="993"/>
        </w:tabs>
        <w:spacing w:line="264" w:lineRule="auto"/>
        <w:ind w:left="0" w:right="57" w:firstLine="709"/>
        <w:jc w:val="both"/>
      </w:pPr>
      <w:r w:rsidRPr="00BF0FCF">
        <w:t>2.4.Аукцион проводится в электронной форме, открытый по составу участников и форме подачи предложений о цене (размера ежегодной арендной платы).</w:t>
      </w:r>
    </w:p>
    <w:p w:rsidR="00293CBA" w:rsidRPr="00BF0FCF" w:rsidRDefault="00293CBA" w:rsidP="001E6261">
      <w:pPr>
        <w:pStyle w:val="a4"/>
        <w:tabs>
          <w:tab w:val="left" w:pos="0"/>
          <w:tab w:val="left" w:pos="993"/>
        </w:tabs>
        <w:spacing w:line="264" w:lineRule="auto"/>
        <w:ind w:left="0" w:right="57" w:firstLine="709"/>
        <w:jc w:val="both"/>
      </w:pPr>
    </w:p>
    <w:p w:rsidR="00293CBA" w:rsidRPr="00BF0FCF" w:rsidRDefault="00293CBA" w:rsidP="006720AE">
      <w:pPr>
        <w:tabs>
          <w:tab w:val="left" w:pos="993"/>
        </w:tabs>
        <w:jc w:val="center"/>
        <w:rPr>
          <w:b/>
          <w:bCs/>
        </w:rPr>
      </w:pPr>
      <w:r w:rsidRPr="00BF0FCF">
        <w:rPr>
          <w:b/>
          <w:bCs/>
        </w:rPr>
        <w:t>3. Сведения о предмете аукциона</w:t>
      </w:r>
    </w:p>
    <w:p w:rsidR="00293CBA" w:rsidRPr="00BF0FCF" w:rsidRDefault="00293CBA" w:rsidP="009F14AE">
      <w:pPr>
        <w:pStyle w:val="2"/>
        <w:tabs>
          <w:tab w:val="left" w:pos="851"/>
          <w:tab w:val="left" w:pos="993"/>
        </w:tabs>
        <w:spacing w:after="0" w:line="240" w:lineRule="auto"/>
        <w:ind w:left="0" w:firstLine="709"/>
        <w:jc w:val="both"/>
        <w:rPr>
          <w:b/>
          <w:bCs/>
          <w:u w:val="single"/>
        </w:rPr>
      </w:pPr>
      <w:r w:rsidRPr="00BF0FCF">
        <w:rPr>
          <w:b/>
          <w:bCs/>
          <w:u w:val="single"/>
        </w:rPr>
        <w:t>3.1. Лот № 1</w:t>
      </w:r>
    </w:p>
    <w:p w:rsidR="00D35B88" w:rsidRPr="00BF0FCF" w:rsidRDefault="00D35B88" w:rsidP="009F14AE">
      <w:pPr>
        <w:pStyle w:val="2"/>
        <w:tabs>
          <w:tab w:val="left" w:pos="851"/>
          <w:tab w:val="left" w:pos="993"/>
        </w:tabs>
        <w:spacing w:after="0" w:line="240" w:lineRule="auto"/>
        <w:ind w:left="0" w:firstLine="709"/>
        <w:jc w:val="both"/>
        <w:rPr>
          <w:b/>
          <w:bCs/>
          <w:u w:val="single"/>
        </w:rPr>
      </w:pPr>
    </w:p>
    <w:p w:rsidR="008E0F98" w:rsidRPr="00BF0FCF" w:rsidRDefault="008E0F98" w:rsidP="00B01EA6">
      <w:pPr>
        <w:pStyle w:val="af3"/>
        <w:spacing w:after="0"/>
        <w:ind w:left="0" w:firstLine="709"/>
        <w:jc w:val="both"/>
      </w:pPr>
      <w:r w:rsidRPr="00BF0FCF">
        <w:t xml:space="preserve">Право на заключение договора аренды земельного участка из земель населенных пунктов, государственная собственность на который не разграничена, </w:t>
      </w:r>
      <w:r w:rsidRPr="00BF0FCF">
        <w:rPr>
          <w:b/>
          <w:bCs/>
          <w:color w:val="000000"/>
          <w:spacing w:val="2"/>
          <w:szCs w:val="28"/>
        </w:rPr>
        <w:t xml:space="preserve">по адресу: </w:t>
      </w:r>
      <w:r w:rsidR="00141391" w:rsidRPr="00BF0FCF">
        <w:rPr>
          <w:b/>
          <w:bCs/>
          <w:color w:val="000000"/>
          <w:spacing w:val="-5"/>
          <w:szCs w:val="28"/>
        </w:rPr>
        <w:t>Российская Федерация, Липецкая область, городской округ город Елец, город Елец, переулок Кирпичный, земельный участок 16Б</w:t>
      </w:r>
      <w:r w:rsidRPr="00BF0FCF">
        <w:rPr>
          <w:b/>
          <w:bCs/>
          <w:color w:val="000000"/>
          <w:spacing w:val="2"/>
          <w:szCs w:val="28"/>
        </w:rPr>
        <w:t xml:space="preserve">, с кадастровым номером </w:t>
      </w:r>
      <w:r w:rsidR="00141391" w:rsidRPr="00BF0FCF">
        <w:rPr>
          <w:b/>
          <w:bCs/>
          <w:color w:val="000000"/>
          <w:spacing w:val="-5"/>
          <w:szCs w:val="28"/>
        </w:rPr>
        <w:t>48:19:6030301:843</w:t>
      </w:r>
      <w:r w:rsidRPr="00BF0FCF">
        <w:rPr>
          <w:b/>
          <w:bCs/>
          <w:color w:val="000000"/>
          <w:spacing w:val="2"/>
          <w:szCs w:val="28"/>
        </w:rPr>
        <w:t xml:space="preserve">, площадью </w:t>
      </w:r>
      <w:r w:rsidR="00141391" w:rsidRPr="00BF0FCF">
        <w:rPr>
          <w:b/>
          <w:bCs/>
          <w:color w:val="000000"/>
          <w:spacing w:val="2"/>
          <w:szCs w:val="28"/>
        </w:rPr>
        <w:t xml:space="preserve">980 </w:t>
      </w:r>
      <w:r w:rsidRPr="00BF0FCF">
        <w:rPr>
          <w:b/>
          <w:bCs/>
          <w:color w:val="000000"/>
          <w:spacing w:val="2"/>
          <w:szCs w:val="28"/>
        </w:rPr>
        <w:t xml:space="preserve">кв.м., сроком на </w:t>
      </w:r>
      <w:r w:rsidR="00141391" w:rsidRPr="00BF0FCF">
        <w:rPr>
          <w:b/>
          <w:bCs/>
          <w:color w:val="000000"/>
          <w:spacing w:val="2"/>
          <w:szCs w:val="28"/>
        </w:rPr>
        <w:t>20 лет</w:t>
      </w:r>
      <w:r w:rsidRPr="00BF0FCF">
        <w:rPr>
          <w:b/>
          <w:bCs/>
          <w:color w:val="000000"/>
          <w:spacing w:val="2"/>
          <w:szCs w:val="28"/>
        </w:rPr>
        <w:t>.</w:t>
      </w:r>
    </w:p>
    <w:p w:rsidR="003E3326" w:rsidRPr="00BF0FCF" w:rsidRDefault="00707EAD" w:rsidP="00141391">
      <w:pPr>
        <w:pStyle w:val="af3"/>
        <w:spacing w:after="0"/>
        <w:ind w:left="0" w:firstLine="709"/>
        <w:jc w:val="both"/>
      </w:pPr>
      <w:r w:rsidRPr="00BF0FCF">
        <w:t xml:space="preserve">Вид разрешенного использования </w:t>
      </w:r>
      <w:r w:rsidR="003E3326" w:rsidRPr="00BF0FCF">
        <w:t xml:space="preserve">земельного участка: </w:t>
      </w:r>
      <w:r w:rsidR="00141391" w:rsidRPr="00BF0FCF">
        <w:rPr>
          <w:bCs/>
          <w:color w:val="000000"/>
          <w:spacing w:val="-5"/>
          <w:szCs w:val="28"/>
        </w:rPr>
        <w:t>для индивидуального жилищного строительства</w:t>
      </w:r>
      <w:r w:rsidR="003E3326" w:rsidRPr="00BF0FCF">
        <w:t>.</w:t>
      </w:r>
    </w:p>
    <w:p w:rsidR="005263E1" w:rsidRPr="00BF0FCF" w:rsidRDefault="005263E1" w:rsidP="00141391">
      <w:pPr>
        <w:pStyle w:val="af3"/>
        <w:spacing w:after="0"/>
        <w:ind w:left="0" w:firstLine="709"/>
        <w:jc w:val="both"/>
      </w:pPr>
    </w:p>
    <w:p w:rsidR="005263E1" w:rsidRPr="00BF0FCF" w:rsidRDefault="005263E1" w:rsidP="005263E1">
      <w:pPr>
        <w:tabs>
          <w:tab w:val="left" w:pos="2977"/>
        </w:tabs>
        <w:ind w:right="310" w:firstLine="709"/>
        <w:jc w:val="both"/>
        <w:rPr>
          <w:bCs/>
        </w:rPr>
      </w:pPr>
      <w:r w:rsidRPr="00BF0FCF">
        <w:rPr>
          <w:bCs/>
        </w:rPr>
        <w:t>Согласно Правилам землепользования и застройки города Ельца Липецкой области, утвержденным решением Совета депутатов городского округа город Елец от 12.11.2024 № 213 (далее – ПЗЗ), земельный участок с кадастровым номером 48:19:6030301:843 расположен в границах территориальной зоны Ж</w:t>
      </w:r>
      <w:proofErr w:type="gramStart"/>
      <w:r w:rsidRPr="00BF0FCF">
        <w:rPr>
          <w:bCs/>
        </w:rPr>
        <w:t>1</w:t>
      </w:r>
      <w:proofErr w:type="gramEnd"/>
      <w:r w:rsidRPr="00BF0FCF">
        <w:rPr>
          <w:bCs/>
        </w:rPr>
        <w:t xml:space="preserve"> «Зона индивидуального жилищного строительства», применительно к которой установлены виды разрешенного использования земельных участков и объектов капитального строительства.</w:t>
      </w:r>
    </w:p>
    <w:p w:rsidR="005263E1" w:rsidRPr="00BF0FCF" w:rsidRDefault="005263E1" w:rsidP="005263E1">
      <w:pPr>
        <w:tabs>
          <w:tab w:val="left" w:pos="2977"/>
        </w:tabs>
        <w:ind w:right="310" w:firstLine="709"/>
        <w:jc w:val="both"/>
        <w:rPr>
          <w:bCs/>
        </w:rPr>
      </w:pPr>
      <w:r w:rsidRPr="00BF0FCF">
        <w:rPr>
          <w:bCs/>
        </w:rPr>
        <w:t>Согласно ПЗЗ на земельном участке с видом разрешенного использования «</w:t>
      </w:r>
      <w:r w:rsidRPr="00BF0FCF">
        <w:rPr>
          <w:rFonts w:hint="eastAsia"/>
          <w:bCs/>
        </w:rPr>
        <w:t>Для</w:t>
      </w:r>
      <w:r w:rsidRPr="00BF0FCF">
        <w:rPr>
          <w:bCs/>
        </w:rPr>
        <w:t xml:space="preserve"> </w:t>
      </w:r>
      <w:r w:rsidRPr="00BF0FCF">
        <w:rPr>
          <w:rFonts w:hint="eastAsia"/>
          <w:bCs/>
        </w:rPr>
        <w:t>индивидуального</w:t>
      </w:r>
      <w:r w:rsidRPr="00BF0FCF">
        <w:rPr>
          <w:bCs/>
        </w:rPr>
        <w:t xml:space="preserve"> </w:t>
      </w:r>
      <w:r w:rsidRPr="00BF0FCF">
        <w:rPr>
          <w:rFonts w:hint="eastAsia"/>
          <w:bCs/>
        </w:rPr>
        <w:t>жилищного</w:t>
      </w:r>
      <w:r w:rsidRPr="00BF0FCF">
        <w:rPr>
          <w:bCs/>
        </w:rPr>
        <w:t xml:space="preserve"> </w:t>
      </w:r>
      <w:r w:rsidRPr="00BF0FCF">
        <w:rPr>
          <w:rFonts w:hint="eastAsia"/>
          <w:bCs/>
        </w:rPr>
        <w:t>строительства</w:t>
      </w:r>
      <w:r w:rsidRPr="00BF0FCF">
        <w:rPr>
          <w:bCs/>
        </w:rPr>
        <w:t>», расположенном в границах территориальной зоны Ж</w:t>
      </w:r>
      <w:proofErr w:type="gramStart"/>
      <w:r w:rsidRPr="00BF0FCF">
        <w:rPr>
          <w:bCs/>
        </w:rPr>
        <w:t>1</w:t>
      </w:r>
      <w:proofErr w:type="gramEnd"/>
      <w:r w:rsidRPr="00BF0FCF">
        <w:rPr>
          <w:bCs/>
        </w:rPr>
        <w:t xml:space="preserve">, возможно 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w:t>
      </w:r>
      <w:proofErr w:type="gramStart"/>
      <w:r w:rsidRPr="00BF0FCF">
        <w:rPr>
          <w:bCs/>
        </w:rPr>
        <w:t>здании</w:t>
      </w:r>
      <w:proofErr w:type="gramEnd"/>
      <w:r w:rsidRPr="00BF0FCF">
        <w:rPr>
          <w:bCs/>
        </w:rPr>
        <w:t>, непредназначенного для раздела на самостоятельные объекты недвижимости);</w:t>
      </w:r>
      <w:r w:rsidRPr="00BF0FCF">
        <w:rPr>
          <w:rFonts w:asciiTheme="minorHAnsi" w:eastAsia="TimesNewRomanPSMT" w:hAnsiTheme="minorHAnsi" w:cs="TimesNewRomanPSMT"/>
        </w:rPr>
        <w:t xml:space="preserve"> </w:t>
      </w:r>
      <w:r w:rsidRPr="00BF0FCF">
        <w:rPr>
          <w:rFonts w:hint="eastAsia"/>
          <w:bCs/>
        </w:rPr>
        <w:t>выращивание</w:t>
      </w:r>
      <w:r w:rsidRPr="00BF0FCF">
        <w:rPr>
          <w:bCs/>
        </w:rPr>
        <w:t xml:space="preserve"> </w:t>
      </w:r>
      <w:r w:rsidRPr="00BF0FCF">
        <w:rPr>
          <w:rFonts w:hint="eastAsia"/>
          <w:bCs/>
        </w:rPr>
        <w:t>сельскохозяйственных</w:t>
      </w:r>
      <w:r w:rsidRPr="00BF0FCF">
        <w:rPr>
          <w:bCs/>
        </w:rPr>
        <w:t xml:space="preserve"> </w:t>
      </w:r>
      <w:r w:rsidRPr="00BF0FCF">
        <w:rPr>
          <w:rFonts w:hint="eastAsia"/>
          <w:bCs/>
        </w:rPr>
        <w:t>культур</w:t>
      </w:r>
      <w:r w:rsidRPr="00BF0FCF">
        <w:rPr>
          <w:bCs/>
        </w:rPr>
        <w:t xml:space="preserve">; </w:t>
      </w:r>
      <w:r w:rsidRPr="00BF0FCF">
        <w:rPr>
          <w:rFonts w:hint="eastAsia"/>
          <w:bCs/>
        </w:rPr>
        <w:t>размещение</w:t>
      </w:r>
      <w:r w:rsidRPr="00BF0FCF">
        <w:rPr>
          <w:bCs/>
        </w:rPr>
        <w:t xml:space="preserve"> </w:t>
      </w:r>
      <w:r w:rsidRPr="00BF0FCF">
        <w:rPr>
          <w:rFonts w:hint="eastAsia"/>
          <w:bCs/>
        </w:rPr>
        <w:t>гаражей</w:t>
      </w:r>
      <w:r w:rsidRPr="00BF0FCF">
        <w:rPr>
          <w:bCs/>
        </w:rPr>
        <w:t xml:space="preserve"> </w:t>
      </w:r>
      <w:r w:rsidRPr="00BF0FCF">
        <w:rPr>
          <w:rFonts w:hint="eastAsia"/>
          <w:bCs/>
        </w:rPr>
        <w:t>для</w:t>
      </w:r>
      <w:r w:rsidRPr="00BF0FCF">
        <w:rPr>
          <w:bCs/>
        </w:rPr>
        <w:t xml:space="preserve"> </w:t>
      </w:r>
      <w:r w:rsidRPr="00BF0FCF">
        <w:rPr>
          <w:rFonts w:hint="eastAsia"/>
          <w:bCs/>
        </w:rPr>
        <w:t>собственных</w:t>
      </w:r>
      <w:r w:rsidRPr="00BF0FCF">
        <w:rPr>
          <w:bCs/>
        </w:rPr>
        <w:t xml:space="preserve"> </w:t>
      </w:r>
      <w:r w:rsidRPr="00BF0FCF">
        <w:rPr>
          <w:rFonts w:hint="eastAsia"/>
          <w:bCs/>
        </w:rPr>
        <w:t>нужд</w:t>
      </w:r>
      <w:r w:rsidRPr="00BF0FCF">
        <w:rPr>
          <w:bCs/>
        </w:rPr>
        <w:t xml:space="preserve"> </w:t>
      </w:r>
      <w:r w:rsidRPr="00BF0FCF">
        <w:rPr>
          <w:rFonts w:hint="eastAsia"/>
          <w:bCs/>
        </w:rPr>
        <w:t>и</w:t>
      </w:r>
      <w:r w:rsidRPr="00BF0FCF">
        <w:rPr>
          <w:bCs/>
        </w:rPr>
        <w:t xml:space="preserve"> </w:t>
      </w:r>
      <w:r w:rsidRPr="00BF0FCF">
        <w:rPr>
          <w:rFonts w:hint="eastAsia"/>
          <w:bCs/>
        </w:rPr>
        <w:t>хозяйственных</w:t>
      </w:r>
      <w:r w:rsidRPr="00BF0FCF">
        <w:rPr>
          <w:bCs/>
        </w:rPr>
        <w:t xml:space="preserve"> </w:t>
      </w:r>
      <w:r w:rsidRPr="00BF0FCF">
        <w:rPr>
          <w:rFonts w:hint="eastAsia"/>
          <w:bCs/>
        </w:rPr>
        <w:t>построек</w:t>
      </w:r>
      <w:r w:rsidRPr="00BF0FCF">
        <w:rPr>
          <w:bCs/>
        </w:rPr>
        <w:t>.</w:t>
      </w:r>
    </w:p>
    <w:p w:rsidR="005263E1" w:rsidRPr="00BF0FCF" w:rsidRDefault="005263E1" w:rsidP="005263E1">
      <w:pPr>
        <w:tabs>
          <w:tab w:val="left" w:pos="2977"/>
        </w:tabs>
        <w:ind w:right="310" w:firstLine="709"/>
        <w:jc w:val="both"/>
        <w:rPr>
          <w:bCs/>
        </w:rPr>
      </w:pPr>
      <w:r w:rsidRPr="00BF0FCF">
        <w:rPr>
          <w:bCs/>
        </w:rPr>
        <w:t xml:space="preserve">Предельные (минимальные и (или) максимальные) размеры земельного участка и предельные параметры разрешенного строительства, реконструкции объектов капитального строительства для земельного участка с видом разрешенного использования «Для индивидуального жилищного строительства» </w:t>
      </w:r>
      <w:r w:rsidRPr="00BF0FCF">
        <w:t>минимальные размеры земельного участка – 300 кв. м. Максимальный размер земельного участка – 1000 кв. м.</w:t>
      </w:r>
      <w:r w:rsidRPr="00BF0FCF">
        <w:rPr>
          <w:bCs/>
        </w:rPr>
        <w:t xml:space="preserve"> Минимальные отступы </w:t>
      </w:r>
      <w:proofErr w:type="gramStart"/>
      <w:r w:rsidRPr="00BF0FCF">
        <w:rPr>
          <w:bCs/>
        </w:rPr>
        <w:t>от</w:t>
      </w:r>
      <w:proofErr w:type="gramEnd"/>
      <w:r w:rsidRPr="00BF0FCF">
        <w:rPr>
          <w:bCs/>
        </w:rPr>
        <w:t xml:space="preserve"> </w:t>
      </w:r>
      <w:r w:rsidRPr="00BF0FCF">
        <w:rPr>
          <w:bCs/>
        </w:rPr>
        <w:lastRenderedPageBreak/>
        <w:t xml:space="preserve">границ земельного участка в целях определения места допустимого размещения объекта – 3 м. </w:t>
      </w:r>
      <w:r w:rsidRPr="00BF0FCF">
        <w:t xml:space="preserve"> </w:t>
      </w:r>
      <w:r w:rsidRPr="00BF0FCF">
        <w:rPr>
          <w:bCs/>
        </w:rPr>
        <w:t>Предельное количество этажей – 3. Максимальный процент застройки – 60 %.</w:t>
      </w:r>
    </w:p>
    <w:p w:rsidR="00891246" w:rsidRPr="00BF0FCF" w:rsidRDefault="00891246" w:rsidP="005263E1">
      <w:pPr>
        <w:ind w:firstLine="709"/>
        <w:jc w:val="both"/>
      </w:pPr>
    </w:p>
    <w:p w:rsidR="008E0F98" w:rsidRPr="00BF0FCF" w:rsidRDefault="008E0F98" w:rsidP="008E0F98">
      <w:pPr>
        <w:ind w:firstLine="709"/>
        <w:jc w:val="both"/>
      </w:pPr>
      <w:r w:rsidRPr="00BF0FCF">
        <w:t>Начальная цена предмета аукциона (размер годовой арендной платы) –</w:t>
      </w:r>
      <w:r w:rsidRPr="00BF0FCF">
        <w:rPr>
          <w:b/>
          <w:bCs/>
          <w:color w:val="000000"/>
          <w:spacing w:val="2"/>
          <w:szCs w:val="28"/>
        </w:rPr>
        <w:t xml:space="preserve"> </w:t>
      </w:r>
      <w:r w:rsidR="00141391" w:rsidRPr="00BF0FCF">
        <w:rPr>
          <w:b/>
          <w:bCs/>
          <w:color w:val="000000"/>
          <w:spacing w:val="2"/>
          <w:szCs w:val="28"/>
        </w:rPr>
        <w:t>55619</w:t>
      </w:r>
      <w:r w:rsidRPr="00BF0FCF">
        <w:rPr>
          <w:b/>
          <w:bCs/>
          <w:color w:val="000000"/>
          <w:spacing w:val="2"/>
          <w:szCs w:val="28"/>
        </w:rPr>
        <w:t xml:space="preserve"> </w:t>
      </w:r>
      <w:r w:rsidRPr="00BF0FCF">
        <w:rPr>
          <w:b/>
        </w:rPr>
        <w:t>руб.</w:t>
      </w:r>
    </w:p>
    <w:p w:rsidR="008E0F98" w:rsidRPr="00BF0FCF" w:rsidRDefault="008E0F98" w:rsidP="008E0F98">
      <w:pPr>
        <w:ind w:firstLine="709"/>
        <w:jc w:val="both"/>
      </w:pPr>
      <w:r w:rsidRPr="00BF0FCF">
        <w:t xml:space="preserve">Задаток для участия в аукционе на право заключения договора аренды земельного участка – </w:t>
      </w:r>
      <w:r w:rsidR="00141391" w:rsidRPr="00BF0FCF">
        <w:rPr>
          <w:b/>
        </w:rPr>
        <w:t>55619</w:t>
      </w:r>
      <w:r w:rsidRPr="00BF0FCF">
        <w:rPr>
          <w:b/>
          <w:bCs/>
          <w:color w:val="000000"/>
          <w:spacing w:val="2"/>
          <w:szCs w:val="28"/>
        </w:rPr>
        <w:t xml:space="preserve">  </w:t>
      </w:r>
      <w:r w:rsidRPr="00BF0FCF">
        <w:rPr>
          <w:b/>
        </w:rPr>
        <w:t>руб</w:t>
      </w:r>
      <w:r w:rsidRPr="00BF0FCF">
        <w:t>.</w:t>
      </w:r>
    </w:p>
    <w:p w:rsidR="008E0F98" w:rsidRPr="00BF0FCF" w:rsidRDefault="008E0F98" w:rsidP="008E0F98">
      <w:pPr>
        <w:ind w:firstLine="709"/>
        <w:jc w:val="both"/>
      </w:pPr>
      <w:r w:rsidRPr="00BF0FCF">
        <w:t xml:space="preserve">«Шаг аукциона» – </w:t>
      </w:r>
      <w:r w:rsidR="00141391" w:rsidRPr="00BF0FCF">
        <w:rPr>
          <w:b/>
        </w:rPr>
        <w:t>2780</w:t>
      </w:r>
      <w:r w:rsidRPr="00BF0FCF">
        <w:rPr>
          <w:b/>
        </w:rPr>
        <w:t xml:space="preserve">  руб.</w:t>
      </w:r>
    </w:p>
    <w:p w:rsidR="003D7651" w:rsidRPr="00BF0FCF" w:rsidRDefault="003D7651" w:rsidP="00891246">
      <w:pPr>
        <w:ind w:firstLine="567"/>
        <w:jc w:val="both"/>
      </w:pPr>
    </w:p>
    <w:p w:rsidR="003E3326" w:rsidRPr="00BF0FCF" w:rsidRDefault="003E3326" w:rsidP="00891246">
      <w:pPr>
        <w:pStyle w:val="af3"/>
        <w:spacing w:after="0"/>
        <w:ind w:left="0" w:firstLine="567"/>
        <w:jc w:val="both"/>
        <w:rPr>
          <w:b/>
          <w:bCs/>
          <w:i/>
          <w:iCs/>
        </w:rPr>
      </w:pPr>
      <w:r w:rsidRPr="00BF0FCF">
        <w:rPr>
          <w:b/>
          <w:bCs/>
          <w:i/>
          <w:iCs/>
        </w:rPr>
        <w:t>Сведения о технических условиях подключения объекта к сетям инженерно-технического обеспечения</w:t>
      </w:r>
      <w:r w:rsidR="00E257E1" w:rsidRPr="00BF0FCF">
        <w:rPr>
          <w:b/>
          <w:bCs/>
          <w:i/>
          <w:iCs/>
        </w:rPr>
        <w:t xml:space="preserve"> </w:t>
      </w:r>
      <w:r w:rsidR="0089344F" w:rsidRPr="00BF0FCF">
        <w:rPr>
          <w:bCs/>
          <w:iCs/>
        </w:rPr>
        <w:t xml:space="preserve">указаны в </w:t>
      </w:r>
      <w:r w:rsidR="0089344F" w:rsidRPr="00BF0FCF">
        <w:t>Градостроительном плане земельного участка (Приложение № 4)</w:t>
      </w:r>
      <w:r w:rsidRPr="00BF0FCF">
        <w:rPr>
          <w:b/>
          <w:bCs/>
          <w:i/>
          <w:iCs/>
        </w:rPr>
        <w:t>:</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rPr>
          <w:b/>
        </w:rPr>
        <w:t>к газопроводу:</w:t>
      </w:r>
      <w:r w:rsidRPr="00BF0FCF">
        <w:tab/>
      </w:r>
      <w:r w:rsidR="00F70E96" w:rsidRPr="00BF0FCF">
        <w:t>т</w:t>
      </w:r>
      <w:r w:rsidRPr="00BF0FCF">
        <w:t>ехническая возможность подключения (технического присоединения) к сетям газораспределения вышеуказанного объекта капитального строительства с максимальным часовым расходом газа (мощности) газоиспользующего оборудования 5,0 куб. метров в час имеется.</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Порядок подключения (технологического присоединения) объектов капитального строительства к сетям газораспределения регламентирован Правилами подключения (технологического присоединения) газоиспользующего оборудования и объектов капитального строительства к сетям газораспределения, утвержденными постановлением Правительства РФ от 13.09.2021 № 1547 (далее - Правила подключения).</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Подключение (техническое присоединение) объекта капитального строительства к сетям газораспределения осуществляется на основании договора о подключении, заключаемого между заявителем, единым оператором газификации и исполнителем.</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Перечень конкретных технических мероприятий указывается в технических условиях, являющихся приложением к договору о подключении.</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В соответствии с пунктом 11 Правил подключения максимальная мощность определяется заявителем при подаче заявки о подключении, включая планируемую величину максимального часового расхода газа (мощности) отдельно по различным точкам подключения (если их несколько) с обоснованием необходимости подключения нескольких точек.</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Срок действия технических условий соответствует сроку осуществления мероприятий по подключению, и определяется в соответствии с Правилами подключения.</w:t>
      </w:r>
    </w:p>
    <w:p w:rsidR="008E0F98" w:rsidRPr="00BF0FCF" w:rsidRDefault="008E0F98" w:rsidP="008E0F9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Размер платы за подключение (техническое присоединение) определяется исходя из стандартизированных тарифных ставок, установленных согласно Постановлению Управления энергетики и тарифов Липецкой области, с учетом предварительных технических параметров проекта газоснабжения.</w:t>
      </w:r>
      <w:r w:rsidRPr="00BF0FCF">
        <w:tab/>
      </w:r>
    </w:p>
    <w:p w:rsidR="008E0F98" w:rsidRPr="00BF0FCF" w:rsidRDefault="008E0F98" w:rsidP="007519AC">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 xml:space="preserve">- </w:t>
      </w:r>
      <w:r w:rsidRPr="00BF0FCF">
        <w:rPr>
          <w:b/>
        </w:rPr>
        <w:t>к сетям водоснабжения и водоотведения</w:t>
      </w:r>
      <w:r w:rsidRPr="00BF0FCF">
        <w:t xml:space="preserve">: </w:t>
      </w:r>
      <w:r w:rsidR="007519AC" w:rsidRPr="00BF0FCF">
        <w:t>в районе земельного участка сети водо</w:t>
      </w:r>
      <w:r w:rsidR="00F70E96" w:rsidRPr="00BF0FCF">
        <w:t>провода и канализации</w:t>
      </w:r>
      <w:r w:rsidR="007519AC" w:rsidRPr="00BF0FCF">
        <w:t xml:space="preserve"> ОГУП «</w:t>
      </w:r>
      <w:proofErr w:type="spellStart"/>
      <w:r w:rsidR="007519AC" w:rsidRPr="00BF0FCF">
        <w:t>Елецводоканал</w:t>
      </w:r>
      <w:proofErr w:type="spellEnd"/>
      <w:r w:rsidR="007519AC" w:rsidRPr="00BF0FCF">
        <w:t>» отсутствуют.</w:t>
      </w:r>
    </w:p>
    <w:p w:rsidR="008E0F98" w:rsidRPr="00BF0FCF" w:rsidRDefault="008E0F98" w:rsidP="008E0F98">
      <w:pPr>
        <w:tabs>
          <w:tab w:val="left" w:pos="993"/>
        </w:tabs>
        <w:ind w:firstLine="709"/>
        <w:jc w:val="both"/>
      </w:pPr>
      <w:r w:rsidRPr="00BF0FCF">
        <w:t xml:space="preserve">- </w:t>
      </w:r>
      <w:r w:rsidRPr="00BF0FCF">
        <w:rPr>
          <w:b/>
        </w:rPr>
        <w:t>к сетям теплоснабжения</w:t>
      </w:r>
      <w:r w:rsidRPr="00BF0FCF">
        <w:t xml:space="preserve">: </w:t>
      </w:r>
      <w:r w:rsidR="00F70E96" w:rsidRPr="00BF0FCF">
        <w:t xml:space="preserve">источники </w:t>
      </w:r>
      <w:r w:rsidRPr="00BF0FCF">
        <w:t xml:space="preserve">теплоснабжения </w:t>
      </w:r>
      <w:r w:rsidR="00F70E96" w:rsidRPr="00BF0FCF">
        <w:t xml:space="preserve">и тепловые сети </w:t>
      </w:r>
      <w:r w:rsidRPr="00BF0FCF">
        <w:t>МУП г</w:t>
      </w:r>
      <w:proofErr w:type="gramStart"/>
      <w:r w:rsidRPr="00BF0FCF">
        <w:t>.Е</w:t>
      </w:r>
      <w:proofErr w:type="gramEnd"/>
      <w:r w:rsidRPr="00BF0FCF">
        <w:t>льца «Елец –Сервис» вблизи объект отсутству</w:t>
      </w:r>
      <w:r w:rsidR="00F70E96" w:rsidRPr="00BF0FCF">
        <w:t>ю</w:t>
      </w:r>
      <w:r w:rsidRPr="00BF0FCF">
        <w:t>т.</w:t>
      </w:r>
    </w:p>
    <w:p w:rsidR="00F70E96" w:rsidRPr="00BF0FCF" w:rsidRDefault="00F70E96" w:rsidP="008E0F98">
      <w:pPr>
        <w:tabs>
          <w:tab w:val="left" w:pos="993"/>
        </w:tabs>
        <w:ind w:firstLine="709"/>
        <w:jc w:val="both"/>
      </w:pPr>
      <w:r w:rsidRPr="00BF0FCF">
        <w:t>Подключение объекта возможно от источника теплоснабжения – Елецкая ТЭЦ. Точка подключения распределительных тепловых сетей – тепловая камера ТК 2-22-5 на участке тепловой сети 2</w:t>
      </w:r>
      <w:r w:rsidRPr="00BF0FCF">
        <w:rPr>
          <w:lang w:val="en-US"/>
        </w:rPr>
        <w:t>d</w:t>
      </w:r>
      <w:r w:rsidRPr="00BF0FCF">
        <w:t xml:space="preserve"> 219 мм.</w:t>
      </w:r>
    </w:p>
    <w:p w:rsidR="00F93D75" w:rsidRPr="00BF0FCF" w:rsidRDefault="00F93D75" w:rsidP="008E0F98">
      <w:pPr>
        <w:tabs>
          <w:tab w:val="left" w:pos="993"/>
        </w:tabs>
        <w:ind w:firstLine="709"/>
        <w:jc w:val="both"/>
      </w:pPr>
    </w:p>
    <w:p w:rsidR="00F93D75" w:rsidRPr="00BF0FCF" w:rsidRDefault="00F93D75" w:rsidP="00F93D75">
      <w:pPr>
        <w:pStyle w:val="2"/>
        <w:tabs>
          <w:tab w:val="left" w:pos="851"/>
          <w:tab w:val="left" w:pos="993"/>
        </w:tabs>
        <w:spacing w:after="0" w:line="240" w:lineRule="auto"/>
        <w:ind w:left="0" w:firstLine="709"/>
        <w:jc w:val="both"/>
        <w:rPr>
          <w:b/>
          <w:bCs/>
          <w:u w:val="single"/>
        </w:rPr>
      </w:pPr>
      <w:r w:rsidRPr="00BF0FCF">
        <w:rPr>
          <w:b/>
          <w:bCs/>
          <w:u w:val="single"/>
        </w:rPr>
        <w:t>3.2. Лот № 2</w:t>
      </w:r>
    </w:p>
    <w:p w:rsidR="00F93D75" w:rsidRPr="00BF0FCF" w:rsidRDefault="00F93D75" w:rsidP="00F93D75">
      <w:pPr>
        <w:pStyle w:val="2"/>
        <w:tabs>
          <w:tab w:val="left" w:pos="851"/>
          <w:tab w:val="left" w:pos="993"/>
        </w:tabs>
        <w:spacing w:after="0" w:line="240" w:lineRule="auto"/>
        <w:ind w:left="0" w:firstLine="709"/>
        <w:jc w:val="both"/>
        <w:rPr>
          <w:b/>
          <w:bCs/>
          <w:u w:val="single"/>
        </w:rPr>
      </w:pPr>
    </w:p>
    <w:p w:rsidR="00F93D75" w:rsidRPr="00BF0FCF" w:rsidRDefault="00F93D75" w:rsidP="00D83916">
      <w:pPr>
        <w:pStyle w:val="af3"/>
        <w:spacing w:after="0"/>
        <w:ind w:left="0" w:firstLine="709"/>
        <w:jc w:val="both"/>
      </w:pPr>
      <w:r w:rsidRPr="00BF0FCF">
        <w:t xml:space="preserve">Право на заключение договора аренды земельного участка из земель населенных пунктов, государственная собственность на который не разграничена, </w:t>
      </w:r>
      <w:r w:rsidRPr="00BF0FCF">
        <w:rPr>
          <w:b/>
          <w:bCs/>
          <w:color w:val="000000"/>
          <w:spacing w:val="2"/>
          <w:szCs w:val="28"/>
        </w:rPr>
        <w:t xml:space="preserve">по адресу:  </w:t>
      </w:r>
      <w:r w:rsidR="00141391" w:rsidRPr="00BF0FCF">
        <w:rPr>
          <w:b/>
          <w:bCs/>
          <w:color w:val="000000"/>
          <w:spacing w:val="-5"/>
          <w:szCs w:val="28"/>
        </w:rPr>
        <w:t>Российская Федерация, Липецкая область, городской округ город Елец, город Елец, улица Стыковая, земельный участок 7</w:t>
      </w:r>
      <w:r w:rsidRPr="00BF0FCF">
        <w:rPr>
          <w:b/>
          <w:bCs/>
          <w:color w:val="000000"/>
          <w:spacing w:val="2"/>
          <w:szCs w:val="28"/>
        </w:rPr>
        <w:t xml:space="preserve">, с кадастровым номером </w:t>
      </w:r>
      <w:r w:rsidR="00141391" w:rsidRPr="00BF0FCF">
        <w:rPr>
          <w:b/>
          <w:bCs/>
          <w:color w:val="000000"/>
          <w:spacing w:val="-5"/>
          <w:szCs w:val="28"/>
        </w:rPr>
        <w:t>48:19:6220101:125</w:t>
      </w:r>
      <w:r w:rsidRPr="00BF0FCF">
        <w:rPr>
          <w:b/>
          <w:bCs/>
          <w:color w:val="000000"/>
          <w:spacing w:val="2"/>
          <w:szCs w:val="28"/>
        </w:rPr>
        <w:t xml:space="preserve">, площадью </w:t>
      </w:r>
      <w:r w:rsidR="00141391" w:rsidRPr="00BF0FCF">
        <w:rPr>
          <w:b/>
          <w:bCs/>
          <w:color w:val="000000"/>
          <w:spacing w:val="2"/>
          <w:szCs w:val="28"/>
        </w:rPr>
        <w:t xml:space="preserve">1000 </w:t>
      </w:r>
      <w:r w:rsidRPr="00BF0FCF">
        <w:rPr>
          <w:b/>
          <w:bCs/>
          <w:color w:val="000000"/>
          <w:spacing w:val="2"/>
          <w:szCs w:val="28"/>
        </w:rPr>
        <w:t xml:space="preserve">кв.м., сроком на </w:t>
      </w:r>
      <w:r w:rsidR="00141391" w:rsidRPr="00BF0FCF">
        <w:rPr>
          <w:b/>
          <w:bCs/>
          <w:color w:val="000000"/>
          <w:spacing w:val="2"/>
          <w:szCs w:val="28"/>
        </w:rPr>
        <w:t>20 лет</w:t>
      </w:r>
      <w:r w:rsidRPr="00BF0FCF">
        <w:rPr>
          <w:b/>
          <w:bCs/>
          <w:color w:val="000000"/>
          <w:spacing w:val="2"/>
          <w:szCs w:val="28"/>
        </w:rPr>
        <w:t>.</w:t>
      </w:r>
    </w:p>
    <w:p w:rsidR="00F93D75" w:rsidRPr="00BF0FCF" w:rsidRDefault="00F93D75" w:rsidP="008B429A">
      <w:pPr>
        <w:pStyle w:val="af3"/>
        <w:spacing w:after="0"/>
        <w:ind w:left="0" w:firstLine="709"/>
        <w:jc w:val="both"/>
      </w:pPr>
      <w:r w:rsidRPr="00BF0FCF">
        <w:lastRenderedPageBreak/>
        <w:t xml:space="preserve">Вид разрешенного использования земельного участка: </w:t>
      </w:r>
      <w:r w:rsidR="00141391" w:rsidRPr="00BF0FCF">
        <w:rPr>
          <w:bCs/>
          <w:color w:val="000000"/>
          <w:spacing w:val="-5"/>
          <w:szCs w:val="28"/>
        </w:rPr>
        <w:t>для индивидуального жилищного строительства</w:t>
      </w:r>
      <w:r w:rsidRPr="00BF0FCF">
        <w:t>.</w:t>
      </w:r>
    </w:p>
    <w:p w:rsidR="005263E1" w:rsidRPr="00BF0FCF" w:rsidRDefault="005263E1" w:rsidP="008B429A">
      <w:pPr>
        <w:pStyle w:val="af3"/>
        <w:spacing w:after="0"/>
        <w:ind w:left="0" w:firstLine="709"/>
        <w:jc w:val="both"/>
      </w:pPr>
    </w:p>
    <w:p w:rsidR="005263E1" w:rsidRPr="00BF0FCF" w:rsidRDefault="005263E1" w:rsidP="005263E1">
      <w:pPr>
        <w:tabs>
          <w:tab w:val="left" w:pos="2977"/>
        </w:tabs>
        <w:ind w:right="310" w:firstLine="709"/>
        <w:jc w:val="both"/>
        <w:rPr>
          <w:bCs/>
        </w:rPr>
      </w:pPr>
      <w:r w:rsidRPr="00BF0FCF">
        <w:rPr>
          <w:bCs/>
        </w:rPr>
        <w:t>Согласно Правилам землепользования и застройки города Ельца Липецкой области, утвержденным решением Совета депутатов городского округа город Елец от 12.11.2024 № 213 (далее – ПЗЗ), земельный участок с кадастровым номером 48:19:6220101:125 расположен в границах территориальной зоны Ж</w:t>
      </w:r>
      <w:proofErr w:type="gramStart"/>
      <w:r w:rsidRPr="00BF0FCF">
        <w:rPr>
          <w:bCs/>
        </w:rPr>
        <w:t>1</w:t>
      </w:r>
      <w:proofErr w:type="gramEnd"/>
      <w:r w:rsidRPr="00BF0FCF">
        <w:rPr>
          <w:bCs/>
        </w:rPr>
        <w:t xml:space="preserve"> «Зона индивидуального жилищного строительства», применительно к которой установлены виды разрешенного использования земельных участков и объектов капитального строительства.</w:t>
      </w:r>
    </w:p>
    <w:p w:rsidR="005263E1" w:rsidRPr="00BF0FCF" w:rsidRDefault="005263E1" w:rsidP="005263E1">
      <w:pPr>
        <w:tabs>
          <w:tab w:val="left" w:pos="2977"/>
        </w:tabs>
        <w:ind w:right="310" w:firstLine="709"/>
        <w:jc w:val="both"/>
        <w:rPr>
          <w:bCs/>
        </w:rPr>
      </w:pPr>
      <w:r w:rsidRPr="00BF0FCF">
        <w:rPr>
          <w:bCs/>
        </w:rPr>
        <w:t>Согласно ПЗЗ на земельном участке с видом разрешенного использования «</w:t>
      </w:r>
      <w:r w:rsidRPr="00BF0FCF">
        <w:rPr>
          <w:rFonts w:hint="eastAsia"/>
          <w:bCs/>
        </w:rPr>
        <w:t>Для</w:t>
      </w:r>
      <w:r w:rsidRPr="00BF0FCF">
        <w:rPr>
          <w:bCs/>
        </w:rPr>
        <w:t xml:space="preserve"> </w:t>
      </w:r>
      <w:r w:rsidRPr="00BF0FCF">
        <w:rPr>
          <w:rFonts w:hint="eastAsia"/>
          <w:bCs/>
        </w:rPr>
        <w:t>индивидуального</w:t>
      </w:r>
      <w:r w:rsidRPr="00BF0FCF">
        <w:rPr>
          <w:bCs/>
        </w:rPr>
        <w:t xml:space="preserve"> </w:t>
      </w:r>
      <w:r w:rsidRPr="00BF0FCF">
        <w:rPr>
          <w:rFonts w:hint="eastAsia"/>
          <w:bCs/>
        </w:rPr>
        <w:t>жилищного</w:t>
      </w:r>
      <w:r w:rsidRPr="00BF0FCF">
        <w:rPr>
          <w:bCs/>
        </w:rPr>
        <w:t xml:space="preserve"> </w:t>
      </w:r>
      <w:r w:rsidRPr="00BF0FCF">
        <w:rPr>
          <w:rFonts w:hint="eastAsia"/>
          <w:bCs/>
        </w:rPr>
        <w:t>строительства</w:t>
      </w:r>
      <w:r w:rsidRPr="00BF0FCF">
        <w:rPr>
          <w:bCs/>
        </w:rPr>
        <w:t>», расположенном в границах территориальной зоны Ж</w:t>
      </w:r>
      <w:proofErr w:type="gramStart"/>
      <w:r w:rsidRPr="00BF0FCF">
        <w:rPr>
          <w:bCs/>
        </w:rPr>
        <w:t>1</w:t>
      </w:r>
      <w:proofErr w:type="gramEnd"/>
      <w:r w:rsidRPr="00BF0FCF">
        <w:rPr>
          <w:bCs/>
        </w:rPr>
        <w:t xml:space="preserve">, возможно 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w:t>
      </w:r>
      <w:proofErr w:type="gramStart"/>
      <w:r w:rsidRPr="00BF0FCF">
        <w:rPr>
          <w:bCs/>
        </w:rPr>
        <w:t>здании</w:t>
      </w:r>
      <w:proofErr w:type="gramEnd"/>
      <w:r w:rsidRPr="00BF0FCF">
        <w:rPr>
          <w:bCs/>
        </w:rPr>
        <w:t>, непредназначенного для раздела на самостоятельные объекты недвижимости);</w:t>
      </w:r>
      <w:r w:rsidRPr="00BF0FCF">
        <w:rPr>
          <w:rFonts w:asciiTheme="minorHAnsi" w:eastAsia="TimesNewRomanPSMT" w:hAnsiTheme="minorHAnsi" w:cs="TimesNewRomanPSMT"/>
        </w:rPr>
        <w:t xml:space="preserve"> </w:t>
      </w:r>
      <w:r w:rsidRPr="00BF0FCF">
        <w:rPr>
          <w:rFonts w:hint="eastAsia"/>
          <w:bCs/>
        </w:rPr>
        <w:t>выращивание</w:t>
      </w:r>
      <w:r w:rsidRPr="00BF0FCF">
        <w:rPr>
          <w:bCs/>
        </w:rPr>
        <w:t xml:space="preserve"> </w:t>
      </w:r>
      <w:r w:rsidRPr="00BF0FCF">
        <w:rPr>
          <w:rFonts w:hint="eastAsia"/>
          <w:bCs/>
        </w:rPr>
        <w:t>сельскохозяйственных</w:t>
      </w:r>
      <w:r w:rsidRPr="00BF0FCF">
        <w:rPr>
          <w:bCs/>
        </w:rPr>
        <w:t xml:space="preserve"> </w:t>
      </w:r>
      <w:r w:rsidRPr="00BF0FCF">
        <w:rPr>
          <w:rFonts w:hint="eastAsia"/>
          <w:bCs/>
        </w:rPr>
        <w:t>культур</w:t>
      </w:r>
      <w:r w:rsidRPr="00BF0FCF">
        <w:rPr>
          <w:bCs/>
        </w:rPr>
        <w:t xml:space="preserve">; </w:t>
      </w:r>
      <w:r w:rsidRPr="00BF0FCF">
        <w:rPr>
          <w:rFonts w:hint="eastAsia"/>
          <w:bCs/>
        </w:rPr>
        <w:t>размещение</w:t>
      </w:r>
      <w:r w:rsidRPr="00BF0FCF">
        <w:rPr>
          <w:bCs/>
        </w:rPr>
        <w:t xml:space="preserve"> </w:t>
      </w:r>
      <w:r w:rsidRPr="00BF0FCF">
        <w:rPr>
          <w:rFonts w:hint="eastAsia"/>
          <w:bCs/>
        </w:rPr>
        <w:t>гаражей</w:t>
      </w:r>
      <w:r w:rsidRPr="00BF0FCF">
        <w:rPr>
          <w:bCs/>
        </w:rPr>
        <w:t xml:space="preserve"> </w:t>
      </w:r>
      <w:r w:rsidRPr="00BF0FCF">
        <w:rPr>
          <w:rFonts w:hint="eastAsia"/>
          <w:bCs/>
        </w:rPr>
        <w:t>для</w:t>
      </w:r>
      <w:r w:rsidRPr="00BF0FCF">
        <w:rPr>
          <w:bCs/>
        </w:rPr>
        <w:t xml:space="preserve"> </w:t>
      </w:r>
      <w:r w:rsidRPr="00BF0FCF">
        <w:rPr>
          <w:rFonts w:hint="eastAsia"/>
          <w:bCs/>
        </w:rPr>
        <w:t>собственных</w:t>
      </w:r>
      <w:r w:rsidRPr="00BF0FCF">
        <w:rPr>
          <w:bCs/>
        </w:rPr>
        <w:t xml:space="preserve"> </w:t>
      </w:r>
      <w:r w:rsidRPr="00BF0FCF">
        <w:rPr>
          <w:rFonts w:hint="eastAsia"/>
          <w:bCs/>
        </w:rPr>
        <w:t>нужд</w:t>
      </w:r>
      <w:r w:rsidRPr="00BF0FCF">
        <w:rPr>
          <w:bCs/>
        </w:rPr>
        <w:t xml:space="preserve"> </w:t>
      </w:r>
      <w:r w:rsidRPr="00BF0FCF">
        <w:rPr>
          <w:rFonts w:hint="eastAsia"/>
          <w:bCs/>
        </w:rPr>
        <w:t>и</w:t>
      </w:r>
      <w:r w:rsidRPr="00BF0FCF">
        <w:rPr>
          <w:bCs/>
        </w:rPr>
        <w:t xml:space="preserve"> </w:t>
      </w:r>
      <w:r w:rsidRPr="00BF0FCF">
        <w:rPr>
          <w:rFonts w:hint="eastAsia"/>
          <w:bCs/>
        </w:rPr>
        <w:t>хозяйственных</w:t>
      </w:r>
      <w:r w:rsidRPr="00BF0FCF">
        <w:rPr>
          <w:bCs/>
        </w:rPr>
        <w:t xml:space="preserve"> </w:t>
      </w:r>
      <w:r w:rsidRPr="00BF0FCF">
        <w:rPr>
          <w:rFonts w:hint="eastAsia"/>
          <w:bCs/>
        </w:rPr>
        <w:t>построек</w:t>
      </w:r>
      <w:r w:rsidRPr="00BF0FCF">
        <w:rPr>
          <w:bCs/>
        </w:rPr>
        <w:t>.</w:t>
      </w:r>
    </w:p>
    <w:p w:rsidR="005263E1" w:rsidRPr="00BF0FCF" w:rsidRDefault="005263E1" w:rsidP="005263E1">
      <w:pPr>
        <w:tabs>
          <w:tab w:val="left" w:pos="2977"/>
        </w:tabs>
        <w:ind w:right="310" w:firstLine="709"/>
        <w:jc w:val="both"/>
        <w:rPr>
          <w:bCs/>
        </w:rPr>
      </w:pPr>
      <w:proofErr w:type="gramStart"/>
      <w:r w:rsidRPr="00BF0FCF">
        <w:rPr>
          <w:bCs/>
        </w:rPr>
        <w:t xml:space="preserve">Предельные (минимальные и (или) максимальные) размеры земельного участка и предельные параметры разрешенного строительства, реконструкции объектов капитального строительства для земельного участка с видом разрешенного использования «Для индивидуального жилищного строительства» </w:t>
      </w:r>
      <w:r w:rsidRPr="00BF0FCF">
        <w:t>минимальные размеры земельного участка – 300 кв. м. Максимальный размер земельного участка – 1000 кв. м.</w:t>
      </w:r>
      <w:r w:rsidRPr="00BF0FCF">
        <w:rPr>
          <w:bCs/>
        </w:rPr>
        <w:t xml:space="preserve"> Минимальные отступы от границ земельного участка в целях определения места допустимого размещения объекта – 3 м. </w:t>
      </w:r>
      <w:r w:rsidRPr="00BF0FCF">
        <w:t xml:space="preserve"> </w:t>
      </w:r>
      <w:r w:rsidRPr="00BF0FCF">
        <w:rPr>
          <w:bCs/>
        </w:rPr>
        <w:t>Предельное количество этажей</w:t>
      </w:r>
      <w:proofErr w:type="gramEnd"/>
      <w:r w:rsidRPr="00BF0FCF">
        <w:rPr>
          <w:bCs/>
        </w:rPr>
        <w:t xml:space="preserve"> – 3. Максимальный процент застройки – 60 %.</w:t>
      </w:r>
    </w:p>
    <w:p w:rsidR="00F93D75" w:rsidRPr="00BF0FCF" w:rsidRDefault="00F93D75" w:rsidP="00F93D75">
      <w:pPr>
        <w:ind w:firstLine="567"/>
        <w:jc w:val="both"/>
      </w:pPr>
    </w:p>
    <w:p w:rsidR="00F93D75" w:rsidRPr="00BF0FCF" w:rsidRDefault="00F93D75" w:rsidP="00F93D75">
      <w:pPr>
        <w:ind w:firstLine="709"/>
        <w:jc w:val="both"/>
      </w:pPr>
      <w:r w:rsidRPr="00BF0FCF">
        <w:t>Начальная цена предмета аукциона (размер годовой арендной платы) –</w:t>
      </w:r>
      <w:r w:rsidRPr="00BF0FCF">
        <w:rPr>
          <w:b/>
          <w:bCs/>
          <w:color w:val="000000"/>
          <w:spacing w:val="2"/>
          <w:szCs w:val="28"/>
        </w:rPr>
        <w:t xml:space="preserve"> </w:t>
      </w:r>
      <w:r w:rsidR="00141391" w:rsidRPr="00BF0FCF">
        <w:rPr>
          <w:b/>
          <w:bCs/>
          <w:color w:val="000000"/>
          <w:spacing w:val="2"/>
          <w:szCs w:val="28"/>
        </w:rPr>
        <w:t>49213</w:t>
      </w:r>
      <w:r w:rsidRPr="00BF0FCF">
        <w:rPr>
          <w:b/>
          <w:bCs/>
          <w:color w:val="000000"/>
          <w:spacing w:val="2"/>
          <w:szCs w:val="28"/>
        </w:rPr>
        <w:t xml:space="preserve"> </w:t>
      </w:r>
      <w:r w:rsidRPr="00BF0FCF">
        <w:rPr>
          <w:b/>
        </w:rPr>
        <w:t>руб.</w:t>
      </w:r>
    </w:p>
    <w:p w:rsidR="00F93D75" w:rsidRPr="00BF0FCF" w:rsidRDefault="00F93D75" w:rsidP="00F93D75">
      <w:pPr>
        <w:ind w:firstLine="709"/>
        <w:jc w:val="both"/>
      </w:pPr>
      <w:r w:rsidRPr="00BF0FCF">
        <w:t xml:space="preserve">Задаток для участия в аукционе на право заключения договора аренды земельного участка – </w:t>
      </w:r>
      <w:r w:rsidR="00141391" w:rsidRPr="00BF0FCF">
        <w:rPr>
          <w:b/>
        </w:rPr>
        <w:t>49213</w:t>
      </w:r>
      <w:r w:rsidRPr="00BF0FCF">
        <w:rPr>
          <w:b/>
          <w:bCs/>
          <w:color w:val="000000"/>
          <w:spacing w:val="2"/>
          <w:szCs w:val="28"/>
        </w:rPr>
        <w:t xml:space="preserve">  </w:t>
      </w:r>
      <w:r w:rsidRPr="00BF0FCF">
        <w:rPr>
          <w:b/>
        </w:rPr>
        <w:t>руб</w:t>
      </w:r>
      <w:r w:rsidRPr="00BF0FCF">
        <w:t>.</w:t>
      </w:r>
    </w:p>
    <w:p w:rsidR="00F93D75" w:rsidRPr="00BF0FCF" w:rsidRDefault="00F93D75" w:rsidP="00F93D75">
      <w:pPr>
        <w:ind w:firstLine="709"/>
        <w:jc w:val="both"/>
      </w:pPr>
      <w:r w:rsidRPr="00BF0FCF">
        <w:t xml:space="preserve">«Шаг аукциона» – </w:t>
      </w:r>
      <w:r w:rsidR="00141391" w:rsidRPr="00BF0FCF">
        <w:rPr>
          <w:b/>
        </w:rPr>
        <w:t>2460</w:t>
      </w:r>
      <w:r w:rsidRPr="00BF0FCF">
        <w:rPr>
          <w:b/>
        </w:rPr>
        <w:t xml:space="preserve">  руб.</w:t>
      </w:r>
    </w:p>
    <w:p w:rsidR="00F93D75" w:rsidRPr="00BF0FCF" w:rsidRDefault="00F93D75" w:rsidP="00F93D75">
      <w:pPr>
        <w:ind w:firstLine="567"/>
        <w:jc w:val="both"/>
      </w:pPr>
    </w:p>
    <w:p w:rsidR="00F93D75" w:rsidRPr="00BF0FCF" w:rsidRDefault="00F93D75" w:rsidP="00F93D75">
      <w:pPr>
        <w:pStyle w:val="af3"/>
        <w:spacing w:after="0"/>
        <w:ind w:left="0" w:firstLine="567"/>
        <w:jc w:val="both"/>
        <w:rPr>
          <w:b/>
          <w:bCs/>
          <w:i/>
          <w:iCs/>
        </w:rPr>
      </w:pPr>
      <w:r w:rsidRPr="00BF0FCF">
        <w:rPr>
          <w:b/>
          <w:bCs/>
          <w:i/>
          <w:iCs/>
        </w:rPr>
        <w:t xml:space="preserve">Сведения о технических условиях подключения объекта к сетям инженерно-технического обеспечения </w:t>
      </w:r>
      <w:r w:rsidRPr="00BF0FCF">
        <w:rPr>
          <w:bCs/>
          <w:iCs/>
        </w:rPr>
        <w:t xml:space="preserve">указаны в </w:t>
      </w:r>
      <w:r w:rsidRPr="00BF0FCF">
        <w:t xml:space="preserve">Градостроительном плане земельного участка (Приложение № </w:t>
      </w:r>
      <w:r w:rsidR="004F4DD4" w:rsidRPr="00BF0FCF">
        <w:t>6</w:t>
      </w:r>
      <w:r w:rsidRPr="00BF0FCF">
        <w:t>)</w:t>
      </w:r>
      <w:r w:rsidRPr="00BF0FCF">
        <w:rPr>
          <w:b/>
          <w:bCs/>
          <w:i/>
          <w:iCs/>
        </w:rPr>
        <w:t>:</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rPr>
          <w:b/>
        </w:rPr>
        <w:t>к газопроводу:</w:t>
      </w:r>
      <w:r w:rsidRPr="00BF0FCF">
        <w:tab/>
        <w:t>Техническая возможность подключения (технического присоединения) к сетям газораспределения вышеуказанного объекта капитального строительства с максимальным часовым расходом газа (мощности) газоиспользующего оборудования 5,0 куб. метров в час имеется.</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Порядок подключения (технологического присоединения) объектов капитального строительства к сетям газораспределения регламентирован Правилами подключения (технологического присоединения) газоиспользующего оборудования и объектов капитального строительства к сетям газораспределения, утвержденными постановлением Правительства РФ от 13.09.2021 № 1547 (далее - Правила подключения).</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Подключение (техническое присоединение) объекта капитального строительства к сетям газораспределения осуществляется на основании договора о подключении, заключаемого между заявителем, единым оператором газификации и исполнителем.</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Перечень конкретных технических мероприятий указывается в технических условиях, являющихся приложением к договору о подключении.</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 xml:space="preserve">В соответствии с пунктом 11 Правил подключения максимальная мощность определяется заявителем при подаче заявки о подключении, включая планируемую величину максимального </w:t>
      </w:r>
      <w:r w:rsidRPr="00BF0FCF">
        <w:lastRenderedPageBreak/>
        <w:t>часового расхода газа (мощности) отдельно по различным точкам подключения (если их несколько) с обоснованием необходимости подключения нескольких точек.</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Срок действия технических условий соответствует сроку осуществления мероприятий по подключению, и определяется в соответствии с Правилами подключения.</w:t>
      </w:r>
    </w:p>
    <w:p w:rsidR="00F93D75" w:rsidRPr="00BF0FCF" w:rsidRDefault="00F93D75" w:rsidP="00F93D75">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Размер платы за подключение (техническое присоединение) определяется исходя из стандартизированных тарифных ставок, установленных согласно Постановлению Управления энергетики и тарифов Липецкой области, с учетом предварительных технических параметров проекта газоснабжения.</w:t>
      </w:r>
      <w:r w:rsidRPr="00BF0FCF">
        <w:tab/>
      </w:r>
    </w:p>
    <w:p w:rsidR="00F93D75" w:rsidRPr="00BF0FCF" w:rsidRDefault="00F93D75" w:rsidP="00D25F5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 xml:space="preserve">- </w:t>
      </w:r>
      <w:r w:rsidRPr="00BF0FCF">
        <w:rPr>
          <w:b/>
        </w:rPr>
        <w:t>к сетям водоснабжения и водоотведения</w:t>
      </w:r>
      <w:r w:rsidRPr="00BF0FCF">
        <w:t xml:space="preserve">: подключение </w:t>
      </w:r>
      <w:proofErr w:type="gramStart"/>
      <w:r w:rsidRPr="00BF0FCF">
        <w:t>объекта</w:t>
      </w:r>
      <w:proofErr w:type="gramEnd"/>
      <w:r w:rsidRPr="00BF0FCF">
        <w:t xml:space="preserve"> возможно произвести </w:t>
      </w:r>
      <w:r w:rsidR="00D25F50" w:rsidRPr="00BF0FCF">
        <w:t>от</w:t>
      </w:r>
      <w:r w:rsidRPr="00BF0FCF">
        <w:t xml:space="preserve"> сети водо</w:t>
      </w:r>
      <w:r w:rsidR="00D25F50" w:rsidRPr="00BF0FCF">
        <w:t>снабжения</w:t>
      </w:r>
      <w:r w:rsidRPr="00BF0FCF">
        <w:t xml:space="preserve"> диаметром </w:t>
      </w:r>
      <w:r w:rsidR="00D25F50" w:rsidRPr="00BF0FCF">
        <w:t>63</w:t>
      </w:r>
      <w:r w:rsidRPr="00BF0FCF">
        <w:t xml:space="preserve"> мм</w:t>
      </w:r>
      <w:r w:rsidR="007519AC" w:rsidRPr="00BF0FCF">
        <w:t xml:space="preserve"> по ул.</w:t>
      </w:r>
      <w:r w:rsidR="00D25F50" w:rsidRPr="00BF0FCF">
        <w:t xml:space="preserve"> Стыковая при наличии письменного разрешения на подключение от владельцев, так как сеть водопровода на участке от ул. Ново-Елецкая до ж.д. №13 по ул. Стыковая проложена на их собственные средства (ж.д. № 1, 6, 13, 17). Давление в городской сети водопровода данного района – 1,5 кгс/см</w:t>
      </w:r>
      <w:proofErr w:type="gramStart"/>
      <w:r w:rsidR="00D25F50" w:rsidRPr="00BF0FCF">
        <w:rPr>
          <w:emboss/>
          <w:color w:val="FFFFFF"/>
        </w:rPr>
        <w:t>2</w:t>
      </w:r>
      <w:proofErr w:type="gramEnd"/>
      <w:r w:rsidR="00D25F50" w:rsidRPr="00BF0FCF">
        <w:rPr>
          <w:emboss/>
          <w:color w:val="FFFFFF"/>
        </w:rPr>
        <w:t xml:space="preserve">. </w:t>
      </w:r>
      <w:r w:rsidR="00D25F50" w:rsidRPr="00BF0FCF">
        <w:t>Централизованная сеть водоотведения в данном районе отсутствует</w:t>
      </w:r>
      <w:r w:rsidR="007519AC" w:rsidRPr="00BF0FCF">
        <w:t xml:space="preserve">. </w:t>
      </w:r>
    </w:p>
    <w:p w:rsidR="00F93D75" w:rsidRPr="00BF0FCF" w:rsidRDefault="00F93D75" w:rsidP="00F944FF">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proofErr w:type="gramStart"/>
      <w:r w:rsidRPr="00BF0FCF">
        <w:t>Согласно Постановлени</w:t>
      </w:r>
      <w:r w:rsidR="007519AC" w:rsidRPr="00BF0FCF">
        <w:t>ям</w:t>
      </w:r>
      <w:r w:rsidRPr="00BF0FCF">
        <w:t xml:space="preserve"> Управления энергетики и тарифов Липецкой области №</w:t>
      </w:r>
      <w:r w:rsidR="007519AC" w:rsidRPr="00BF0FCF">
        <w:t>48/20, 48/21</w:t>
      </w:r>
      <w:r w:rsidRPr="00BF0FCF">
        <w:t xml:space="preserve"> от </w:t>
      </w:r>
      <w:r w:rsidR="007519AC" w:rsidRPr="00BF0FCF">
        <w:t>11</w:t>
      </w:r>
      <w:r w:rsidRPr="00BF0FCF">
        <w:t>.1</w:t>
      </w:r>
      <w:r w:rsidR="007519AC" w:rsidRPr="00BF0FCF">
        <w:t>2</w:t>
      </w:r>
      <w:r w:rsidRPr="00BF0FCF">
        <w:t>.202</w:t>
      </w:r>
      <w:r w:rsidR="007519AC" w:rsidRPr="00BF0FCF">
        <w:t>5</w:t>
      </w:r>
      <w:r w:rsidRPr="00BF0FCF">
        <w:t xml:space="preserve"> для заявителей, величина подключаемой (присоединяемой) нагрузки объектов которых не превышает 250 куб. метров в сутки и (или) осуществляется с использованием создаваемых сетей водоснабжения с наружным диаметром, не превышающим 250 мм (предельный уровень нагрузки)): ставка тарифа (без НДС) за подключаемую нагрузку водопроводной сети – </w:t>
      </w:r>
      <w:r w:rsidR="00085E6C" w:rsidRPr="00BF0FCF">
        <w:t>7,43</w:t>
      </w:r>
      <w:r w:rsidRPr="00BF0FCF">
        <w:t xml:space="preserve"> тыс. руб./куб</w:t>
      </w:r>
      <w:proofErr w:type="gramEnd"/>
      <w:r w:rsidRPr="00BF0FCF">
        <w:t>.</w:t>
      </w:r>
      <w:proofErr w:type="gramStart"/>
      <w:r w:rsidRPr="00BF0FCF">
        <w:t xml:space="preserve">м. в </w:t>
      </w:r>
      <w:proofErr w:type="spellStart"/>
      <w:r w:rsidRPr="00BF0FCF">
        <w:t>сут</w:t>
      </w:r>
      <w:proofErr w:type="spellEnd"/>
      <w:r w:rsidRPr="00BF0FCF">
        <w:t>.; ставка тарифа за протяженность водопроводной сети, выполненной  из полиэтиленовых труб диаметром 40 мм и менее (с применением открытого способа прокладки</w:t>
      </w:r>
      <w:r w:rsidR="00085E6C" w:rsidRPr="00BF0FCF">
        <w:t xml:space="preserve"> и при прокладке водопроводной сети в 1 ряд (нитку) в 1 траншее</w:t>
      </w:r>
      <w:r w:rsidRPr="00BF0FCF">
        <w:t>) – 4</w:t>
      </w:r>
      <w:r w:rsidR="00085E6C" w:rsidRPr="00BF0FCF">
        <w:t>461,58</w:t>
      </w:r>
      <w:r w:rsidRPr="00BF0FCF">
        <w:t xml:space="preserve"> тыс. руб. /км.; диаметром 40 мм и менее (с применением закрытого способа прокладки (метод прокола)</w:t>
      </w:r>
      <w:r w:rsidR="00085E6C" w:rsidRPr="00BF0FCF">
        <w:t xml:space="preserve"> и при прокладке водопроводной сети в 1 ряд (нитку</w:t>
      </w:r>
      <w:proofErr w:type="gramEnd"/>
      <w:r w:rsidR="00085E6C" w:rsidRPr="00BF0FCF">
        <w:t>) в 1 траншее</w:t>
      </w:r>
      <w:r w:rsidRPr="00BF0FCF">
        <w:t>) – 1</w:t>
      </w:r>
      <w:r w:rsidR="00085E6C" w:rsidRPr="00BF0FCF">
        <w:t>4972,04</w:t>
      </w:r>
      <w:r w:rsidRPr="00BF0FCF">
        <w:t xml:space="preserve"> тыс. руб./км.</w:t>
      </w:r>
      <w:r w:rsidR="00085E6C" w:rsidRPr="00BF0FCF">
        <w:t>; ставка тарифа (без НДС) за подключаемую нагрузку канализационной сети – 9,27 тыс</w:t>
      </w:r>
      <w:proofErr w:type="gramStart"/>
      <w:r w:rsidR="00085E6C" w:rsidRPr="00BF0FCF">
        <w:t>.р</w:t>
      </w:r>
      <w:proofErr w:type="gramEnd"/>
      <w:r w:rsidR="00085E6C" w:rsidRPr="00BF0FCF">
        <w:t xml:space="preserve">уб./куб.м в </w:t>
      </w:r>
      <w:proofErr w:type="spellStart"/>
      <w:r w:rsidR="00085E6C" w:rsidRPr="00BF0FCF">
        <w:t>сут</w:t>
      </w:r>
      <w:proofErr w:type="spellEnd"/>
      <w:r w:rsidR="00085E6C" w:rsidRPr="00BF0FCF">
        <w:t>.; ставка тарифа за протяженность канализационной сети, выполненной из полиэтиленовых труб диаметром от 150 мм до 200 мм (включительно) (с применением открытого способа прокладки и при прокладке канализационной сети в 1 ряд (нитку) в 1 траншее) – 5236,94 тыс.руб./км.; от 100 мм до 150 мм (включительно) (с применением открытого способа прокладки и при прокладке канализационной сети в 1 ряд (нитку) в 1 траншее) – 6728,78 тыс</w:t>
      </w:r>
      <w:proofErr w:type="gramStart"/>
      <w:r w:rsidR="00085E6C" w:rsidRPr="00BF0FCF">
        <w:t>.р</w:t>
      </w:r>
      <w:proofErr w:type="gramEnd"/>
      <w:r w:rsidR="00085E6C" w:rsidRPr="00BF0FCF">
        <w:t xml:space="preserve">уб./км. </w:t>
      </w:r>
      <w:r w:rsidRPr="00BF0FCF">
        <w:t xml:space="preserve">Срок подключения объекта – в течение 18 месяцев </w:t>
      </w:r>
      <w:proofErr w:type="gramStart"/>
      <w:r w:rsidRPr="00BF0FCF">
        <w:t>с даты заключения</w:t>
      </w:r>
      <w:proofErr w:type="gramEnd"/>
      <w:r w:rsidRPr="00BF0FCF">
        <w:t xml:space="preserve"> договора. Срок действия технических условий 3 года с момента их получения.</w:t>
      </w:r>
    </w:p>
    <w:p w:rsidR="00F93D75" w:rsidRPr="00BF0FCF" w:rsidRDefault="00F93D75" w:rsidP="00F93D75">
      <w:pPr>
        <w:tabs>
          <w:tab w:val="left" w:pos="993"/>
        </w:tabs>
        <w:ind w:firstLine="709"/>
        <w:jc w:val="both"/>
      </w:pPr>
      <w:r w:rsidRPr="00BF0FCF">
        <w:t xml:space="preserve">- </w:t>
      </w:r>
      <w:r w:rsidRPr="00BF0FCF">
        <w:rPr>
          <w:b/>
        </w:rPr>
        <w:t>к сетям теплоснабжения</w:t>
      </w:r>
      <w:r w:rsidRPr="00BF0FCF">
        <w:t xml:space="preserve">: Системы теплоснабжения филиала АО «РИР </w:t>
      </w:r>
      <w:proofErr w:type="spellStart"/>
      <w:r w:rsidRPr="00BF0FCF">
        <w:t>Энерго</w:t>
      </w:r>
      <w:proofErr w:type="spellEnd"/>
      <w:r w:rsidRPr="00BF0FCF">
        <w:t>» – «Липецкая генерация» и МУП г</w:t>
      </w:r>
      <w:proofErr w:type="gramStart"/>
      <w:r w:rsidRPr="00BF0FCF">
        <w:t>.Е</w:t>
      </w:r>
      <w:proofErr w:type="gramEnd"/>
      <w:r w:rsidRPr="00BF0FCF">
        <w:t>льца «Елец –Сервис» в непосредственной близости к объекту отсутству</w:t>
      </w:r>
      <w:r w:rsidR="007D35E0" w:rsidRPr="00BF0FCF">
        <w:t>ю</w:t>
      </w:r>
      <w:r w:rsidRPr="00BF0FCF">
        <w:t>т.</w:t>
      </w:r>
    </w:p>
    <w:p w:rsidR="009D434F" w:rsidRPr="00BF0FCF" w:rsidRDefault="009D434F" w:rsidP="009D434F">
      <w:pPr>
        <w:pStyle w:val="2"/>
        <w:tabs>
          <w:tab w:val="left" w:pos="851"/>
          <w:tab w:val="left" w:pos="993"/>
        </w:tabs>
        <w:spacing w:after="0" w:line="240" w:lineRule="auto"/>
        <w:ind w:left="0" w:firstLine="709"/>
        <w:jc w:val="both"/>
      </w:pPr>
    </w:p>
    <w:p w:rsidR="00351763" w:rsidRPr="00BF0FCF" w:rsidRDefault="00351763" w:rsidP="00351763">
      <w:pPr>
        <w:pStyle w:val="2"/>
        <w:tabs>
          <w:tab w:val="left" w:pos="851"/>
          <w:tab w:val="left" w:pos="993"/>
        </w:tabs>
        <w:spacing w:after="0" w:line="240" w:lineRule="auto"/>
        <w:ind w:left="0" w:firstLine="709"/>
        <w:jc w:val="both"/>
        <w:rPr>
          <w:b/>
          <w:bCs/>
          <w:u w:val="single"/>
        </w:rPr>
      </w:pPr>
      <w:r w:rsidRPr="00BF0FCF">
        <w:rPr>
          <w:b/>
          <w:bCs/>
          <w:u w:val="single"/>
        </w:rPr>
        <w:t>3.</w:t>
      </w:r>
      <w:r w:rsidR="00141391" w:rsidRPr="00BF0FCF">
        <w:rPr>
          <w:b/>
          <w:bCs/>
          <w:u w:val="single"/>
        </w:rPr>
        <w:t>3</w:t>
      </w:r>
      <w:r w:rsidRPr="00BF0FCF">
        <w:rPr>
          <w:b/>
          <w:bCs/>
          <w:u w:val="single"/>
        </w:rPr>
        <w:t xml:space="preserve">. Лот № </w:t>
      </w:r>
      <w:r w:rsidR="00141391" w:rsidRPr="00BF0FCF">
        <w:rPr>
          <w:b/>
          <w:bCs/>
          <w:u w:val="single"/>
        </w:rPr>
        <w:t>3</w:t>
      </w:r>
    </w:p>
    <w:p w:rsidR="00351763" w:rsidRPr="00BF0FCF" w:rsidRDefault="00351763" w:rsidP="00351763">
      <w:pPr>
        <w:pStyle w:val="2"/>
        <w:tabs>
          <w:tab w:val="left" w:pos="851"/>
          <w:tab w:val="left" w:pos="993"/>
        </w:tabs>
        <w:spacing w:after="0" w:line="240" w:lineRule="auto"/>
        <w:ind w:left="0" w:firstLine="709"/>
        <w:jc w:val="both"/>
        <w:rPr>
          <w:b/>
          <w:bCs/>
          <w:u w:val="single"/>
        </w:rPr>
      </w:pPr>
    </w:p>
    <w:p w:rsidR="00351763" w:rsidRPr="00BF0FCF" w:rsidRDefault="00351763" w:rsidP="00351763">
      <w:pPr>
        <w:pStyle w:val="af3"/>
        <w:spacing w:after="0"/>
        <w:ind w:left="0" w:firstLine="709"/>
        <w:jc w:val="both"/>
      </w:pPr>
      <w:r w:rsidRPr="00BF0FCF">
        <w:t xml:space="preserve">Право на заключение договора аренды земельного участка из земель населенных пунктов, государственная собственность на который не разграничена, </w:t>
      </w:r>
      <w:r w:rsidRPr="00BF0FCF">
        <w:rPr>
          <w:b/>
          <w:bCs/>
          <w:color w:val="000000"/>
          <w:spacing w:val="2"/>
          <w:szCs w:val="28"/>
        </w:rPr>
        <w:t xml:space="preserve">по адресу:  </w:t>
      </w:r>
      <w:r w:rsidR="00141391" w:rsidRPr="00BF0FCF">
        <w:rPr>
          <w:b/>
          <w:bCs/>
          <w:color w:val="000000"/>
          <w:spacing w:val="-5"/>
          <w:szCs w:val="28"/>
        </w:rPr>
        <w:t>Российская Федерация, Липецкая область, городской округ город Елец, город Елец, улица Стыковая, земельный участок 9</w:t>
      </w:r>
      <w:r w:rsidRPr="00BF0FCF">
        <w:rPr>
          <w:b/>
          <w:bCs/>
          <w:color w:val="000000"/>
          <w:spacing w:val="2"/>
          <w:szCs w:val="28"/>
        </w:rPr>
        <w:t xml:space="preserve">, с кадастровым номером </w:t>
      </w:r>
      <w:r w:rsidR="00141391" w:rsidRPr="00BF0FCF">
        <w:rPr>
          <w:b/>
          <w:bCs/>
          <w:color w:val="000000"/>
          <w:spacing w:val="-5"/>
          <w:szCs w:val="28"/>
        </w:rPr>
        <w:t>48:19:6220101:127</w:t>
      </w:r>
      <w:r w:rsidRPr="00BF0FCF">
        <w:rPr>
          <w:b/>
          <w:bCs/>
          <w:color w:val="000000"/>
          <w:spacing w:val="2"/>
          <w:szCs w:val="28"/>
        </w:rPr>
        <w:t xml:space="preserve">, площадью </w:t>
      </w:r>
      <w:r w:rsidR="00141391" w:rsidRPr="00BF0FCF">
        <w:rPr>
          <w:b/>
          <w:bCs/>
          <w:color w:val="000000"/>
          <w:spacing w:val="2"/>
          <w:szCs w:val="28"/>
        </w:rPr>
        <w:t xml:space="preserve">1000 </w:t>
      </w:r>
      <w:r w:rsidRPr="00BF0FCF">
        <w:rPr>
          <w:b/>
          <w:bCs/>
          <w:color w:val="000000"/>
          <w:spacing w:val="2"/>
          <w:szCs w:val="28"/>
        </w:rPr>
        <w:t xml:space="preserve">кв.м., сроком на </w:t>
      </w:r>
      <w:r w:rsidR="00141391" w:rsidRPr="00BF0FCF">
        <w:rPr>
          <w:b/>
          <w:bCs/>
          <w:color w:val="000000"/>
          <w:spacing w:val="2"/>
          <w:szCs w:val="28"/>
        </w:rPr>
        <w:t>20 лет</w:t>
      </w:r>
      <w:r w:rsidRPr="00BF0FCF">
        <w:rPr>
          <w:b/>
          <w:bCs/>
          <w:color w:val="000000"/>
          <w:spacing w:val="2"/>
          <w:szCs w:val="28"/>
        </w:rPr>
        <w:t>.</w:t>
      </w:r>
    </w:p>
    <w:p w:rsidR="00351763" w:rsidRPr="00BF0FCF" w:rsidRDefault="00351763" w:rsidP="00141391">
      <w:pPr>
        <w:pStyle w:val="af3"/>
        <w:spacing w:after="0"/>
        <w:ind w:left="0" w:firstLine="709"/>
        <w:jc w:val="both"/>
      </w:pPr>
      <w:r w:rsidRPr="00BF0FCF">
        <w:t xml:space="preserve">Вид разрешенного использования земельного участка: </w:t>
      </w:r>
      <w:r w:rsidR="00141391" w:rsidRPr="00BF0FCF">
        <w:rPr>
          <w:bCs/>
          <w:color w:val="000000"/>
          <w:spacing w:val="-5"/>
          <w:szCs w:val="28"/>
        </w:rPr>
        <w:t>для индивидуального жилищного строительства</w:t>
      </w:r>
      <w:r w:rsidRPr="00BF0FCF">
        <w:t>.</w:t>
      </w:r>
    </w:p>
    <w:p w:rsidR="00493AB2" w:rsidRPr="00BF0FCF" w:rsidRDefault="00493AB2" w:rsidP="00493AB2">
      <w:pPr>
        <w:pStyle w:val="af3"/>
        <w:spacing w:after="0"/>
        <w:ind w:left="0" w:firstLine="709"/>
        <w:jc w:val="both"/>
      </w:pPr>
    </w:p>
    <w:p w:rsidR="00493AB2" w:rsidRPr="00BF0FCF" w:rsidRDefault="00493AB2" w:rsidP="00493AB2">
      <w:pPr>
        <w:tabs>
          <w:tab w:val="left" w:pos="2977"/>
        </w:tabs>
        <w:ind w:right="310" w:firstLine="709"/>
        <w:jc w:val="both"/>
        <w:rPr>
          <w:bCs/>
        </w:rPr>
      </w:pPr>
      <w:r w:rsidRPr="00BF0FCF">
        <w:rPr>
          <w:bCs/>
        </w:rPr>
        <w:t>Согласно Правилам землепользования и застройки города Ельца Липецкой области, утвержденным решением Совета депутатов городского округа город Елец от 12.11.2024 № 213 (далее – ПЗЗ), земельный участок с кадастровым номером 48:19:6220101:127 расположен в границах территориальной зоны Ж</w:t>
      </w:r>
      <w:proofErr w:type="gramStart"/>
      <w:r w:rsidRPr="00BF0FCF">
        <w:rPr>
          <w:bCs/>
        </w:rPr>
        <w:t>1</w:t>
      </w:r>
      <w:proofErr w:type="gramEnd"/>
      <w:r w:rsidRPr="00BF0FCF">
        <w:rPr>
          <w:bCs/>
        </w:rPr>
        <w:t xml:space="preserve"> «Зона индивидуального жилищного строительства», применительно к которой установлены виды разрешенного использования земельных участков и объектов капитального строительства.</w:t>
      </w:r>
    </w:p>
    <w:p w:rsidR="00493AB2" w:rsidRPr="00BF0FCF" w:rsidRDefault="00493AB2" w:rsidP="00493AB2">
      <w:pPr>
        <w:tabs>
          <w:tab w:val="left" w:pos="2977"/>
        </w:tabs>
        <w:ind w:right="310" w:firstLine="709"/>
        <w:jc w:val="both"/>
        <w:rPr>
          <w:bCs/>
        </w:rPr>
      </w:pPr>
      <w:r w:rsidRPr="00BF0FCF">
        <w:rPr>
          <w:bCs/>
        </w:rPr>
        <w:lastRenderedPageBreak/>
        <w:t>Согласно ПЗЗ на земельном участке с видом разрешенного использования «Для индивидуального жилищного строительства», расположенном в границах территориальной зоны Ж</w:t>
      </w:r>
      <w:proofErr w:type="gramStart"/>
      <w:r w:rsidRPr="00BF0FCF">
        <w:rPr>
          <w:bCs/>
        </w:rPr>
        <w:t>1</w:t>
      </w:r>
      <w:proofErr w:type="gramEnd"/>
      <w:r w:rsidRPr="00BF0FCF">
        <w:rPr>
          <w:bCs/>
        </w:rPr>
        <w:t xml:space="preserve">, возможно 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w:t>
      </w:r>
      <w:proofErr w:type="gramStart"/>
      <w:r w:rsidRPr="00BF0FCF">
        <w:rPr>
          <w:bCs/>
        </w:rPr>
        <w:t>здании</w:t>
      </w:r>
      <w:proofErr w:type="gramEnd"/>
      <w:r w:rsidRPr="00BF0FCF">
        <w:rPr>
          <w:bCs/>
        </w:rPr>
        <w:t>, непредназначенного для раздела на самостоятельные объекты недвижимости);</w:t>
      </w:r>
      <w:r w:rsidRPr="00BF0FCF">
        <w:rPr>
          <w:rFonts w:asciiTheme="minorHAnsi" w:eastAsia="TimesNewRomanPSMT" w:hAnsiTheme="minorHAnsi" w:cs="TimesNewRomanPSMT"/>
        </w:rPr>
        <w:t xml:space="preserve"> </w:t>
      </w:r>
      <w:r w:rsidRPr="00BF0FCF">
        <w:rPr>
          <w:bCs/>
        </w:rPr>
        <w:t>выращивание сельскохозяйственных культур; размещение гаражей для собственных нужд и хозяйственных построек.</w:t>
      </w:r>
    </w:p>
    <w:p w:rsidR="00493AB2" w:rsidRPr="00BF0FCF" w:rsidRDefault="00493AB2" w:rsidP="00493AB2">
      <w:pPr>
        <w:tabs>
          <w:tab w:val="left" w:pos="2977"/>
        </w:tabs>
        <w:ind w:right="310" w:firstLine="709"/>
        <w:jc w:val="both"/>
        <w:rPr>
          <w:bCs/>
        </w:rPr>
      </w:pPr>
      <w:proofErr w:type="gramStart"/>
      <w:r w:rsidRPr="00BF0FCF">
        <w:rPr>
          <w:bCs/>
        </w:rPr>
        <w:t xml:space="preserve">Предельные (минимальные и (или) максимальные) размеры земельного участка и предельные параметры разрешенного строительства, реконструкции объектов капитального строительства для земельного участка с видом разрешенного использования «Для индивидуального жилищного строительства» </w:t>
      </w:r>
      <w:r w:rsidRPr="00BF0FCF">
        <w:t>минимальные размеры земельного участка – 300 кв. м. Максимальный размер земельного участка – 1000 кв. м.</w:t>
      </w:r>
      <w:r w:rsidRPr="00BF0FCF">
        <w:rPr>
          <w:bCs/>
        </w:rPr>
        <w:t xml:space="preserve"> Минимальные отступы от границ земельного участка в целях определения места допустимого размещения объекта – 3 м. </w:t>
      </w:r>
      <w:r w:rsidRPr="00BF0FCF">
        <w:t xml:space="preserve"> </w:t>
      </w:r>
      <w:r w:rsidRPr="00BF0FCF">
        <w:rPr>
          <w:bCs/>
        </w:rPr>
        <w:t>Предельное количество этажей</w:t>
      </w:r>
      <w:proofErr w:type="gramEnd"/>
      <w:r w:rsidRPr="00BF0FCF">
        <w:rPr>
          <w:bCs/>
        </w:rPr>
        <w:t xml:space="preserve"> – 3. Максимальный процент застройки – 60 %.</w:t>
      </w:r>
    </w:p>
    <w:p w:rsidR="00351763" w:rsidRPr="00BF0FCF" w:rsidRDefault="00351763" w:rsidP="00493AB2">
      <w:pPr>
        <w:ind w:firstLine="709"/>
        <w:jc w:val="both"/>
      </w:pPr>
    </w:p>
    <w:p w:rsidR="00351763" w:rsidRPr="00BF0FCF" w:rsidRDefault="00351763" w:rsidP="00351763">
      <w:pPr>
        <w:ind w:firstLine="709"/>
        <w:jc w:val="both"/>
      </w:pPr>
      <w:r w:rsidRPr="00BF0FCF">
        <w:t>Начальная цена предмета аукциона (размер годовой арендной платы) –</w:t>
      </w:r>
      <w:r w:rsidRPr="00BF0FCF">
        <w:rPr>
          <w:b/>
          <w:bCs/>
          <w:color w:val="000000"/>
          <w:spacing w:val="2"/>
          <w:szCs w:val="28"/>
        </w:rPr>
        <w:t xml:space="preserve"> </w:t>
      </w:r>
      <w:r w:rsidR="00141391" w:rsidRPr="00BF0FCF">
        <w:rPr>
          <w:b/>
          <w:bCs/>
          <w:color w:val="000000"/>
          <w:spacing w:val="2"/>
          <w:szCs w:val="28"/>
        </w:rPr>
        <w:t>49543</w:t>
      </w:r>
      <w:r w:rsidRPr="00BF0FCF">
        <w:rPr>
          <w:b/>
          <w:bCs/>
          <w:color w:val="000000"/>
          <w:spacing w:val="2"/>
          <w:szCs w:val="28"/>
        </w:rPr>
        <w:t xml:space="preserve"> </w:t>
      </w:r>
      <w:r w:rsidRPr="00BF0FCF">
        <w:rPr>
          <w:b/>
        </w:rPr>
        <w:t>руб.</w:t>
      </w:r>
    </w:p>
    <w:p w:rsidR="00351763" w:rsidRPr="00BF0FCF" w:rsidRDefault="00351763" w:rsidP="00351763">
      <w:pPr>
        <w:ind w:firstLine="709"/>
        <w:jc w:val="both"/>
      </w:pPr>
      <w:r w:rsidRPr="00BF0FCF">
        <w:t xml:space="preserve">Задаток для участия в аукционе на право заключения договора аренды земельного участка – </w:t>
      </w:r>
      <w:r w:rsidR="00141391" w:rsidRPr="00BF0FCF">
        <w:rPr>
          <w:b/>
        </w:rPr>
        <w:t>49543</w:t>
      </w:r>
      <w:r w:rsidRPr="00BF0FCF">
        <w:rPr>
          <w:b/>
          <w:bCs/>
          <w:color w:val="000000"/>
          <w:spacing w:val="2"/>
          <w:szCs w:val="28"/>
        </w:rPr>
        <w:t xml:space="preserve">  </w:t>
      </w:r>
      <w:r w:rsidRPr="00BF0FCF">
        <w:rPr>
          <w:b/>
        </w:rPr>
        <w:t>руб</w:t>
      </w:r>
      <w:r w:rsidRPr="00BF0FCF">
        <w:t>.</w:t>
      </w:r>
    </w:p>
    <w:p w:rsidR="00351763" w:rsidRPr="00BF0FCF" w:rsidRDefault="00351763" w:rsidP="00351763">
      <w:pPr>
        <w:ind w:firstLine="709"/>
        <w:jc w:val="both"/>
      </w:pPr>
      <w:r w:rsidRPr="00BF0FCF">
        <w:t xml:space="preserve">«Шаг аукциона» – </w:t>
      </w:r>
      <w:r w:rsidR="00141391" w:rsidRPr="00BF0FCF">
        <w:rPr>
          <w:b/>
        </w:rPr>
        <w:t>2470</w:t>
      </w:r>
      <w:r w:rsidRPr="00BF0FCF">
        <w:rPr>
          <w:b/>
        </w:rPr>
        <w:t xml:space="preserve">  руб.</w:t>
      </w:r>
    </w:p>
    <w:p w:rsidR="00351763" w:rsidRPr="00BF0FCF" w:rsidRDefault="00351763" w:rsidP="00351763">
      <w:pPr>
        <w:ind w:firstLine="567"/>
        <w:jc w:val="both"/>
      </w:pPr>
    </w:p>
    <w:p w:rsidR="00351763" w:rsidRPr="00BF0FCF" w:rsidRDefault="00351763" w:rsidP="00351763">
      <w:pPr>
        <w:pStyle w:val="af3"/>
        <w:spacing w:after="0"/>
        <w:ind w:left="0" w:firstLine="567"/>
        <w:jc w:val="both"/>
        <w:rPr>
          <w:b/>
          <w:bCs/>
          <w:i/>
          <w:iCs/>
        </w:rPr>
      </w:pPr>
      <w:r w:rsidRPr="00BF0FCF">
        <w:rPr>
          <w:b/>
          <w:bCs/>
          <w:i/>
          <w:iCs/>
        </w:rPr>
        <w:t xml:space="preserve">Сведения о технических условиях подключения объекта к сетям инженерно-технического обеспечения </w:t>
      </w:r>
      <w:r w:rsidRPr="00BF0FCF">
        <w:rPr>
          <w:bCs/>
          <w:iCs/>
        </w:rPr>
        <w:t xml:space="preserve">указаны в </w:t>
      </w:r>
      <w:r w:rsidRPr="00BF0FCF">
        <w:t xml:space="preserve">Градостроительном плане земельного участка (Приложение № </w:t>
      </w:r>
      <w:r w:rsidR="00D25F50" w:rsidRPr="00BF0FCF">
        <w:t>8</w:t>
      </w:r>
      <w:r w:rsidRPr="00BF0FCF">
        <w:t>)</w:t>
      </w:r>
      <w:r w:rsidRPr="00BF0FCF">
        <w:rPr>
          <w:b/>
          <w:bCs/>
          <w:i/>
          <w:iCs/>
        </w:rPr>
        <w:t>:</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rPr>
          <w:b/>
        </w:rPr>
        <w:t>к газопроводу:</w:t>
      </w:r>
      <w:r w:rsidRPr="00BF0FCF">
        <w:tab/>
        <w:t>Техническая возможность подключения (технического присоединения) к сетям газораспределения вышеуказанного объекта капитального строительства с максимальным часовым расходом газа (мощности) газоиспользующего оборудования 5,0 куб. метров в час имеется.</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Порядок подключения (технологического присоединения) объектов капитального строительства к сетям газораспределения регламентирован Правилами подключения (технологического присоединения) газоиспользующего оборудования и объектов капитального строительства к сетям газораспределения, утвержденными постановлением Правительства РФ от 13.09.2021 № 1547 (далее - Правила подключения).</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Подключение (техническое присоединение) объекта капитального строительства к сетям газораспределения осуществляется на основании договора о подключении, заключаемого между заявителем, единым оператором газификации и исполнителем.</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Перечень конкретных технических мероприятий указывается в технических условиях, являющихся приложением к договору о подключении.</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В соответствии с пунктом 11 Правил подключения максимальная мощность определяется заявителем при подаче заявки о подключении, включая планируемую величину максимального часового расхода газа (мощности) отдельно по различным точкам подключения (если их несколько) с обоснованием необходимости подключения нескольких точек.</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Срок действия технических условий соответствует сроку осуществления мероприятий по подключению, и определяется в соответствии с Правилами подключения.</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Размер платы за подключение (техническое присоединение) определяется исходя из стандартизированных тарифных ставок, установленных согласно Постановлению Управления энергетики и тарифов Липецкой области, с учетом предварительных технических параметров проекта газоснабжения.</w:t>
      </w:r>
      <w:r w:rsidRPr="00BF0FCF">
        <w:tab/>
      </w:r>
    </w:p>
    <w:p w:rsidR="00D25F50" w:rsidRPr="00BF0FCF" w:rsidRDefault="00351763" w:rsidP="00D25F5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lastRenderedPageBreak/>
        <w:t xml:space="preserve">- </w:t>
      </w:r>
      <w:r w:rsidRPr="00BF0FCF">
        <w:rPr>
          <w:b/>
        </w:rPr>
        <w:t>к сетям водоснабжения и водоотведения</w:t>
      </w:r>
      <w:r w:rsidRPr="00BF0FCF">
        <w:t xml:space="preserve">: </w:t>
      </w:r>
      <w:r w:rsidR="00D25F50" w:rsidRPr="00BF0FCF">
        <w:t xml:space="preserve">подключение </w:t>
      </w:r>
      <w:proofErr w:type="gramStart"/>
      <w:r w:rsidR="00D25F50" w:rsidRPr="00BF0FCF">
        <w:t>объекта</w:t>
      </w:r>
      <w:proofErr w:type="gramEnd"/>
      <w:r w:rsidR="00D25F50" w:rsidRPr="00BF0FCF">
        <w:t xml:space="preserve"> возможно произвести от сети водоснабжения диаметром 63 мм по ул. Стыковая при наличии письменного разрешения на подключение от владельцев, так как сеть водопровода на участке от ул. Ново-Елецкая до ж.д. №13 по ул. Стыковая проложена на их собственные средства (ж.д. № 1, 6, 13, 17). Давление в городской сети водопровода данного района – 1,5 кгс/см</w:t>
      </w:r>
      <w:proofErr w:type="gramStart"/>
      <w:r w:rsidR="00D25F50" w:rsidRPr="00BF0FCF">
        <w:rPr>
          <w:emboss/>
          <w:color w:val="FFFFFF"/>
        </w:rPr>
        <w:t>2</w:t>
      </w:r>
      <w:proofErr w:type="gramEnd"/>
      <w:r w:rsidR="00D25F50" w:rsidRPr="00BF0FCF">
        <w:rPr>
          <w:emboss/>
          <w:color w:val="FFFFFF"/>
        </w:rPr>
        <w:t xml:space="preserve">. </w:t>
      </w:r>
      <w:r w:rsidR="00D25F50" w:rsidRPr="00BF0FCF">
        <w:t xml:space="preserve">Централизованная сеть водоотведения в данном районе отсутствует. </w:t>
      </w:r>
    </w:p>
    <w:p w:rsidR="00351763" w:rsidRPr="00BF0FCF" w:rsidRDefault="00D25F50" w:rsidP="00D25F5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proofErr w:type="gramStart"/>
      <w:r w:rsidRPr="00BF0FCF">
        <w:t>Согласно Постановлениям Управления энергетики и тарифов Липецкой области №48/20, 48/21 от 11.12.2025 для заявителей, величина подключаемой (присоединяемой) нагрузки объектов которых не превышает 250 куб. метров в сутки и (или) осуществляется с использованием создаваемых сетей водоснабжения с наружным диаметром, не превышающим 250 мм (предельный уровень нагрузки)): ставка тарифа (без НДС) за подключаемую нагрузку водопроводной сети – 7,43 тыс. руб./куб</w:t>
      </w:r>
      <w:proofErr w:type="gramEnd"/>
      <w:r w:rsidRPr="00BF0FCF">
        <w:t>.</w:t>
      </w:r>
      <w:proofErr w:type="gramStart"/>
      <w:r w:rsidRPr="00BF0FCF">
        <w:t xml:space="preserve">м. в </w:t>
      </w:r>
      <w:proofErr w:type="spellStart"/>
      <w:r w:rsidRPr="00BF0FCF">
        <w:t>сут</w:t>
      </w:r>
      <w:proofErr w:type="spellEnd"/>
      <w:r w:rsidRPr="00BF0FCF">
        <w:t>.; ставка тарифа за протяженность водопроводной сети, выполненной  из полиэтиленовых труб диаметром 40 мм и менее (с применением открытого способа прокладки и при прокладке водопроводной сети в 1 ряд (нитку) в 1 траншее) – 4461,58 тыс. руб. /км.; диаметром 40 мм и менее (с применением закрытого способа прокладки (метод прокола) и при прокладке водопроводной сети в 1 ряд (нитку</w:t>
      </w:r>
      <w:proofErr w:type="gramEnd"/>
      <w:r w:rsidRPr="00BF0FCF">
        <w:t>) в 1 траншее) – 14972,04 тыс. руб./</w:t>
      </w:r>
      <w:proofErr w:type="gramStart"/>
      <w:r w:rsidRPr="00BF0FCF">
        <w:t>км</w:t>
      </w:r>
      <w:proofErr w:type="gramEnd"/>
      <w:r w:rsidRPr="00BF0FCF">
        <w:t xml:space="preserve">. Срок подключения объекта – в течение 18 месяцев </w:t>
      </w:r>
      <w:proofErr w:type="gramStart"/>
      <w:r w:rsidRPr="00BF0FCF">
        <w:t>с даты заключения</w:t>
      </w:r>
      <w:proofErr w:type="gramEnd"/>
      <w:r w:rsidRPr="00BF0FCF">
        <w:t xml:space="preserve"> договора. Срок действия технических условий 3 года с момента их получения.</w:t>
      </w:r>
    </w:p>
    <w:p w:rsidR="00351763" w:rsidRPr="00BF0FCF" w:rsidRDefault="00351763" w:rsidP="00351763">
      <w:pPr>
        <w:tabs>
          <w:tab w:val="left" w:pos="993"/>
        </w:tabs>
        <w:ind w:firstLine="709"/>
        <w:jc w:val="both"/>
      </w:pPr>
      <w:r w:rsidRPr="00BF0FCF">
        <w:t xml:space="preserve">- </w:t>
      </w:r>
      <w:r w:rsidRPr="00BF0FCF">
        <w:rPr>
          <w:b/>
        </w:rPr>
        <w:t>к сетям теплоснабжения</w:t>
      </w:r>
      <w:r w:rsidRPr="00BF0FCF">
        <w:t xml:space="preserve">: системы теплоснабжения филиала АО «РИР </w:t>
      </w:r>
      <w:proofErr w:type="spellStart"/>
      <w:r w:rsidRPr="00BF0FCF">
        <w:t>Энерго</w:t>
      </w:r>
      <w:proofErr w:type="spellEnd"/>
      <w:r w:rsidRPr="00BF0FCF">
        <w:t>» – «Липецкая генерация» и МУП г</w:t>
      </w:r>
      <w:proofErr w:type="gramStart"/>
      <w:r w:rsidRPr="00BF0FCF">
        <w:t>.Е</w:t>
      </w:r>
      <w:proofErr w:type="gramEnd"/>
      <w:r w:rsidRPr="00BF0FCF">
        <w:t>льца «Елец –Сервис» в непосредственной близости к объекту отсутству</w:t>
      </w:r>
      <w:r w:rsidR="007D35E0" w:rsidRPr="00BF0FCF">
        <w:t>ю</w:t>
      </w:r>
      <w:r w:rsidRPr="00BF0FCF">
        <w:t>т.</w:t>
      </w:r>
    </w:p>
    <w:p w:rsidR="00351763" w:rsidRPr="00BF0FCF" w:rsidRDefault="00351763" w:rsidP="009D434F">
      <w:pPr>
        <w:pStyle w:val="2"/>
        <w:tabs>
          <w:tab w:val="left" w:pos="851"/>
          <w:tab w:val="left" w:pos="993"/>
        </w:tabs>
        <w:spacing w:after="0" w:line="240" w:lineRule="auto"/>
        <w:ind w:left="0" w:firstLine="709"/>
        <w:jc w:val="both"/>
      </w:pPr>
    </w:p>
    <w:p w:rsidR="00351763" w:rsidRPr="00BF0FCF" w:rsidRDefault="00351763" w:rsidP="00351763">
      <w:pPr>
        <w:pStyle w:val="2"/>
        <w:tabs>
          <w:tab w:val="left" w:pos="851"/>
          <w:tab w:val="left" w:pos="993"/>
        </w:tabs>
        <w:spacing w:after="0" w:line="240" w:lineRule="auto"/>
        <w:ind w:left="0" w:firstLine="709"/>
        <w:jc w:val="both"/>
        <w:rPr>
          <w:b/>
          <w:bCs/>
          <w:u w:val="single"/>
        </w:rPr>
      </w:pPr>
      <w:r w:rsidRPr="00BF0FCF">
        <w:rPr>
          <w:b/>
          <w:bCs/>
          <w:u w:val="single"/>
        </w:rPr>
        <w:t>3.</w:t>
      </w:r>
      <w:r w:rsidR="00141391" w:rsidRPr="00BF0FCF">
        <w:rPr>
          <w:b/>
          <w:bCs/>
          <w:u w:val="single"/>
        </w:rPr>
        <w:t>4</w:t>
      </w:r>
      <w:r w:rsidRPr="00BF0FCF">
        <w:rPr>
          <w:b/>
          <w:bCs/>
          <w:u w:val="single"/>
        </w:rPr>
        <w:t xml:space="preserve">. Лот № </w:t>
      </w:r>
      <w:r w:rsidR="00141391" w:rsidRPr="00BF0FCF">
        <w:rPr>
          <w:b/>
          <w:bCs/>
          <w:u w:val="single"/>
        </w:rPr>
        <w:t>4</w:t>
      </w:r>
    </w:p>
    <w:p w:rsidR="00351763" w:rsidRPr="00BF0FCF" w:rsidRDefault="00351763" w:rsidP="00351763">
      <w:pPr>
        <w:pStyle w:val="2"/>
        <w:tabs>
          <w:tab w:val="left" w:pos="851"/>
          <w:tab w:val="left" w:pos="993"/>
        </w:tabs>
        <w:spacing w:after="0" w:line="240" w:lineRule="auto"/>
        <w:ind w:left="0" w:firstLine="709"/>
        <w:jc w:val="both"/>
        <w:rPr>
          <w:b/>
          <w:bCs/>
          <w:u w:val="single"/>
        </w:rPr>
      </w:pPr>
    </w:p>
    <w:p w:rsidR="00351763" w:rsidRPr="00BF0FCF" w:rsidRDefault="00351763" w:rsidP="00351763">
      <w:pPr>
        <w:pStyle w:val="af3"/>
        <w:spacing w:after="0"/>
        <w:ind w:left="0" w:firstLine="709"/>
        <w:jc w:val="both"/>
      </w:pPr>
      <w:r w:rsidRPr="00BF0FCF">
        <w:t xml:space="preserve">Право на заключение договора аренды земельного участка из земель населенных пунктов, государственная собственность на который не разграничена, </w:t>
      </w:r>
      <w:r w:rsidRPr="00BF0FCF">
        <w:rPr>
          <w:b/>
          <w:bCs/>
          <w:color w:val="000000"/>
          <w:spacing w:val="2"/>
          <w:szCs w:val="28"/>
        </w:rPr>
        <w:t xml:space="preserve">по адресу: </w:t>
      </w:r>
      <w:r w:rsidR="00141391" w:rsidRPr="00BF0FCF">
        <w:rPr>
          <w:b/>
          <w:bCs/>
          <w:color w:val="000000"/>
          <w:spacing w:val="-5"/>
          <w:szCs w:val="28"/>
        </w:rPr>
        <w:t>Российская Федерация, Липецкая область, городской округ город Елец, город Елец, улица Стыковая, земельный участок 15</w:t>
      </w:r>
      <w:r w:rsidRPr="00BF0FCF">
        <w:rPr>
          <w:b/>
          <w:bCs/>
          <w:color w:val="000000"/>
          <w:spacing w:val="2"/>
          <w:szCs w:val="28"/>
        </w:rPr>
        <w:t xml:space="preserve">, с кадастровым номером </w:t>
      </w:r>
      <w:r w:rsidR="00141391" w:rsidRPr="00BF0FCF">
        <w:rPr>
          <w:b/>
          <w:bCs/>
          <w:color w:val="000000"/>
          <w:spacing w:val="-5"/>
          <w:szCs w:val="28"/>
        </w:rPr>
        <w:t>48:19:6220101:126</w:t>
      </w:r>
      <w:r w:rsidRPr="00BF0FCF">
        <w:rPr>
          <w:b/>
          <w:bCs/>
          <w:color w:val="000000"/>
          <w:spacing w:val="2"/>
          <w:szCs w:val="28"/>
        </w:rPr>
        <w:t xml:space="preserve">, площадью </w:t>
      </w:r>
      <w:r w:rsidR="00141391" w:rsidRPr="00BF0FCF">
        <w:rPr>
          <w:b/>
          <w:bCs/>
          <w:color w:val="000000"/>
          <w:spacing w:val="2"/>
          <w:szCs w:val="28"/>
        </w:rPr>
        <w:t xml:space="preserve">1000 </w:t>
      </w:r>
      <w:r w:rsidRPr="00BF0FCF">
        <w:rPr>
          <w:b/>
          <w:bCs/>
          <w:color w:val="000000"/>
          <w:spacing w:val="2"/>
          <w:szCs w:val="28"/>
        </w:rPr>
        <w:t xml:space="preserve">кв.м., сроком на </w:t>
      </w:r>
      <w:r w:rsidR="00141391" w:rsidRPr="00BF0FCF">
        <w:rPr>
          <w:b/>
          <w:bCs/>
          <w:color w:val="000000"/>
          <w:spacing w:val="2"/>
          <w:szCs w:val="28"/>
        </w:rPr>
        <w:t>20 лет</w:t>
      </w:r>
      <w:r w:rsidRPr="00BF0FCF">
        <w:rPr>
          <w:b/>
          <w:bCs/>
          <w:color w:val="000000"/>
          <w:spacing w:val="2"/>
          <w:szCs w:val="28"/>
        </w:rPr>
        <w:t>.</w:t>
      </w:r>
    </w:p>
    <w:p w:rsidR="00351763" w:rsidRPr="00BF0FCF" w:rsidRDefault="00351763" w:rsidP="00141391">
      <w:pPr>
        <w:pStyle w:val="af3"/>
        <w:spacing w:after="0"/>
        <w:ind w:left="0" w:firstLine="709"/>
        <w:jc w:val="both"/>
      </w:pPr>
      <w:r w:rsidRPr="00BF0FCF">
        <w:t xml:space="preserve">Вид разрешенного использования земельного участка: </w:t>
      </w:r>
      <w:r w:rsidR="00141391" w:rsidRPr="00BF0FCF">
        <w:rPr>
          <w:bCs/>
          <w:color w:val="000000"/>
          <w:spacing w:val="-5"/>
          <w:szCs w:val="28"/>
        </w:rPr>
        <w:t>для индивидуального жилищного строительства</w:t>
      </w:r>
      <w:r w:rsidRPr="00BF0FCF">
        <w:t>.</w:t>
      </w:r>
    </w:p>
    <w:p w:rsidR="00493AB2" w:rsidRPr="00BF0FCF" w:rsidRDefault="00493AB2" w:rsidP="00493AB2">
      <w:pPr>
        <w:pStyle w:val="af3"/>
        <w:spacing w:after="0"/>
        <w:ind w:left="0" w:firstLine="709"/>
        <w:jc w:val="both"/>
      </w:pPr>
    </w:p>
    <w:p w:rsidR="00493AB2" w:rsidRPr="00BF0FCF" w:rsidRDefault="00493AB2" w:rsidP="00493AB2">
      <w:pPr>
        <w:tabs>
          <w:tab w:val="left" w:pos="2977"/>
        </w:tabs>
        <w:ind w:right="310" w:firstLine="709"/>
        <w:jc w:val="both"/>
        <w:rPr>
          <w:bCs/>
        </w:rPr>
      </w:pPr>
      <w:r w:rsidRPr="00BF0FCF">
        <w:rPr>
          <w:bCs/>
        </w:rPr>
        <w:t>Согласно Правилам землепользования и застройки города Ельца Липецкой области, утвержденным решением Совета депутатов городского округа город Елец от 12.11.2024 № 213 (далее – ПЗЗ), земельный участок с кадастровым номером 48:19:6220101:126 расположен в границах территориальной зоны Ж</w:t>
      </w:r>
      <w:proofErr w:type="gramStart"/>
      <w:r w:rsidRPr="00BF0FCF">
        <w:rPr>
          <w:bCs/>
        </w:rPr>
        <w:t>1</w:t>
      </w:r>
      <w:proofErr w:type="gramEnd"/>
      <w:r w:rsidRPr="00BF0FCF">
        <w:rPr>
          <w:bCs/>
        </w:rPr>
        <w:t xml:space="preserve"> «Зона индивидуального жилищного строительства», применительно к которой установлены виды разрешенного использования земельных участков и объектов капитального строительства.</w:t>
      </w:r>
    </w:p>
    <w:p w:rsidR="00493AB2" w:rsidRPr="00BF0FCF" w:rsidRDefault="00493AB2" w:rsidP="00493AB2">
      <w:pPr>
        <w:tabs>
          <w:tab w:val="left" w:pos="2977"/>
        </w:tabs>
        <w:ind w:right="310" w:firstLine="709"/>
        <w:jc w:val="both"/>
        <w:rPr>
          <w:bCs/>
        </w:rPr>
      </w:pPr>
      <w:r w:rsidRPr="00BF0FCF">
        <w:rPr>
          <w:bCs/>
        </w:rPr>
        <w:t>Согласно ПЗЗ на земельном участке с видом разрешенного использования «Для индивидуального жилищного строительства», расположенном в границах территориальной зоны Ж</w:t>
      </w:r>
      <w:proofErr w:type="gramStart"/>
      <w:r w:rsidRPr="00BF0FCF">
        <w:rPr>
          <w:bCs/>
        </w:rPr>
        <w:t>1</w:t>
      </w:r>
      <w:proofErr w:type="gramEnd"/>
      <w:r w:rsidRPr="00BF0FCF">
        <w:rPr>
          <w:bCs/>
        </w:rPr>
        <w:t xml:space="preserve">, возможно 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w:t>
      </w:r>
      <w:proofErr w:type="gramStart"/>
      <w:r w:rsidRPr="00BF0FCF">
        <w:rPr>
          <w:bCs/>
        </w:rPr>
        <w:t>здании</w:t>
      </w:r>
      <w:proofErr w:type="gramEnd"/>
      <w:r w:rsidRPr="00BF0FCF">
        <w:rPr>
          <w:bCs/>
        </w:rPr>
        <w:t>, непредназначенного для раздела на самостоятельные объекты недвижимости);</w:t>
      </w:r>
      <w:r w:rsidRPr="00BF0FCF">
        <w:rPr>
          <w:rFonts w:asciiTheme="minorHAnsi" w:eastAsia="TimesNewRomanPSMT" w:hAnsiTheme="minorHAnsi" w:cs="TimesNewRomanPSMT"/>
        </w:rPr>
        <w:t xml:space="preserve"> </w:t>
      </w:r>
      <w:r w:rsidRPr="00BF0FCF">
        <w:rPr>
          <w:bCs/>
        </w:rPr>
        <w:t>выращивание сельскохозяйственных культур; размещение гаражей для собственных нужд и хозяйственных построек.</w:t>
      </w:r>
    </w:p>
    <w:p w:rsidR="00493AB2" w:rsidRPr="00BF0FCF" w:rsidRDefault="00493AB2" w:rsidP="00493AB2">
      <w:pPr>
        <w:tabs>
          <w:tab w:val="left" w:pos="2977"/>
        </w:tabs>
        <w:ind w:right="310" w:firstLine="709"/>
        <w:jc w:val="both"/>
        <w:rPr>
          <w:bCs/>
        </w:rPr>
      </w:pPr>
      <w:proofErr w:type="gramStart"/>
      <w:r w:rsidRPr="00BF0FCF">
        <w:rPr>
          <w:bCs/>
        </w:rPr>
        <w:t xml:space="preserve">Предельные (минимальные и (или) максимальные) размеры земельного участка и предельные параметры разрешенного строительства, реконструкции объектов капитального строительства для земельного участка с видом разрешенного использования «Для индивидуального жилищного строительства» </w:t>
      </w:r>
      <w:r w:rsidRPr="00BF0FCF">
        <w:t>минимальные размеры земельного участка – 300 кв. м. Максимальный размер земельного участка – 1000 кв. м.</w:t>
      </w:r>
      <w:r w:rsidRPr="00BF0FCF">
        <w:rPr>
          <w:bCs/>
        </w:rPr>
        <w:t xml:space="preserve"> Минимальные отступы от </w:t>
      </w:r>
      <w:r w:rsidRPr="00BF0FCF">
        <w:rPr>
          <w:bCs/>
        </w:rPr>
        <w:lastRenderedPageBreak/>
        <w:t xml:space="preserve">границ земельного участка в целях определения места допустимого размещения объекта – 3 м. </w:t>
      </w:r>
      <w:r w:rsidRPr="00BF0FCF">
        <w:t xml:space="preserve"> </w:t>
      </w:r>
      <w:r w:rsidRPr="00BF0FCF">
        <w:rPr>
          <w:bCs/>
        </w:rPr>
        <w:t>Предельное количество этажей</w:t>
      </w:r>
      <w:proofErr w:type="gramEnd"/>
      <w:r w:rsidRPr="00BF0FCF">
        <w:rPr>
          <w:bCs/>
        </w:rPr>
        <w:t xml:space="preserve"> – 3. Максимальный процент застройки – 60 %.</w:t>
      </w:r>
    </w:p>
    <w:p w:rsidR="00351763" w:rsidRPr="00BF0FCF" w:rsidRDefault="00351763" w:rsidP="00493AB2">
      <w:pPr>
        <w:ind w:firstLine="709"/>
        <w:jc w:val="both"/>
      </w:pPr>
    </w:p>
    <w:p w:rsidR="00351763" w:rsidRPr="00BF0FCF" w:rsidRDefault="00351763" w:rsidP="00351763">
      <w:pPr>
        <w:ind w:firstLine="709"/>
        <w:jc w:val="both"/>
      </w:pPr>
      <w:r w:rsidRPr="00BF0FCF">
        <w:t>Начальная цена предмета аукциона (размер годовой арендной платы) –</w:t>
      </w:r>
      <w:r w:rsidRPr="00BF0FCF">
        <w:rPr>
          <w:b/>
          <w:bCs/>
          <w:color w:val="000000"/>
          <w:spacing w:val="2"/>
          <w:szCs w:val="28"/>
        </w:rPr>
        <w:t xml:space="preserve"> </w:t>
      </w:r>
      <w:r w:rsidR="00141391" w:rsidRPr="00BF0FCF">
        <w:rPr>
          <w:b/>
          <w:bCs/>
          <w:color w:val="000000"/>
          <w:spacing w:val="2"/>
          <w:szCs w:val="28"/>
        </w:rPr>
        <w:t>50776</w:t>
      </w:r>
      <w:r w:rsidRPr="00BF0FCF">
        <w:rPr>
          <w:b/>
          <w:bCs/>
          <w:color w:val="000000"/>
          <w:spacing w:val="2"/>
          <w:szCs w:val="28"/>
        </w:rPr>
        <w:t xml:space="preserve"> </w:t>
      </w:r>
      <w:r w:rsidRPr="00BF0FCF">
        <w:rPr>
          <w:b/>
        </w:rPr>
        <w:t>руб.</w:t>
      </w:r>
    </w:p>
    <w:p w:rsidR="00351763" w:rsidRPr="00BF0FCF" w:rsidRDefault="00351763" w:rsidP="00351763">
      <w:pPr>
        <w:ind w:firstLine="709"/>
        <w:jc w:val="both"/>
      </w:pPr>
      <w:r w:rsidRPr="00BF0FCF">
        <w:t xml:space="preserve">Задаток для участия в аукционе на право заключения договора аренды земельного участка – </w:t>
      </w:r>
      <w:r w:rsidR="00141391" w:rsidRPr="00BF0FCF">
        <w:rPr>
          <w:b/>
        </w:rPr>
        <w:t>50776</w:t>
      </w:r>
      <w:r w:rsidRPr="00BF0FCF">
        <w:rPr>
          <w:b/>
          <w:bCs/>
          <w:color w:val="000000"/>
          <w:spacing w:val="2"/>
          <w:szCs w:val="28"/>
        </w:rPr>
        <w:t xml:space="preserve">  </w:t>
      </w:r>
      <w:r w:rsidRPr="00BF0FCF">
        <w:rPr>
          <w:b/>
        </w:rPr>
        <w:t>руб</w:t>
      </w:r>
      <w:r w:rsidRPr="00BF0FCF">
        <w:t>.</w:t>
      </w:r>
    </w:p>
    <w:p w:rsidR="00351763" w:rsidRPr="00BF0FCF" w:rsidRDefault="00351763" w:rsidP="00351763">
      <w:pPr>
        <w:ind w:firstLine="709"/>
        <w:jc w:val="both"/>
      </w:pPr>
      <w:r w:rsidRPr="00BF0FCF">
        <w:t xml:space="preserve">«Шаг аукциона» – </w:t>
      </w:r>
      <w:r w:rsidR="00141391" w:rsidRPr="00BF0FCF">
        <w:rPr>
          <w:b/>
        </w:rPr>
        <w:t>2530</w:t>
      </w:r>
      <w:r w:rsidRPr="00BF0FCF">
        <w:rPr>
          <w:b/>
        </w:rPr>
        <w:t xml:space="preserve">  руб.</w:t>
      </w:r>
    </w:p>
    <w:p w:rsidR="00351763" w:rsidRPr="00BF0FCF" w:rsidRDefault="00351763" w:rsidP="00351763">
      <w:pPr>
        <w:ind w:firstLine="567"/>
        <w:jc w:val="both"/>
      </w:pPr>
    </w:p>
    <w:p w:rsidR="00351763" w:rsidRPr="00BF0FCF" w:rsidRDefault="00351763" w:rsidP="00351763">
      <w:pPr>
        <w:pStyle w:val="af3"/>
        <w:spacing w:after="0"/>
        <w:ind w:left="0" w:firstLine="567"/>
        <w:jc w:val="both"/>
        <w:rPr>
          <w:b/>
          <w:bCs/>
          <w:i/>
          <w:iCs/>
        </w:rPr>
      </w:pPr>
      <w:r w:rsidRPr="00BF0FCF">
        <w:rPr>
          <w:b/>
          <w:bCs/>
          <w:i/>
          <w:iCs/>
        </w:rPr>
        <w:t xml:space="preserve">Сведения о технических условиях подключения объекта к сетям инженерно-технического обеспечения </w:t>
      </w:r>
      <w:r w:rsidRPr="00BF0FCF">
        <w:rPr>
          <w:bCs/>
          <w:iCs/>
        </w:rPr>
        <w:t xml:space="preserve">указаны в </w:t>
      </w:r>
      <w:r w:rsidRPr="00BF0FCF">
        <w:t>Градостроительном плане земельного участка (Приложение №</w:t>
      </w:r>
      <w:r w:rsidR="007D35E0" w:rsidRPr="00BF0FCF">
        <w:t>10</w:t>
      </w:r>
      <w:r w:rsidRPr="00BF0FCF">
        <w:t>)</w:t>
      </w:r>
      <w:r w:rsidRPr="00BF0FCF">
        <w:rPr>
          <w:b/>
          <w:bCs/>
          <w:i/>
          <w:iCs/>
        </w:rPr>
        <w:t>:</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rPr>
          <w:b/>
        </w:rPr>
        <w:t>к газопроводу:</w:t>
      </w:r>
      <w:r w:rsidRPr="00BF0FCF">
        <w:tab/>
        <w:t>Техническая возможность подключения (технического присоединения) к сетям газораспределения вышеуказанного объекта капитального строительства с максимальным часовым расходом газа (мощности) газоиспользующего оборудования 5,0 куб. метров в час имеется.</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Порядок подключения (технологического присоединения) объектов капитального строительства к сетям газораспределения регламентирован Правилами подключения (технологического присоединения) газоиспользующего оборудования и объектов капитального строительства к сетям газораспределения, утвержденными постановлением Правительства РФ от 13.09.2021 № 1547 (далее - Правила подключения).</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Подключение (техническое присоединение) объекта капитального строительства к сетям газораспределения осуществляется на основании договора о подключении, заключаемого между заявителем, единым оператором газификации и исполнителем.</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Перечень конкретных технических мероприятий указывается в технических условиях, являющихся приложением к договору о подключении.</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В соответствии с пунктом 11 Правил подключения максимальная мощность определяется заявителем при подаче заявки о подключении, включая планируемую величину максимального часового расхода газа (мощности) отдельно по различным точкам подключения (если их несколько) с обоснованием необходимости подключения нескольких точек.</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Срок действия технических условий соответствует сроку осуществления мероприятий по подключению, и определяется в соответствии с Правилами подключения.</w:t>
      </w:r>
    </w:p>
    <w:p w:rsidR="00351763" w:rsidRPr="00BF0FCF" w:rsidRDefault="00351763" w:rsidP="00351763">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Размер платы за подключение (техническое присоединение) определяется исходя из стандартизированных тарифных ставок, установленных согласно Постановлению Управления энергетики и тарифов Липецкой области, с учетом предварительных технических параметров проекта газоснабжения.</w:t>
      </w:r>
      <w:r w:rsidRPr="00BF0FCF">
        <w:tab/>
      </w:r>
    </w:p>
    <w:p w:rsidR="007D35E0" w:rsidRPr="00BF0FCF" w:rsidRDefault="00351763" w:rsidP="007D35E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 xml:space="preserve">- </w:t>
      </w:r>
      <w:r w:rsidRPr="00BF0FCF">
        <w:rPr>
          <w:b/>
        </w:rPr>
        <w:t>к сетям водоснабжения и водоотведения</w:t>
      </w:r>
      <w:r w:rsidRPr="00BF0FCF">
        <w:t xml:space="preserve">: </w:t>
      </w:r>
      <w:r w:rsidR="007D35E0" w:rsidRPr="00BF0FCF">
        <w:t xml:space="preserve">подключение </w:t>
      </w:r>
      <w:proofErr w:type="gramStart"/>
      <w:r w:rsidR="007D35E0" w:rsidRPr="00BF0FCF">
        <w:t>объекта</w:t>
      </w:r>
      <w:proofErr w:type="gramEnd"/>
      <w:r w:rsidR="007D35E0" w:rsidRPr="00BF0FCF">
        <w:t xml:space="preserve"> возможно произвести от сети водоснабжения диаметром 63 мм по ул. Стыковая при наличии письменного разрешения на подключение от владельцев, так как сеть водопровода на участке от ул. Ново-Елецкая до ж.д. №13 по ул. Стыковая проложена на их собственные средства (ж.д. № 1, 6, 13, 17). Давление в городской сети водопровода данного района – 1,5 кгс/см</w:t>
      </w:r>
      <w:proofErr w:type="gramStart"/>
      <w:r w:rsidR="007D35E0" w:rsidRPr="00BF0FCF">
        <w:rPr>
          <w:emboss/>
          <w:color w:val="FFFFFF"/>
        </w:rPr>
        <w:t>2</w:t>
      </w:r>
      <w:proofErr w:type="gramEnd"/>
      <w:r w:rsidR="007D35E0" w:rsidRPr="00BF0FCF">
        <w:rPr>
          <w:emboss/>
          <w:color w:val="FFFFFF"/>
        </w:rPr>
        <w:t xml:space="preserve">. </w:t>
      </w:r>
      <w:r w:rsidR="007D35E0" w:rsidRPr="00BF0FCF">
        <w:t xml:space="preserve">Централизованная сеть водоотведения в данном районе отсутствует. </w:t>
      </w:r>
    </w:p>
    <w:p w:rsidR="007D35E0" w:rsidRPr="00BF0FCF" w:rsidRDefault="007D35E0" w:rsidP="007D35E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proofErr w:type="gramStart"/>
      <w:r w:rsidRPr="00BF0FCF">
        <w:t>Согласно Постановлениям Управления энергетики и тарифов Липецкой области №48/20, 48/21 от 11.12.2025 для заявителей, величина подключаемой (присоединяемой) нагрузки объектов которых не превышает 250 куб. метров в сутки и (или) осуществляется с использованием создаваемых сетей водоснабжения с наружным диаметром, не превышающим 250 мм (предельный уровень нагрузки)): ставка тарифа (без НДС) за подключаемую нагрузку водопроводной сети – 7,43 тыс. руб./куб</w:t>
      </w:r>
      <w:proofErr w:type="gramEnd"/>
      <w:r w:rsidRPr="00BF0FCF">
        <w:t>.</w:t>
      </w:r>
      <w:proofErr w:type="gramStart"/>
      <w:r w:rsidRPr="00BF0FCF">
        <w:t xml:space="preserve">м. в </w:t>
      </w:r>
      <w:proofErr w:type="spellStart"/>
      <w:r w:rsidRPr="00BF0FCF">
        <w:t>сут</w:t>
      </w:r>
      <w:proofErr w:type="spellEnd"/>
      <w:r w:rsidRPr="00BF0FCF">
        <w:t xml:space="preserve">.; ставка тарифа за протяженность водопроводной сети, выполненной  из полиэтиленовых труб диаметром 40 мм и менее (с применением открытого способа прокладки и при прокладке водопроводной сети в 1 ряд (нитку) в 1 траншее) – 4461,58 тыс. руб. /км.; диаметром 40 мм и менее (с применением закрытого </w:t>
      </w:r>
      <w:r w:rsidRPr="00BF0FCF">
        <w:lastRenderedPageBreak/>
        <w:t>способа прокладки (метод прокола) и при прокладке водопроводной сети в 1 ряд (нитку</w:t>
      </w:r>
      <w:proofErr w:type="gramEnd"/>
      <w:r w:rsidRPr="00BF0FCF">
        <w:t>) в 1 траншее) – 14972,04 тыс. руб./км.; ставка тарифа (без НДС) за подключаемую нагрузку канализационной сети – 9,27 тыс</w:t>
      </w:r>
      <w:proofErr w:type="gramStart"/>
      <w:r w:rsidRPr="00BF0FCF">
        <w:t>.р</w:t>
      </w:r>
      <w:proofErr w:type="gramEnd"/>
      <w:r w:rsidRPr="00BF0FCF">
        <w:t xml:space="preserve">уб./куб.м в </w:t>
      </w:r>
      <w:proofErr w:type="spellStart"/>
      <w:r w:rsidRPr="00BF0FCF">
        <w:t>сут</w:t>
      </w:r>
      <w:proofErr w:type="spellEnd"/>
      <w:r w:rsidRPr="00BF0FCF">
        <w:t>.; ставка тарифа за протяженность канализационной сети, выполненной из полиэтиленовых труб диаметром от 150 мм до 200 мм (включительно) (с применением открытого способа прокладки и при прокладке канализационной сети в 1 ряд (нитку) в 1 траншее) – 5236,94 тыс.руб./км.; от 100 мм до 150 мм (включительно) (с применением открытого способа прокладки и при прокладке канализационной сети в 1 ряд (нитку) в 1 траншее) – 6728,78 тыс</w:t>
      </w:r>
      <w:proofErr w:type="gramStart"/>
      <w:r w:rsidRPr="00BF0FCF">
        <w:t>.р</w:t>
      </w:r>
      <w:proofErr w:type="gramEnd"/>
      <w:r w:rsidRPr="00BF0FCF">
        <w:t xml:space="preserve">уб./км. Срок подключения объекта – в течение 18 месяцев </w:t>
      </w:r>
      <w:proofErr w:type="gramStart"/>
      <w:r w:rsidRPr="00BF0FCF">
        <w:t>с даты заключения</w:t>
      </w:r>
      <w:proofErr w:type="gramEnd"/>
      <w:r w:rsidRPr="00BF0FCF">
        <w:t xml:space="preserve"> договора. Срок действия технических условий 3 года с момента их получения.</w:t>
      </w:r>
    </w:p>
    <w:p w:rsidR="00351763" w:rsidRPr="00BF0FCF" w:rsidRDefault="00351763" w:rsidP="007D35E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 xml:space="preserve">- </w:t>
      </w:r>
      <w:r w:rsidRPr="00BF0FCF">
        <w:rPr>
          <w:b/>
        </w:rPr>
        <w:t>к сетям теплоснабжения</w:t>
      </w:r>
      <w:r w:rsidRPr="00BF0FCF">
        <w:t xml:space="preserve">: системы теплоснабжения филиала АО «РИР </w:t>
      </w:r>
      <w:proofErr w:type="spellStart"/>
      <w:r w:rsidRPr="00BF0FCF">
        <w:t>Энерго</w:t>
      </w:r>
      <w:proofErr w:type="spellEnd"/>
      <w:r w:rsidRPr="00BF0FCF">
        <w:t>» – «Липецкая генерация» и МУП г</w:t>
      </w:r>
      <w:proofErr w:type="gramStart"/>
      <w:r w:rsidRPr="00BF0FCF">
        <w:t>.Е</w:t>
      </w:r>
      <w:proofErr w:type="gramEnd"/>
      <w:r w:rsidRPr="00BF0FCF">
        <w:t>льца «Елец –Сервис» в непосредственной близости к объекту отсутству</w:t>
      </w:r>
      <w:r w:rsidR="007D35E0" w:rsidRPr="00BF0FCF">
        <w:t>ю</w:t>
      </w:r>
      <w:r w:rsidRPr="00BF0FCF">
        <w:t>т.</w:t>
      </w:r>
    </w:p>
    <w:p w:rsidR="00351763" w:rsidRPr="00BF0FCF" w:rsidRDefault="00351763" w:rsidP="009D434F">
      <w:pPr>
        <w:pStyle w:val="2"/>
        <w:tabs>
          <w:tab w:val="left" w:pos="851"/>
          <w:tab w:val="left" w:pos="993"/>
        </w:tabs>
        <w:spacing w:after="0" w:line="240" w:lineRule="auto"/>
        <w:ind w:left="0" w:firstLine="709"/>
        <w:jc w:val="both"/>
      </w:pPr>
    </w:p>
    <w:p w:rsidR="003D7651" w:rsidRPr="00BF0FCF" w:rsidRDefault="00293CBA" w:rsidP="003D7651">
      <w:pPr>
        <w:pStyle w:val="docdata"/>
        <w:spacing w:before="0" w:beforeAutospacing="0" w:after="0" w:afterAutospacing="0"/>
        <w:jc w:val="center"/>
        <w:rPr>
          <w:b/>
          <w:bCs/>
          <w:color w:val="000000"/>
        </w:rPr>
      </w:pPr>
      <w:r w:rsidRPr="00BF0FCF">
        <w:rPr>
          <w:b/>
          <w:bCs/>
        </w:rPr>
        <w:t xml:space="preserve">4. </w:t>
      </w:r>
      <w:r w:rsidR="00DD2101" w:rsidRPr="00BF0FCF">
        <w:rPr>
          <w:b/>
          <w:bCs/>
        </w:rPr>
        <w:t>Форма заявки на участи</w:t>
      </w:r>
      <w:r w:rsidR="008E0F98" w:rsidRPr="00BF0FCF">
        <w:rPr>
          <w:b/>
          <w:bCs/>
        </w:rPr>
        <w:t>е</w:t>
      </w:r>
      <w:r w:rsidR="00DD2101" w:rsidRPr="00BF0FCF">
        <w:rPr>
          <w:b/>
          <w:bCs/>
        </w:rPr>
        <w:t xml:space="preserve"> в аукционе, порядок ее приема, место приема заявки, дата и время начала и окончания приема заявок на участие в аукционе; </w:t>
      </w:r>
    </w:p>
    <w:p w:rsidR="00293CBA" w:rsidRPr="00BF0FCF" w:rsidRDefault="003D7651" w:rsidP="003D7651">
      <w:pPr>
        <w:pStyle w:val="docdata"/>
        <w:spacing w:before="0" w:beforeAutospacing="0" w:after="0" w:afterAutospacing="0"/>
        <w:jc w:val="center"/>
      </w:pPr>
      <w:r w:rsidRPr="00BF0FCF">
        <w:rPr>
          <w:b/>
          <w:bCs/>
          <w:color w:val="000000"/>
        </w:rPr>
        <w:t xml:space="preserve">дата, </w:t>
      </w:r>
      <w:r w:rsidR="00DD2101" w:rsidRPr="00BF0FCF">
        <w:rPr>
          <w:b/>
          <w:bCs/>
          <w:color w:val="000000"/>
        </w:rPr>
        <w:t>время проведения аукциона</w:t>
      </w:r>
    </w:p>
    <w:p w:rsidR="00DD2101" w:rsidRPr="00BF0FCF" w:rsidRDefault="00293CBA" w:rsidP="001E6261">
      <w:pPr>
        <w:pStyle w:val="Default"/>
        <w:ind w:firstLine="709"/>
        <w:jc w:val="both"/>
        <w:rPr>
          <w:color w:val="auto"/>
        </w:rPr>
      </w:pPr>
      <w:r w:rsidRPr="00BF0FCF">
        <w:rPr>
          <w:color w:val="auto"/>
        </w:rPr>
        <w:t xml:space="preserve"> </w:t>
      </w:r>
      <w:r w:rsidR="003D7651" w:rsidRPr="00BF0FCF">
        <w:rPr>
          <w:color w:val="auto"/>
        </w:rPr>
        <w:t xml:space="preserve">4.1. </w:t>
      </w:r>
      <w:r w:rsidR="00DD2101" w:rsidRPr="00BF0FCF">
        <w:rPr>
          <w:color w:val="auto"/>
        </w:rPr>
        <w:t>Форма заявки на участие в аукционе предусмотрена Приложением №1 к настоящему Извещению.</w:t>
      </w:r>
    </w:p>
    <w:p w:rsidR="00293CBA" w:rsidRPr="00BF0FCF" w:rsidRDefault="003D7651" w:rsidP="001E6261">
      <w:pPr>
        <w:pStyle w:val="Default"/>
        <w:ind w:firstLine="709"/>
        <w:jc w:val="both"/>
        <w:rPr>
          <w:color w:val="auto"/>
        </w:rPr>
      </w:pPr>
      <w:r w:rsidRPr="00BF0FCF">
        <w:rPr>
          <w:color w:val="auto"/>
        </w:rPr>
        <w:t xml:space="preserve">4.2. </w:t>
      </w:r>
      <w:r w:rsidR="00293CBA" w:rsidRPr="00BF0FCF">
        <w:rPr>
          <w:color w:val="auto"/>
        </w:rPr>
        <w:t xml:space="preserve">Место подачи (приема) Заявок:  </w:t>
      </w:r>
      <w:r w:rsidR="00293CBA" w:rsidRPr="00BF0FCF">
        <w:rPr>
          <w:b/>
          <w:bCs/>
          <w:color w:val="auto"/>
        </w:rPr>
        <w:t xml:space="preserve">на электронной торговой площадке  АО « ЕЭТП» в информационно-телекоммуникационной сети « Интернет» по адресу:   </w:t>
      </w:r>
      <w:hyperlink r:id="rId8" w:history="1">
        <w:r w:rsidR="00293CBA" w:rsidRPr="00BF0FCF">
          <w:rPr>
            <w:b/>
            <w:bCs/>
            <w:color w:val="auto"/>
            <w:u w:val="single"/>
          </w:rPr>
          <w:t>www.roseltorg.ru</w:t>
        </w:r>
      </w:hyperlink>
      <w:r w:rsidR="00293CBA" w:rsidRPr="00BF0FCF">
        <w:rPr>
          <w:color w:val="auto"/>
          <w:u w:val="single"/>
        </w:rPr>
        <w:t>.</w:t>
      </w:r>
    </w:p>
    <w:p w:rsidR="00293CBA" w:rsidRPr="00BF0FCF" w:rsidRDefault="003D7651" w:rsidP="00523658">
      <w:pPr>
        <w:ind w:firstLine="709"/>
      </w:pPr>
      <w:r w:rsidRPr="00BF0FCF">
        <w:t xml:space="preserve">4.3. </w:t>
      </w:r>
      <w:r w:rsidR="00293CBA" w:rsidRPr="00BF0FCF">
        <w:t xml:space="preserve">Начало приема заявок: </w:t>
      </w:r>
      <w:r w:rsidR="00BF0FCF" w:rsidRPr="00BF0FCF">
        <w:t>2</w:t>
      </w:r>
      <w:r w:rsidR="00B324C2">
        <w:t>5</w:t>
      </w:r>
      <w:r w:rsidR="00F17AFF" w:rsidRPr="00BF0FCF">
        <w:t>.</w:t>
      </w:r>
      <w:r w:rsidR="00443D73" w:rsidRPr="00BF0FCF">
        <w:t>0</w:t>
      </w:r>
      <w:r w:rsidR="00BF0FCF" w:rsidRPr="00BF0FCF">
        <w:t>6</w:t>
      </w:r>
      <w:r w:rsidR="00F17AFF" w:rsidRPr="00BF0FCF">
        <w:t>.202</w:t>
      </w:r>
      <w:r w:rsidR="00443D73" w:rsidRPr="00BF0FCF">
        <w:t>6</w:t>
      </w:r>
      <w:r w:rsidR="00293CBA" w:rsidRPr="00BF0FCF">
        <w:t xml:space="preserve"> в </w:t>
      </w:r>
      <w:r w:rsidR="00443D73" w:rsidRPr="00BF0FCF">
        <w:t>09</w:t>
      </w:r>
      <w:r w:rsidR="00293CBA" w:rsidRPr="00BF0FCF">
        <w:t xml:space="preserve"> час. 00 мин.</w:t>
      </w:r>
    </w:p>
    <w:p w:rsidR="00293CBA" w:rsidRPr="00BF0FCF" w:rsidRDefault="00293CBA" w:rsidP="00523658">
      <w:pPr>
        <w:ind w:firstLine="709"/>
      </w:pPr>
      <w:r w:rsidRPr="00BF0FCF">
        <w:t xml:space="preserve">Окончание приема заявок: </w:t>
      </w:r>
      <w:r w:rsidR="00BF0FCF" w:rsidRPr="00BF0FCF">
        <w:t>07</w:t>
      </w:r>
      <w:r w:rsidR="00F17AFF" w:rsidRPr="00BF0FCF">
        <w:t>.</w:t>
      </w:r>
      <w:r w:rsidR="00443D73" w:rsidRPr="00BF0FCF">
        <w:t>0</w:t>
      </w:r>
      <w:r w:rsidR="00BF0FCF" w:rsidRPr="00BF0FCF">
        <w:t>7</w:t>
      </w:r>
      <w:r w:rsidR="00F17AFF" w:rsidRPr="00BF0FCF">
        <w:t>.202</w:t>
      </w:r>
      <w:r w:rsidR="00443D73" w:rsidRPr="00BF0FCF">
        <w:t>6</w:t>
      </w:r>
      <w:r w:rsidRPr="00BF0FCF">
        <w:t xml:space="preserve"> в 1</w:t>
      </w:r>
      <w:r w:rsidR="006D26C4" w:rsidRPr="00BF0FCF">
        <w:t>6</w:t>
      </w:r>
      <w:r w:rsidRPr="00BF0FCF">
        <w:t xml:space="preserve"> час. 00 мин.</w:t>
      </w:r>
    </w:p>
    <w:p w:rsidR="00293CBA" w:rsidRPr="00BF0FCF" w:rsidRDefault="00293CBA" w:rsidP="000152C1">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Рассмотрение заявок (определение участников):</w:t>
      </w:r>
      <w:r w:rsidR="00D57E90" w:rsidRPr="00BF0FCF">
        <w:t xml:space="preserve"> </w:t>
      </w:r>
      <w:r w:rsidR="006D26C4" w:rsidRPr="00BF0FCF">
        <w:t>0</w:t>
      </w:r>
      <w:r w:rsidR="00BF0FCF" w:rsidRPr="00BF0FCF">
        <w:t>9</w:t>
      </w:r>
      <w:r w:rsidR="00F17AFF" w:rsidRPr="00BF0FCF">
        <w:t>.</w:t>
      </w:r>
      <w:r w:rsidR="00443D73" w:rsidRPr="00BF0FCF">
        <w:t>0</w:t>
      </w:r>
      <w:r w:rsidR="00BF0FCF" w:rsidRPr="00BF0FCF">
        <w:t>7</w:t>
      </w:r>
      <w:r w:rsidR="00F17AFF" w:rsidRPr="00BF0FCF">
        <w:t>.</w:t>
      </w:r>
      <w:r w:rsidRPr="00BF0FCF">
        <w:t>202</w:t>
      </w:r>
      <w:r w:rsidR="00443D73" w:rsidRPr="00BF0FCF">
        <w:t>6</w:t>
      </w:r>
    </w:p>
    <w:p w:rsidR="00293CBA" w:rsidRPr="00BF0FCF" w:rsidRDefault="003D7651" w:rsidP="00684482">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firstLine="709"/>
        <w:jc w:val="both"/>
      </w:pPr>
      <w:r w:rsidRPr="00BF0FCF">
        <w:t xml:space="preserve">4.4. </w:t>
      </w:r>
      <w:r w:rsidR="00293CBA" w:rsidRPr="00BF0FCF">
        <w:t xml:space="preserve">Проведение аукциона (дата и время начала приема предложений от участников аукциона) – </w:t>
      </w:r>
      <w:r w:rsidR="00BF0FCF" w:rsidRPr="00BF0FCF">
        <w:t>10</w:t>
      </w:r>
      <w:r w:rsidR="00F17AFF" w:rsidRPr="00BF0FCF">
        <w:t>.</w:t>
      </w:r>
      <w:r w:rsidR="00443D73" w:rsidRPr="00BF0FCF">
        <w:t>0</w:t>
      </w:r>
      <w:r w:rsidR="00BF0FCF" w:rsidRPr="00BF0FCF">
        <w:t>7</w:t>
      </w:r>
      <w:r w:rsidR="00F17AFF" w:rsidRPr="00BF0FCF">
        <w:t>.202</w:t>
      </w:r>
      <w:r w:rsidR="00443D73" w:rsidRPr="00BF0FCF">
        <w:t>6</w:t>
      </w:r>
      <w:r w:rsidR="00770F2E" w:rsidRPr="00BF0FCF">
        <w:t xml:space="preserve"> в 09</w:t>
      </w:r>
      <w:r w:rsidR="00293CBA" w:rsidRPr="00BF0FCF">
        <w:t xml:space="preserve"> час. 00 мин. по местному времени.</w:t>
      </w:r>
    </w:p>
    <w:p w:rsidR="00E34DDD" w:rsidRPr="00BF0FCF" w:rsidRDefault="003D7651" w:rsidP="0053641A">
      <w:pPr>
        <w:pStyle w:val="Default"/>
        <w:ind w:firstLine="709"/>
        <w:jc w:val="both"/>
      </w:pPr>
      <w:r w:rsidRPr="00BF0FCF">
        <w:rPr>
          <w:color w:val="auto"/>
        </w:rPr>
        <w:t xml:space="preserve">4.5. </w:t>
      </w:r>
      <w:r w:rsidR="00293CBA" w:rsidRPr="00BF0FCF">
        <w:rPr>
          <w:color w:val="auto"/>
        </w:rPr>
        <w:t xml:space="preserve">Место </w:t>
      </w:r>
      <w:r w:rsidRPr="00BF0FCF">
        <w:rPr>
          <w:color w:val="auto"/>
        </w:rPr>
        <w:t xml:space="preserve">проведения аукциона и </w:t>
      </w:r>
      <w:r w:rsidR="00293CBA" w:rsidRPr="00BF0FCF">
        <w:rPr>
          <w:color w:val="auto"/>
        </w:rPr>
        <w:t xml:space="preserve">подведения итогов аукциона: </w:t>
      </w:r>
      <w:r w:rsidR="00293CBA" w:rsidRPr="00BF0FCF">
        <w:rPr>
          <w:b/>
          <w:bCs/>
          <w:color w:val="auto"/>
        </w:rPr>
        <w:t xml:space="preserve">электронная торговая площадка  АО  «ЕЭТП» в информационно-телекоммуникационной сети «Интернет» по адресу:   </w:t>
      </w:r>
      <w:hyperlink r:id="rId9" w:history="1">
        <w:r w:rsidR="00293CBA" w:rsidRPr="00BF0FCF">
          <w:rPr>
            <w:b/>
            <w:bCs/>
            <w:color w:val="auto"/>
            <w:u w:val="single"/>
          </w:rPr>
          <w:t>www.roseltorg.ru</w:t>
        </w:r>
      </w:hyperlink>
      <w:r w:rsidR="00293CBA" w:rsidRPr="00BF0FCF">
        <w:rPr>
          <w:color w:val="auto"/>
          <w:u w:val="single"/>
        </w:rPr>
        <w:t>.</w:t>
      </w:r>
      <w:r w:rsidR="00E34DDD" w:rsidRPr="00BF0FCF">
        <w:tab/>
      </w:r>
    </w:p>
    <w:p w:rsidR="00455942" w:rsidRPr="00BF0FCF" w:rsidRDefault="0093547E" w:rsidP="005E50B8">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pPr>
      <w:r w:rsidRPr="00BF0FCF">
        <w:tab/>
      </w:r>
    </w:p>
    <w:p w:rsidR="00293CBA" w:rsidRPr="00BF0FCF" w:rsidRDefault="00293CBA" w:rsidP="002C5C68">
      <w:pPr>
        <w:pStyle w:val="a4"/>
        <w:ind w:left="2062"/>
      </w:pPr>
      <w:r w:rsidRPr="00BF0FCF">
        <w:rPr>
          <w:b/>
          <w:bCs/>
        </w:rPr>
        <w:t>5. Условия участия в аукционе в электронной форме</w:t>
      </w:r>
    </w:p>
    <w:p w:rsidR="00293CBA" w:rsidRPr="00BF0FCF" w:rsidRDefault="00293CBA" w:rsidP="001E6261">
      <w:pPr>
        <w:autoSpaceDE w:val="0"/>
        <w:autoSpaceDN w:val="0"/>
        <w:adjustRightInd w:val="0"/>
        <w:ind w:firstLine="709"/>
        <w:jc w:val="both"/>
        <w:rPr>
          <w:color w:val="000000"/>
        </w:rPr>
      </w:pPr>
      <w:r w:rsidRPr="00BF0FCF">
        <w:rPr>
          <w:color w:val="000000"/>
        </w:rPr>
        <w:t xml:space="preserve">5.1. Для участия в </w:t>
      </w:r>
      <w:r w:rsidRPr="00BF0FCF">
        <w:t>проведен</w:t>
      </w:r>
      <w:proofErr w:type="gramStart"/>
      <w:r w:rsidRPr="00BF0FCF">
        <w:t>ии ау</w:t>
      </w:r>
      <w:proofErr w:type="gramEnd"/>
      <w:r w:rsidRPr="00BF0FCF">
        <w:t>кциона на право заключения договора аренды земельного участка в электронной форме</w:t>
      </w:r>
      <w:r w:rsidR="007B58B6" w:rsidRPr="00BF0FCF">
        <w:t xml:space="preserve"> </w:t>
      </w:r>
      <w:r w:rsidRPr="00BF0FCF">
        <w:rPr>
          <w:color w:val="000000"/>
        </w:rPr>
        <w:t>(лично или через представителя) заявитель</w:t>
      </w:r>
      <w:r w:rsidR="00141391" w:rsidRPr="00BF0FCF">
        <w:rPr>
          <w:color w:val="000000"/>
        </w:rPr>
        <w:t xml:space="preserve"> – </w:t>
      </w:r>
      <w:r w:rsidR="00141391" w:rsidRPr="00BF0FCF">
        <w:rPr>
          <w:b/>
          <w:color w:val="000000"/>
        </w:rPr>
        <w:t>физическое лицо</w:t>
      </w:r>
      <w:r w:rsidRPr="00BF0FCF">
        <w:rPr>
          <w:color w:val="000000"/>
        </w:rPr>
        <w:t xml:space="preserve"> обязан: </w:t>
      </w:r>
    </w:p>
    <w:p w:rsidR="00293CBA" w:rsidRPr="00BF0FCF" w:rsidRDefault="00293CBA" w:rsidP="001E6261">
      <w:pPr>
        <w:autoSpaceDE w:val="0"/>
        <w:autoSpaceDN w:val="0"/>
        <w:adjustRightInd w:val="0"/>
        <w:ind w:firstLine="709"/>
        <w:jc w:val="both"/>
        <w:rPr>
          <w:color w:val="000000"/>
        </w:rPr>
      </w:pPr>
      <w:r w:rsidRPr="00BF0FCF">
        <w:rPr>
          <w:color w:val="000000"/>
        </w:rPr>
        <w:t xml:space="preserve">- внести задаток в указанном в настоящем извещении порядке; </w:t>
      </w:r>
    </w:p>
    <w:p w:rsidR="00293CBA" w:rsidRPr="00BF0FCF" w:rsidRDefault="00293CBA" w:rsidP="001E6261">
      <w:pPr>
        <w:autoSpaceDE w:val="0"/>
        <w:autoSpaceDN w:val="0"/>
        <w:adjustRightInd w:val="0"/>
        <w:ind w:firstLine="709"/>
        <w:jc w:val="both"/>
        <w:rPr>
          <w:color w:val="000000"/>
        </w:rPr>
      </w:pPr>
      <w:r w:rsidRPr="00BF0FCF">
        <w:rPr>
          <w:color w:val="000000"/>
        </w:rPr>
        <w:t>-в установленном порядке подать заявку по форме, указанной в приложении к настоящему  извещению (Приложение 1).</w:t>
      </w:r>
    </w:p>
    <w:p w:rsidR="00293CBA" w:rsidRPr="00BF0FCF" w:rsidRDefault="00293CBA" w:rsidP="001E6261">
      <w:pPr>
        <w:autoSpaceDE w:val="0"/>
        <w:autoSpaceDN w:val="0"/>
        <w:adjustRightInd w:val="0"/>
        <w:ind w:firstLine="709"/>
        <w:jc w:val="both"/>
        <w:rPr>
          <w:color w:val="000000"/>
        </w:rPr>
      </w:pPr>
      <w:r w:rsidRPr="00BF0FCF">
        <w:t>Для прохождения процедуры регистрации участнику электронного аукциона необходимо получить усиленную квалифицированную электронную подпись.</w:t>
      </w:r>
    </w:p>
    <w:p w:rsidR="00293CBA" w:rsidRPr="00BF0FCF" w:rsidRDefault="00293CBA" w:rsidP="001E6261">
      <w:pPr>
        <w:tabs>
          <w:tab w:val="left" w:pos="3930"/>
        </w:tabs>
        <w:autoSpaceDE w:val="0"/>
        <w:autoSpaceDN w:val="0"/>
        <w:adjustRightInd w:val="0"/>
        <w:ind w:firstLine="709"/>
        <w:jc w:val="both"/>
      </w:pPr>
      <w:r w:rsidRPr="00BF0FCF">
        <w:t xml:space="preserve">5.2. Для обеспечения доступа к участию в аукционе в электронной форме заявителю  необходимо пройти процедуру регистрации на электронной площадке АО «Единая электронная торговая площадка» в соответствии с Регламентом электронной площадки. Ограничения участия отдельных категорий физических лиц устанавливаются в соответствии с законодательством Российской Федерации. </w:t>
      </w:r>
    </w:p>
    <w:p w:rsidR="00293CBA" w:rsidRPr="001E6261" w:rsidRDefault="00293CBA" w:rsidP="00DB74CE">
      <w:pPr>
        <w:autoSpaceDE w:val="0"/>
        <w:autoSpaceDN w:val="0"/>
        <w:adjustRightInd w:val="0"/>
        <w:ind w:firstLine="709"/>
        <w:rPr>
          <w:color w:val="000000"/>
        </w:rPr>
      </w:pPr>
      <w:r w:rsidRPr="00BF0FCF">
        <w:rPr>
          <w:color w:val="000000"/>
        </w:rPr>
        <w:t>Обязанность доказать свое право на участие в аукционе в электронной форме возлагается</w:t>
      </w:r>
      <w:r w:rsidRPr="001E6261">
        <w:rPr>
          <w:color w:val="000000"/>
        </w:rPr>
        <w:t xml:space="preserve"> на </w:t>
      </w:r>
      <w:r>
        <w:rPr>
          <w:color w:val="000000"/>
        </w:rPr>
        <w:t>заявителя</w:t>
      </w:r>
      <w:r w:rsidRPr="001E6261">
        <w:rPr>
          <w:color w:val="000000"/>
        </w:rPr>
        <w:t xml:space="preserve">. </w:t>
      </w:r>
    </w:p>
    <w:p w:rsidR="00293CBA" w:rsidRPr="00425D20" w:rsidRDefault="00293CBA" w:rsidP="00425D20">
      <w:pPr>
        <w:autoSpaceDE w:val="0"/>
        <w:autoSpaceDN w:val="0"/>
        <w:adjustRightInd w:val="0"/>
        <w:rPr>
          <w:color w:val="000000"/>
        </w:rPr>
      </w:pPr>
      <w:r>
        <w:rPr>
          <w:b/>
          <w:bCs/>
          <w:color w:val="000000"/>
        </w:rPr>
        <w:t xml:space="preserve">                                    6. </w:t>
      </w:r>
      <w:r w:rsidRPr="006C677A">
        <w:rPr>
          <w:b/>
          <w:bCs/>
          <w:color w:val="000000"/>
        </w:rPr>
        <w:t xml:space="preserve">Порядок регистрации </w:t>
      </w:r>
      <w:r>
        <w:rPr>
          <w:b/>
          <w:bCs/>
          <w:color w:val="000000"/>
        </w:rPr>
        <w:t>заявителей</w:t>
      </w:r>
      <w:r w:rsidRPr="006C677A">
        <w:rPr>
          <w:b/>
          <w:bCs/>
          <w:color w:val="000000"/>
        </w:rPr>
        <w:t xml:space="preserve"> на электронной площадке</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.1. Для получения регистрации на электронной площадке </w:t>
      </w:r>
      <w:r>
        <w:rPr>
          <w:color w:val="000000"/>
        </w:rPr>
        <w:t xml:space="preserve">заявители </w:t>
      </w:r>
      <w:r w:rsidRPr="001E6261">
        <w:rPr>
          <w:color w:val="000000"/>
        </w:rPr>
        <w:t xml:space="preserve"> представляют оператору электронной площадки: </w:t>
      </w:r>
    </w:p>
    <w:p w:rsidR="00293CBA" w:rsidRPr="001E6261" w:rsidRDefault="00293CBA" w:rsidP="001E6261">
      <w:pPr>
        <w:autoSpaceDE w:val="0"/>
        <w:autoSpaceDN w:val="0"/>
        <w:adjustRightInd w:val="0"/>
        <w:ind w:firstLine="709"/>
        <w:jc w:val="both"/>
        <w:rPr>
          <w:color w:val="000000"/>
        </w:rPr>
      </w:pPr>
      <w:r>
        <w:rPr>
          <w:color w:val="000000"/>
        </w:rPr>
        <w:t xml:space="preserve">- </w:t>
      </w:r>
      <w:r w:rsidRPr="001E6261">
        <w:rPr>
          <w:color w:val="000000"/>
        </w:rPr>
        <w:t xml:space="preserve">заявление об их регистрации на электронной площадке по форме, установленной оператором электронной площадки (далее - заявление); </w:t>
      </w:r>
    </w:p>
    <w:p w:rsidR="00293CBA" w:rsidRPr="001E6261" w:rsidRDefault="00293CBA" w:rsidP="001E6261">
      <w:pPr>
        <w:autoSpaceDE w:val="0"/>
        <w:autoSpaceDN w:val="0"/>
        <w:adjustRightInd w:val="0"/>
        <w:ind w:firstLine="709"/>
        <w:jc w:val="both"/>
        <w:rPr>
          <w:color w:val="000000"/>
        </w:rPr>
      </w:pPr>
      <w:r>
        <w:rPr>
          <w:color w:val="000000"/>
        </w:rPr>
        <w:t xml:space="preserve">- </w:t>
      </w:r>
      <w:r w:rsidRPr="001E6261">
        <w:rPr>
          <w:color w:val="000000"/>
        </w:rPr>
        <w:t xml:space="preserve">адрес электронной почты этого </w:t>
      </w:r>
      <w:r>
        <w:rPr>
          <w:color w:val="000000"/>
        </w:rPr>
        <w:t>заявителя</w:t>
      </w:r>
      <w:r w:rsidRPr="001E6261">
        <w:rPr>
          <w:color w:val="000000"/>
        </w:rPr>
        <w:t xml:space="preserve"> для направления оператором электронной площадки уведомлений и иной информации. </w:t>
      </w:r>
    </w:p>
    <w:p w:rsidR="00293CBA" w:rsidRPr="001E6261" w:rsidRDefault="00293CBA" w:rsidP="001E6261">
      <w:pPr>
        <w:autoSpaceDE w:val="0"/>
        <w:autoSpaceDN w:val="0"/>
        <w:adjustRightInd w:val="0"/>
        <w:ind w:firstLine="709"/>
        <w:jc w:val="both"/>
        <w:rPr>
          <w:color w:val="000000"/>
        </w:rPr>
      </w:pPr>
      <w:r w:rsidRPr="001E6261">
        <w:rPr>
          <w:color w:val="000000"/>
        </w:rPr>
        <w:lastRenderedPageBreak/>
        <w:t xml:space="preserve">Оператор электронной площадки не должен требовать от </w:t>
      </w:r>
      <w:r>
        <w:rPr>
          <w:color w:val="000000"/>
        </w:rPr>
        <w:t>заявителя</w:t>
      </w:r>
      <w:r w:rsidRPr="001E6261">
        <w:rPr>
          <w:color w:val="000000"/>
        </w:rPr>
        <w:t xml:space="preserve"> документы и информацию, не предусмотренные настоящим пунктом. </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.2. </w:t>
      </w:r>
      <w:proofErr w:type="gramStart"/>
      <w:r w:rsidRPr="001E6261">
        <w:rPr>
          <w:color w:val="000000"/>
        </w:rPr>
        <w:t xml:space="preserve">В срок, не превышающий 3 рабочих дней со дня поступления заявления и информации, указанных в пункте </w:t>
      </w:r>
      <w:r>
        <w:rPr>
          <w:color w:val="000000"/>
        </w:rPr>
        <w:t>6</w:t>
      </w:r>
      <w:r w:rsidRPr="001E6261">
        <w:rPr>
          <w:color w:val="000000"/>
        </w:rPr>
        <w:t xml:space="preserve">.1 настоящего </w:t>
      </w:r>
      <w:r>
        <w:rPr>
          <w:color w:val="000000"/>
        </w:rPr>
        <w:t>раздела</w:t>
      </w:r>
      <w:r w:rsidRPr="001E6261">
        <w:rPr>
          <w:color w:val="000000"/>
        </w:rPr>
        <w:t xml:space="preserve">, оператор электронной площадки осуществляет регистрацию </w:t>
      </w:r>
      <w:r>
        <w:rPr>
          <w:color w:val="000000"/>
        </w:rPr>
        <w:t xml:space="preserve">заявителя </w:t>
      </w:r>
      <w:r w:rsidRPr="001E6261">
        <w:rPr>
          <w:color w:val="000000"/>
        </w:rPr>
        <w:t xml:space="preserve"> на электронной площадке или отказывает ему в регистрации с учетом оснований, предусмотренных пунктом </w:t>
      </w:r>
      <w:r>
        <w:rPr>
          <w:color w:val="000000"/>
        </w:rPr>
        <w:t>6</w:t>
      </w:r>
      <w:r w:rsidRPr="001E6261">
        <w:rPr>
          <w:color w:val="000000"/>
        </w:rPr>
        <w:t xml:space="preserve">.3 настоящего </w:t>
      </w:r>
      <w:r>
        <w:rPr>
          <w:color w:val="000000"/>
        </w:rPr>
        <w:t>раздела</w:t>
      </w:r>
      <w:r w:rsidRPr="001E6261">
        <w:rPr>
          <w:color w:val="000000"/>
        </w:rPr>
        <w:t xml:space="preserve">, и не позднее 1 рабочего дня, следующего за днем регистрации (отказа в регистрации) </w:t>
      </w:r>
      <w:r>
        <w:rPr>
          <w:color w:val="000000"/>
        </w:rPr>
        <w:t>заявителя</w:t>
      </w:r>
      <w:r w:rsidRPr="001E6261">
        <w:rPr>
          <w:color w:val="000000"/>
        </w:rPr>
        <w:t>, направляет ему уведомление о принятом</w:t>
      </w:r>
      <w:proofErr w:type="gramEnd"/>
      <w:r w:rsidRPr="001E6261">
        <w:rPr>
          <w:color w:val="000000"/>
        </w:rPr>
        <w:t xml:space="preserve"> </w:t>
      </w:r>
      <w:proofErr w:type="gramStart"/>
      <w:r w:rsidRPr="001E6261">
        <w:rPr>
          <w:color w:val="000000"/>
        </w:rPr>
        <w:t>решении</w:t>
      </w:r>
      <w:proofErr w:type="gramEnd"/>
      <w:r w:rsidRPr="001E6261">
        <w:rPr>
          <w:color w:val="000000"/>
        </w:rPr>
        <w:t xml:space="preserve">. </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.3. Оператор электронной площадки отказывает </w:t>
      </w:r>
      <w:r>
        <w:rPr>
          <w:color w:val="000000"/>
        </w:rPr>
        <w:t>заявителю</w:t>
      </w:r>
      <w:r w:rsidRPr="001E6261">
        <w:rPr>
          <w:color w:val="000000"/>
        </w:rPr>
        <w:t xml:space="preserve"> в регистрации в случае непредставления заявления по форме, установленной оператором электронной площадки, или информации, </w:t>
      </w:r>
      <w:proofErr w:type="gramStart"/>
      <w:r w:rsidRPr="001E6261">
        <w:rPr>
          <w:color w:val="000000"/>
        </w:rPr>
        <w:t>указанных</w:t>
      </w:r>
      <w:proofErr w:type="gramEnd"/>
      <w:r w:rsidRPr="001E6261">
        <w:rPr>
          <w:color w:val="000000"/>
        </w:rPr>
        <w:t xml:space="preserve"> в </w:t>
      </w:r>
      <w:r>
        <w:rPr>
          <w:color w:val="000000"/>
        </w:rPr>
        <w:t>п</w:t>
      </w:r>
      <w:r w:rsidRPr="001E6261">
        <w:rPr>
          <w:color w:val="000000"/>
        </w:rPr>
        <w:t xml:space="preserve">ункте </w:t>
      </w:r>
      <w:r>
        <w:rPr>
          <w:color w:val="000000"/>
        </w:rPr>
        <w:t>6</w:t>
      </w:r>
      <w:r w:rsidRPr="001E6261">
        <w:rPr>
          <w:color w:val="000000"/>
        </w:rPr>
        <w:t xml:space="preserve">.1 настоящего </w:t>
      </w:r>
      <w:r>
        <w:rPr>
          <w:color w:val="000000"/>
        </w:rPr>
        <w:t>раздела</w:t>
      </w:r>
      <w:r w:rsidRPr="001E6261">
        <w:rPr>
          <w:color w:val="000000"/>
        </w:rPr>
        <w:t xml:space="preserve">. </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.4. При принятии оператором электронной площадки решения об отказе в регистрации </w:t>
      </w:r>
      <w:r>
        <w:rPr>
          <w:color w:val="000000"/>
        </w:rPr>
        <w:t>заявителя</w:t>
      </w:r>
      <w:r w:rsidRPr="001E6261">
        <w:rPr>
          <w:color w:val="000000"/>
        </w:rPr>
        <w:t xml:space="preserve"> уведомление, предусмотренное пунктом </w:t>
      </w:r>
      <w:r>
        <w:rPr>
          <w:color w:val="000000"/>
        </w:rPr>
        <w:t>6</w:t>
      </w:r>
      <w:r w:rsidRPr="001E6261">
        <w:rPr>
          <w:color w:val="000000"/>
        </w:rPr>
        <w:t xml:space="preserve">.2 настоящего </w:t>
      </w:r>
      <w:r>
        <w:rPr>
          <w:color w:val="000000"/>
        </w:rPr>
        <w:t>раздела</w:t>
      </w:r>
      <w:r w:rsidRPr="001E6261">
        <w:rPr>
          <w:color w:val="000000"/>
        </w:rPr>
        <w:t xml:space="preserve">, должно содержать также основание принятия данного решения. После устранения указанного основания этот </w:t>
      </w:r>
      <w:r>
        <w:rPr>
          <w:color w:val="000000"/>
        </w:rPr>
        <w:t>заявитель</w:t>
      </w:r>
      <w:r w:rsidRPr="001E6261">
        <w:rPr>
          <w:color w:val="000000"/>
        </w:rPr>
        <w:t xml:space="preserve"> вправе вновь представить заявление и информацию, указанные в </w:t>
      </w:r>
      <w:r>
        <w:rPr>
          <w:color w:val="000000"/>
        </w:rPr>
        <w:t>п</w:t>
      </w:r>
      <w:r w:rsidRPr="001E6261">
        <w:rPr>
          <w:color w:val="000000"/>
        </w:rPr>
        <w:t xml:space="preserve">ункте </w:t>
      </w:r>
      <w:r>
        <w:rPr>
          <w:color w:val="000000"/>
        </w:rPr>
        <w:t>6</w:t>
      </w:r>
      <w:r w:rsidRPr="001E6261">
        <w:rPr>
          <w:color w:val="000000"/>
        </w:rPr>
        <w:t xml:space="preserve">.1 настоящего </w:t>
      </w:r>
      <w:r>
        <w:rPr>
          <w:color w:val="000000"/>
        </w:rPr>
        <w:t>раздела</w:t>
      </w:r>
      <w:r w:rsidRPr="001E6261">
        <w:rPr>
          <w:color w:val="000000"/>
        </w:rPr>
        <w:t xml:space="preserve">, для получения регистрации на электронной площадке. </w:t>
      </w:r>
    </w:p>
    <w:p w:rsidR="00293CBA" w:rsidRPr="001E6261" w:rsidRDefault="00293CBA" w:rsidP="001E6261">
      <w:pPr>
        <w:autoSpaceDE w:val="0"/>
        <w:autoSpaceDN w:val="0"/>
        <w:adjustRightInd w:val="0"/>
        <w:ind w:firstLine="709"/>
        <w:jc w:val="both"/>
        <w:rPr>
          <w:color w:val="000000"/>
        </w:rPr>
      </w:pPr>
      <w:r w:rsidRPr="001E6261">
        <w:rPr>
          <w:color w:val="000000"/>
        </w:rPr>
        <w:t xml:space="preserve">Отказ в регистрации </w:t>
      </w:r>
      <w:r>
        <w:rPr>
          <w:color w:val="000000"/>
        </w:rPr>
        <w:t>заявителя</w:t>
      </w:r>
      <w:r w:rsidRPr="001E6261">
        <w:rPr>
          <w:color w:val="000000"/>
        </w:rPr>
        <w:t xml:space="preserve"> на электронной площадке не допускается, за исключением случаев, указанных в пункте </w:t>
      </w:r>
      <w:r>
        <w:rPr>
          <w:color w:val="000000"/>
        </w:rPr>
        <w:t>6</w:t>
      </w:r>
      <w:r w:rsidRPr="001E6261">
        <w:rPr>
          <w:color w:val="000000"/>
        </w:rPr>
        <w:t xml:space="preserve">.3 настоящего </w:t>
      </w:r>
      <w:r>
        <w:rPr>
          <w:color w:val="000000"/>
        </w:rPr>
        <w:t>раздела</w:t>
      </w:r>
      <w:r w:rsidRPr="001E6261">
        <w:rPr>
          <w:color w:val="000000"/>
        </w:rPr>
        <w:t xml:space="preserve">. </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.5. Регистрация </w:t>
      </w:r>
      <w:r>
        <w:rPr>
          <w:color w:val="000000"/>
        </w:rPr>
        <w:t>заявителя</w:t>
      </w:r>
      <w:r w:rsidRPr="001E6261">
        <w:rPr>
          <w:color w:val="000000"/>
        </w:rPr>
        <w:t xml:space="preserve"> на электронной площадке осуществляется на срок, который не должен превышать 3 года со дня направления оператором электронной площадки этому </w:t>
      </w:r>
      <w:r>
        <w:rPr>
          <w:color w:val="000000"/>
        </w:rPr>
        <w:t>заявителю</w:t>
      </w:r>
      <w:r w:rsidRPr="001E6261">
        <w:rPr>
          <w:color w:val="000000"/>
        </w:rPr>
        <w:t xml:space="preserve"> уведомления о принятии решения о его регистрации на электронной площадке. </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.6. </w:t>
      </w:r>
      <w:r>
        <w:rPr>
          <w:color w:val="000000"/>
        </w:rPr>
        <w:t>Заявитель</w:t>
      </w:r>
      <w:r w:rsidRPr="001E6261">
        <w:rPr>
          <w:color w:val="000000"/>
        </w:rPr>
        <w:t xml:space="preserve">, получивший регистрацию на электронной площадке, вправе участвовать во всех продажах имущества в электронной форме, проводимых на этой электронной площадке. </w:t>
      </w:r>
    </w:p>
    <w:p w:rsidR="0053641A" w:rsidRDefault="00293CBA" w:rsidP="001E6261">
      <w:pPr>
        <w:autoSpaceDE w:val="0"/>
        <w:autoSpaceDN w:val="0"/>
        <w:adjustRightInd w:val="0"/>
        <w:ind w:firstLine="709"/>
        <w:jc w:val="both"/>
        <w:rPr>
          <w:color w:val="000000"/>
        </w:rPr>
      </w:pPr>
      <w:proofErr w:type="gramStart"/>
      <w:r w:rsidRPr="001E6261">
        <w:rPr>
          <w:color w:val="000000"/>
        </w:rPr>
        <w:t xml:space="preserve">При этом </w:t>
      </w:r>
      <w:r>
        <w:rPr>
          <w:color w:val="000000"/>
        </w:rPr>
        <w:t>заявители</w:t>
      </w:r>
      <w:r w:rsidRPr="001E6261">
        <w:rPr>
          <w:color w:val="000000"/>
        </w:rPr>
        <w:t>, прошедшие с 1 января 2019 г. регистрацию в единой информационной системе в сфере закупок, а также аккредитованные ранее на электронной площадке в порядке, установленном Федеральным законом от 5 апреля 2013 года № 44-ФЗ «О контрактной системе в сфере закупок товаров, работ, услуг для обеспечения государственных и муниципальных нужд», вправе участвовать в продаже имущества в электронной форме без регистрации</w:t>
      </w:r>
      <w:proofErr w:type="gramEnd"/>
      <w:r w:rsidRPr="001E6261">
        <w:rPr>
          <w:color w:val="000000"/>
        </w:rPr>
        <w:t xml:space="preserve"> на такой электронной площадке, предусмотренной Положением об организации и проведении </w:t>
      </w:r>
      <w:r>
        <w:rPr>
          <w:color w:val="000000"/>
        </w:rPr>
        <w:t>продажи</w:t>
      </w:r>
      <w:r w:rsidRPr="001E6261">
        <w:rPr>
          <w:color w:val="000000"/>
        </w:rPr>
        <w:t xml:space="preserve"> государственного или муниципального имущества в электронной форме, утвержденным постановление</w:t>
      </w:r>
      <w:r>
        <w:rPr>
          <w:color w:val="000000"/>
        </w:rPr>
        <w:t>м</w:t>
      </w:r>
      <w:r w:rsidRPr="001E6261">
        <w:rPr>
          <w:color w:val="000000"/>
        </w:rPr>
        <w:t xml:space="preserve"> Правительства Российской Федерации от 27 августа 2012 года № 860. </w:t>
      </w:r>
    </w:p>
    <w:p w:rsidR="00293CBA" w:rsidRPr="001E6261" w:rsidRDefault="00293CBA" w:rsidP="001E6261">
      <w:pPr>
        <w:autoSpaceDE w:val="0"/>
        <w:autoSpaceDN w:val="0"/>
        <w:adjustRightInd w:val="0"/>
        <w:ind w:firstLine="709"/>
        <w:jc w:val="both"/>
        <w:rPr>
          <w:color w:val="000000"/>
        </w:rPr>
      </w:pPr>
      <w:r>
        <w:rPr>
          <w:color w:val="000000"/>
        </w:rPr>
        <w:t>6</w:t>
      </w:r>
      <w:r w:rsidRPr="001E6261">
        <w:rPr>
          <w:color w:val="000000"/>
        </w:rPr>
        <w:t xml:space="preserve">.7. </w:t>
      </w:r>
      <w:r>
        <w:rPr>
          <w:color w:val="000000"/>
        </w:rPr>
        <w:t>Заявитель</w:t>
      </w:r>
      <w:r w:rsidRPr="001E6261">
        <w:rPr>
          <w:color w:val="000000"/>
        </w:rPr>
        <w:t xml:space="preserve">, получивший регистрацию на электронной площадке, не вправе подавать заявку на участие в продаже имущества, если до дня окончания срока действия регистрации осталось менее 3 месяцев. </w:t>
      </w:r>
    </w:p>
    <w:p w:rsidR="00293CBA" w:rsidRDefault="00293CBA" w:rsidP="001E6261">
      <w:pPr>
        <w:autoSpaceDE w:val="0"/>
        <w:autoSpaceDN w:val="0"/>
        <w:adjustRightInd w:val="0"/>
        <w:ind w:firstLine="709"/>
        <w:jc w:val="both"/>
        <w:rPr>
          <w:color w:val="000000"/>
        </w:rPr>
      </w:pPr>
      <w:r>
        <w:rPr>
          <w:color w:val="000000"/>
        </w:rPr>
        <w:t>6</w:t>
      </w:r>
      <w:r w:rsidRPr="001E6261">
        <w:rPr>
          <w:color w:val="000000"/>
        </w:rPr>
        <w:t xml:space="preserve">.8. Оператор электронной площадки должен направить не позднее 4 месяцев до дня окончания срока регистрации </w:t>
      </w:r>
      <w:r>
        <w:rPr>
          <w:color w:val="000000"/>
        </w:rPr>
        <w:t xml:space="preserve">заявителя </w:t>
      </w:r>
      <w:r w:rsidRPr="001E6261">
        <w:rPr>
          <w:color w:val="000000"/>
        </w:rPr>
        <w:t xml:space="preserve"> на электронной площадке соответствующее уведомление </w:t>
      </w:r>
      <w:r>
        <w:rPr>
          <w:color w:val="000000"/>
        </w:rPr>
        <w:t>заявителю</w:t>
      </w:r>
      <w:r w:rsidRPr="001E6261">
        <w:rPr>
          <w:color w:val="000000"/>
        </w:rPr>
        <w:t xml:space="preserve">. В случае если этот </w:t>
      </w:r>
      <w:r>
        <w:rPr>
          <w:color w:val="000000"/>
        </w:rPr>
        <w:t>заявитель</w:t>
      </w:r>
      <w:r w:rsidRPr="001E6261">
        <w:rPr>
          <w:color w:val="000000"/>
        </w:rPr>
        <w:t xml:space="preserve"> ранее получал регистрацию на электронной площадке, он вправе пройти регистрацию на новый срок, не ранее чем за 6 месяцев до дня окончания срока действия ранее полученной регистрации. </w:t>
      </w:r>
    </w:p>
    <w:p w:rsidR="00293CBA" w:rsidRDefault="00293CBA" w:rsidP="001E6261">
      <w:pPr>
        <w:autoSpaceDE w:val="0"/>
        <w:autoSpaceDN w:val="0"/>
        <w:adjustRightInd w:val="0"/>
        <w:ind w:firstLine="709"/>
        <w:jc w:val="both"/>
        <w:rPr>
          <w:color w:val="000000"/>
        </w:rPr>
      </w:pPr>
    </w:p>
    <w:p w:rsidR="00DD2101" w:rsidRPr="00351763" w:rsidRDefault="00DD2101" w:rsidP="00DD2101">
      <w:pPr>
        <w:autoSpaceDE w:val="0"/>
        <w:autoSpaceDN w:val="0"/>
        <w:adjustRightInd w:val="0"/>
        <w:jc w:val="center"/>
        <w:rPr>
          <w:b/>
          <w:color w:val="000000"/>
        </w:rPr>
      </w:pPr>
      <w:r w:rsidRPr="00351763">
        <w:rPr>
          <w:b/>
          <w:color w:val="000000"/>
        </w:rPr>
        <w:t xml:space="preserve">7. Размер задатка, порядок его внесения участниками аукциона и возврата им задатка, банковские реквизиты счета для перечисления задатка </w:t>
      </w:r>
    </w:p>
    <w:p w:rsidR="003D7651" w:rsidRPr="00351763" w:rsidRDefault="003D7651" w:rsidP="003D7651">
      <w:pPr>
        <w:ind w:left="2269"/>
      </w:pPr>
      <w:r w:rsidRPr="00351763">
        <w:t> </w:t>
      </w:r>
    </w:p>
    <w:p w:rsidR="00214C46" w:rsidRPr="00521A9F" w:rsidRDefault="00DD2101" w:rsidP="00DD2101">
      <w:pPr>
        <w:ind w:firstLine="709"/>
        <w:jc w:val="both"/>
      </w:pPr>
      <w:r w:rsidRPr="00521A9F">
        <w:t xml:space="preserve">7.1. Задаток для участия в аукционе на право заключения договора аренды земельного участка </w:t>
      </w:r>
      <w:r w:rsidR="00214C46" w:rsidRPr="00521A9F">
        <w:t xml:space="preserve"> по Лоту № 1 </w:t>
      </w:r>
      <w:r w:rsidRPr="00521A9F">
        <w:t xml:space="preserve">– </w:t>
      </w:r>
      <w:r w:rsidR="00141391" w:rsidRPr="00521A9F">
        <w:t>55619</w:t>
      </w:r>
      <w:r w:rsidRPr="00521A9F">
        <w:t xml:space="preserve"> руб.</w:t>
      </w:r>
      <w:r w:rsidR="00214C46" w:rsidRPr="00521A9F">
        <w:t xml:space="preserve"> </w:t>
      </w:r>
    </w:p>
    <w:p w:rsidR="00DD2101" w:rsidRPr="00521A9F" w:rsidRDefault="00214C46" w:rsidP="00DD2101">
      <w:pPr>
        <w:ind w:firstLine="709"/>
        <w:jc w:val="both"/>
      </w:pPr>
      <w:r w:rsidRPr="00521A9F">
        <w:t xml:space="preserve">Задаток для участия в аукционе на право заключения договора аренды земельного участка  по Лоту № 2 – </w:t>
      </w:r>
      <w:r w:rsidR="00141391" w:rsidRPr="00521A9F">
        <w:t>49213</w:t>
      </w:r>
      <w:r w:rsidRPr="00521A9F">
        <w:t xml:space="preserve"> руб.</w:t>
      </w:r>
    </w:p>
    <w:p w:rsidR="00141391" w:rsidRPr="00521A9F" w:rsidRDefault="00141391" w:rsidP="00141391">
      <w:pPr>
        <w:ind w:firstLine="709"/>
        <w:jc w:val="both"/>
      </w:pPr>
      <w:r w:rsidRPr="00521A9F">
        <w:t>Задаток для участия в аукционе на право заключения договора аренды земельного участка  по Лоту № 3 – 49543 руб.</w:t>
      </w:r>
    </w:p>
    <w:p w:rsidR="00141391" w:rsidRPr="00351763" w:rsidRDefault="00141391" w:rsidP="00141391">
      <w:pPr>
        <w:ind w:firstLine="709"/>
        <w:jc w:val="both"/>
      </w:pPr>
      <w:r w:rsidRPr="00521A9F">
        <w:t>Задаток для участия в аукционе на право заключения договора аренды земельного участка  по Лоту № 4 – 50776 руб.</w:t>
      </w:r>
    </w:p>
    <w:p w:rsidR="00293CBA" w:rsidRPr="001E6261" w:rsidRDefault="00293CBA" w:rsidP="001E6261">
      <w:pPr>
        <w:autoSpaceDE w:val="0"/>
        <w:autoSpaceDN w:val="0"/>
        <w:adjustRightInd w:val="0"/>
        <w:ind w:firstLine="709"/>
        <w:jc w:val="both"/>
        <w:rPr>
          <w:color w:val="000000"/>
        </w:rPr>
      </w:pPr>
      <w:r w:rsidRPr="00351763">
        <w:rPr>
          <w:color w:val="000000"/>
        </w:rPr>
        <w:lastRenderedPageBreak/>
        <w:t>7.</w:t>
      </w:r>
      <w:r w:rsidR="003D7651" w:rsidRPr="00351763">
        <w:rPr>
          <w:color w:val="000000"/>
        </w:rPr>
        <w:t>2</w:t>
      </w:r>
      <w:r w:rsidRPr="00351763">
        <w:rPr>
          <w:color w:val="000000"/>
        </w:rPr>
        <w:t xml:space="preserve">. </w:t>
      </w:r>
      <w:proofErr w:type="gramStart"/>
      <w:r w:rsidRPr="00351763">
        <w:rPr>
          <w:color w:val="000000"/>
        </w:rPr>
        <w:t>Для внесения задатка на участие в аукционе в электронной форме Оператор электронной площадки при регистрации</w:t>
      </w:r>
      <w:proofErr w:type="gramEnd"/>
      <w:r w:rsidRPr="00351763">
        <w:rPr>
          <w:color w:val="000000"/>
        </w:rPr>
        <w:t xml:space="preserve"> заявителя открывает ему специальный счет для проведения операций по обеспечению участия в электронных торгах. Одновременно с уведомлением </w:t>
      </w:r>
      <w:proofErr w:type="gramStart"/>
      <w:r w:rsidRPr="00351763">
        <w:rPr>
          <w:color w:val="000000"/>
        </w:rPr>
        <w:t>об</w:t>
      </w:r>
      <w:proofErr w:type="gramEnd"/>
      <w:r w:rsidRPr="00351763">
        <w:rPr>
          <w:color w:val="000000"/>
        </w:rPr>
        <w:t xml:space="preserve"> регистрации на электронной площадке, Оператор электронной площадки</w:t>
      </w:r>
      <w:r w:rsidRPr="001E6261">
        <w:rPr>
          <w:color w:val="000000"/>
        </w:rPr>
        <w:t xml:space="preserve"> направляет вновь </w:t>
      </w:r>
      <w:r>
        <w:rPr>
          <w:color w:val="000000"/>
        </w:rPr>
        <w:t>зарегистрированному заявителю</w:t>
      </w:r>
      <w:r w:rsidR="007B58B6">
        <w:rPr>
          <w:color w:val="000000"/>
        </w:rPr>
        <w:t xml:space="preserve"> </w:t>
      </w:r>
      <w:r w:rsidRPr="001E6261">
        <w:rPr>
          <w:color w:val="000000"/>
        </w:rPr>
        <w:t xml:space="preserve">реквизиты этого счета. </w:t>
      </w:r>
    </w:p>
    <w:p w:rsidR="00293CBA" w:rsidRPr="001E6261" w:rsidRDefault="003D7651" w:rsidP="001E6261">
      <w:pPr>
        <w:autoSpaceDE w:val="0"/>
        <w:autoSpaceDN w:val="0"/>
        <w:adjustRightInd w:val="0"/>
        <w:ind w:firstLine="709"/>
        <w:jc w:val="both"/>
        <w:rPr>
          <w:color w:val="000000"/>
        </w:rPr>
      </w:pPr>
      <w:r>
        <w:rPr>
          <w:color w:val="000000"/>
        </w:rPr>
        <w:t>7.3</w:t>
      </w:r>
      <w:r w:rsidR="00293CBA">
        <w:rPr>
          <w:color w:val="000000"/>
        </w:rPr>
        <w:t xml:space="preserve">. </w:t>
      </w:r>
      <w:r w:rsidR="00293CBA" w:rsidRPr="001E6261">
        <w:rPr>
          <w:color w:val="000000"/>
        </w:rPr>
        <w:t xml:space="preserve">До момента подачи заявки на участие в аукционе в электронной форме </w:t>
      </w:r>
      <w:r w:rsidR="00293CBA">
        <w:rPr>
          <w:color w:val="000000"/>
        </w:rPr>
        <w:t>заявитель</w:t>
      </w:r>
      <w:r w:rsidR="00293CBA" w:rsidRPr="001E6261">
        <w:rPr>
          <w:color w:val="000000"/>
        </w:rPr>
        <w:t xml:space="preserve"> должен обеспечить наличие денежных сре</w:t>
      </w:r>
      <w:proofErr w:type="gramStart"/>
      <w:r w:rsidR="00293CBA" w:rsidRPr="001E6261">
        <w:rPr>
          <w:color w:val="000000"/>
        </w:rPr>
        <w:t>дств в р</w:t>
      </w:r>
      <w:proofErr w:type="gramEnd"/>
      <w:r w:rsidR="00293CBA" w:rsidRPr="001E6261">
        <w:rPr>
          <w:color w:val="000000"/>
        </w:rPr>
        <w:t xml:space="preserve">азмере задатка на участие в продаже на своем, открытом у Оператора электронной площадки, счете для проведения операций по обеспечению участия в электронных торгах. Участие в аукционе в электронной форме возможно лишь при наличии у </w:t>
      </w:r>
      <w:r w:rsidR="00293CBA">
        <w:rPr>
          <w:color w:val="000000"/>
        </w:rPr>
        <w:t xml:space="preserve">заявителя </w:t>
      </w:r>
      <w:r w:rsidR="00293CBA" w:rsidRPr="001E6261">
        <w:rPr>
          <w:color w:val="000000"/>
        </w:rPr>
        <w:t xml:space="preserve">на данном счете денежных средств, в отношении которых не осуществлено блокирование операций по счету, в размере задатка на участие в аукционе в электронной форме, предусмотренного </w:t>
      </w:r>
      <w:r w:rsidR="00B90F79">
        <w:rPr>
          <w:color w:val="000000"/>
        </w:rPr>
        <w:t xml:space="preserve">настоящим </w:t>
      </w:r>
      <w:r w:rsidR="00293CBA">
        <w:rPr>
          <w:color w:val="000000"/>
        </w:rPr>
        <w:t>извещением</w:t>
      </w:r>
      <w:r w:rsidR="00293CBA" w:rsidRPr="001E6261">
        <w:rPr>
          <w:color w:val="000000"/>
        </w:rPr>
        <w:t xml:space="preserve">. Для перевода денежных средств на свой лицевой счет необходимо осуществить банковский платеж на реквизиты, полученные при аккредитации в системном сообщении от электронной площадки, а также указать назначение </w:t>
      </w:r>
      <w:proofErr w:type="spellStart"/>
      <w:proofErr w:type="gramStart"/>
      <w:r w:rsidR="00293CBA" w:rsidRPr="001E6261">
        <w:rPr>
          <w:color w:val="000000"/>
        </w:rPr>
        <w:t>платежа-задаток</w:t>
      </w:r>
      <w:proofErr w:type="spellEnd"/>
      <w:proofErr w:type="gramEnd"/>
      <w:r w:rsidR="00293CBA" w:rsidRPr="001E6261">
        <w:rPr>
          <w:color w:val="000000"/>
        </w:rPr>
        <w:t xml:space="preserve"> для участия в аукционе. </w:t>
      </w:r>
    </w:p>
    <w:p w:rsidR="00293CBA" w:rsidRPr="001E6261" w:rsidRDefault="00293CBA" w:rsidP="001E6261">
      <w:pPr>
        <w:autoSpaceDE w:val="0"/>
        <w:autoSpaceDN w:val="0"/>
        <w:adjustRightInd w:val="0"/>
        <w:ind w:firstLine="709"/>
        <w:jc w:val="both"/>
        <w:rPr>
          <w:color w:val="000000"/>
        </w:rPr>
      </w:pPr>
      <w:r w:rsidRPr="001E6261">
        <w:rPr>
          <w:color w:val="000000"/>
        </w:rPr>
        <w:t xml:space="preserve">Оператор электронной площадки производит блокирование денежных средств </w:t>
      </w:r>
      <w:proofErr w:type="gramStart"/>
      <w:r w:rsidRPr="001E6261">
        <w:rPr>
          <w:color w:val="000000"/>
        </w:rPr>
        <w:t xml:space="preserve">в размере задатка на лицевом счете </w:t>
      </w:r>
      <w:r>
        <w:rPr>
          <w:color w:val="000000"/>
        </w:rPr>
        <w:t>заявителя</w:t>
      </w:r>
      <w:r w:rsidRPr="001E6261">
        <w:rPr>
          <w:color w:val="000000"/>
        </w:rPr>
        <w:t xml:space="preserve"> в момент подачи заявки на участие в аукционе</w:t>
      </w:r>
      <w:proofErr w:type="gramEnd"/>
      <w:r w:rsidRPr="001E6261">
        <w:rPr>
          <w:color w:val="000000"/>
        </w:rPr>
        <w:t xml:space="preserve"> в электронной форме. </w:t>
      </w:r>
    </w:p>
    <w:p w:rsidR="00293CBA" w:rsidRPr="001E6261" w:rsidRDefault="00293CBA" w:rsidP="001E6261">
      <w:pPr>
        <w:autoSpaceDE w:val="0"/>
        <w:autoSpaceDN w:val="0"/>
        <w:adjustRightInd w:val="0"/>
        <w:ind w:firstLine="709"/>
        <w:jc w:val="both"/>
        <w:rPr>
          <w:color w:val="000000"/>
        </w:rPr>
      </w:pPr>
      <w:r>
        <w:rPr>
          <w:color w:val="000000"/>
        </w:rPr>
        <w:t>7.</w:t>
      </w:r>
      <w:r w:rsidR="00B90F79">
        <w:rPr>
          <w:color w:val="000000"/>
        </w:rPr>
        <w:t>4</w:t>
      </w:r>
      <w:r>
        <w:rPr>
          <w:color w:val="000000"/>
        </w:rPr>
        <w:t xml:space="preserve">. </w:t>
      </w:r>
      <w:r w:rsidRPr="001E6261">
        <w:rPr>
          <w:color w:val="000000"/>
        </w:rPr>
        <w:t xml:space="preserve">В случае отсутствия (не поступления) в указанный срок суммы задатка, обязательства </w:t>
      </w:r>
      <w:r>
        <w:rPr>
          <w:color w:val="000000"/>
        </w:rPr>
        <w:t>заявителя</w:t>
      </w:r>
      <w:r w:rsidRPr="001E6261">
        <w:rPr>
          <w:color w:val="000000"/>
        </w:rPr>
        <w:t xml:space="preserve"> по внесению задатка считаются неисполненными, и </w:t>
      </w:r>
      <w:r>
        <w:rPr>
          <w:color w:val="000000"/>
        </w:rPr>
        <w:t>заявитель</w:t>
      </w:r>
      <w:r w:rsidRPr="001E6261">
        <w:rPr>
          <w:color w:val="000000"/>
        </w:rPr>
        <w:t xml:space="preserve"> к участию в аукционе в электронной форме не допускается. </w:t>
      </w:r>
    </w:p>
    <w:p w:rsidR="00293CBA" w:rsidRPr="001E6261" w:rsidRDefault="00B90F79" w:rsidP="001E6261">
      <w:pPr>
        <w:autoSpaceDE w:val="0"/>
        <w:autoSpaceDN w:val="0"/>
        <w:adjustRightInd w:val="0"/>
        <w:ind w:firstLine="709"/>
        <w:jc w:val="both"/>
        <w:rPr>
          <w:color w:val="000000"/>
        </w:rPr>
      </w:pPr>
      <w:r>
        <w:rPr>
          <w:color w:val="000000"/>
        </w:rPr>
        <w:t xml:space="preserve">7.5. </w:t>
      </w:r>
      <w:r w:rsidR="00293CBA" w:rsidRPr="001E6261">
        <w:rPr>
          <w:color w:val="000000"/>
        </w:rPr>
        <w:t xml:space="preserve">Прекращение блокирования денежных средств на лицевом счете </w:t>
      </w:r>
      <w:r w:rsidR="00293CBA">
        <w:rPr>
          <w:color w:val="000000"/>
        </w:rPr>
        <w:t>заявителей</w:t>
      </w:r>
      <w:r w:rsidR="00293CBA" w:rsidRPr="001E6261">
        <w:rPr>
          <w:color w:val="000000"/>
        </w:rPr>
        <w:t xml:space="preserve"> (участников) осуществляет Оператор электронной площадки в порядке, установленном Регламентом электронной торговой площадки АО «Единая электронная торговая площадка»: </w:t>
      </w:r>
    </w:p>
    <w:p w:rsidR="00293CBA" w:rsidRPr="001E6261" w:rsidRDefault="00293CBA" w:rsidP="001E6261">
      <w:pPr>
        <w:autoSpaceDE w:val="0"/>
        <w:autoSpaceDN w:val="0"/>
        <w:adjustRightInd w:val="0"/>
        <w:ind w:firstLine="709"/>
        <w:jc w:val="both"/>
        <w:rPr>
          <w:color w:val="000000"/>
        </w:rPr>
      </w:pPr>
      <w:r w:rsidRPr="001E6261">
        <w:rPr>
          <w:color w:val="000000"/>
        </w:rPr>
        <w:t xml:space="preserve">- </w:t>
      </w:r>
      <w:r>
        <w:rPr>
          <w:color w:val="000000"/>
        </w:rPr>
        <w:t>заявителям</w:t>
      </w:r>
      <w:r w:rsidRPr="001E6261">
        <w:rPr>
          <w:color w:val="000000"/>
        </w:rPr>
        <w:t xml:space="preserve">, отозвавшим заявки до окончания срока подачи заявок, - в течение </w:t>
      </w:r>
      <w:r w:rsidR="008D1BDC">
        <w:rPr>
          <w:color w:val="000000"/>
        </w:rPr>
        <w:t>3</w:t>
      </w:r>
      <w:r w:rsidRPr="001E6261">
        <w:rPr>
          <w:color w:val="000000"/>
        </w:rPr>
        <w:t xml:space="preserve"> (</w:t>
      </w:r>
      <w:r w:rsidR="008D1BDC">
        <w:rPr>
          <w:color w:val="000000"/>
        </w:rPr>
        <w:t>трех</w:t>
      </w:r>
      <w:r w:rsidRPr="001E6261">
        <w:rPr>
          <w:color w:val="000000"/>
        </w:rPr>
        <w:t xml:space="preserve">) </w:t>
      </w:r>
      <w:r w:rsidR="008D1BDC">
        <w:rPr>
          <w:color w:val="000000"/>
        </w:rPr>
        <w:t>рабочих</w:t>
      </w:r>
      <w:r w:rsidRPr="001E6261">
        <w:rPr>
          <w:color w:val="000000"/>
        </w:rPr>
        <w:t xml:space="preserve"> дней со дня формирования уведомления об отзыве заявки в личном кабинете </w:t>
      </w:r>
      <w:r>
        <w:rPr>
          <w:color w:val="000000"/>
        </w:rPr>
        <w:t>заявителя</w:t>
      </w:r>
      <w:r w:rsidRPr="001E6261">
        <w:rPr>
          <w:color w:val="000000"/>
        </w:rPr>
        <w:t xml:space="preserve">; </w:t>
      </w:r>
    </w:p>
    <w:p w:rsidR="00293CBA" w:rsidRPr="001E6261" w:rsidRDefault="00293CBA" w:rsidP="001E6261">
      <w:pPr>
        <w:autoSpaceDE w:val="0"/>
        <w:autoSpaceDN w:val="0"/>
        <w:adjustRightInd w:val="0"/>
        <w:ind w:firstLine="709"/>
        <w:jc w:val="both"/>
        <w:rPr>
          <w:color w:val="000000"/>
        </w:rPr>
      </w:pPr>
      <w:r w:rsidRPr="001E6261">
        <w:rPr>
          <w:color w:val="000000"/>
        </w:rPr>
        <w:t xml:space="preserve">- </w:t>
      </w:r>
      <w:r>
        <w:rPr>
          <w:color w:val="000000"/>
        </w:rPr>
        <w:t>заявителем</w:t>
      </w:r>
      <w:r w:rsidRPr="001E6261">
        <w:rPr>
          <w:color w:val="000000"/>
        </w:rPr>
        <w:t xml:space="preserve">, отозвавшим заявки позднее дня окончания приема заявок, либо в случае признания </w:t>
      </w:r>
      <w:r>
        <w:rPr>
          <w:color w:val="000000"/>
        </w:rPr>
        <w:t>аукциона</w:t>
      </w:r>
      <w:r w:rsidRPr="001E6261">
        <w:rPr>
          <w:color w:val="000000"/>
        </w:rPr>
        <w:t xml:space="preserve"> несостоявш</w:t>
      </w:r>
      <w:r>
        <w:rPr>
          <w:color w:val="000000"/>
        </w:rPr>
        <w:t>имся</w:t>
      </w:r>
      <w:r w:rsidRPr="001E6261">
        <w:rPr>
          <w:color w:val="000000"/>
        </w:rPr>
        <w:t xml:space="preserve"> - в течение </w:t>
      </w:r>
      <w:r w:rsidR="008D1BDC">
        <w:rPr>
          <w:color w:val="000000"/>
        </w:rPr>
        <w:t>3</w:t>
      </w:r>
      <w:r w:rsidRPr="001E6261">
        <w:rPr>
          <w:color w:val="000000"/>
        </w:rPr>
        <w:t xml:space="preserve"> (</w:t>
      </w:r>
      <w:r w:rsidR="008D1BDC">
        <w:rPr>
          <w:color w:val="000000"/>
        </w:rPr>
        <w:t>трех</w:t>
      </w:r>
      <w:r w:rsidRPr="001E6261">
        <w:rPr>
          <w:color w:val="000000"/>
        </w:rPr>
        <w:t xml:space="preserve">) </w:t>
      </w:r>
      <w:r w:rsidR="008D1BDC">
        <w:rPr>
          <w:color w:val="000000"/>
        </w:rPr>
        <w:t>рабочих</w:t>
      </w:r>
      <w:r w:rsidRPr="001E6261">
        <w:rPr>
          <w:color w:val="000000"/>
        </w:rPr>
        <w:t xml:space="preserve"> дней со дня подписания протокола </w:t>
      </w:r>
      <w:r w:rsidR="008D1BDC">
        <w:rPr>
          <w:color w:val="000000"/>
        </w:rPr>
        <w:t xml:space="preserve">приема заявок на участие в </w:t>
      </w:r>
      <w:r>
        <w:rPr>
          <w:color w:val="000000"/>
        </w:rPr>
        <w:t>аукцион</w:t>
      </w:r>
      <w:r w:rsidR="008D1BDC">
        <w:rPr>
          <w:color w:val="000000"/>
        </w:rPr>
        <w:t>е</w:t>
      </w:r>
      <w:r w:rsidRPr="001E6261">
        <w:rPr>
          <w:color w:val="000000"/>
        </w:rPr>
        <w:t xml:space="preserve">; </w:t>
      </w:r>
    </w:p>
    <w:p w:rsidR="00293CBA" w:rsidRPr="001E6261" w:rsidRDefault="00293CBA" w:rsidP="001E6261">
      <w:pPr>
        <w:autoSpaceDE w:val="0"/>
        <w:autoSpaceDN w:val="0"/>
        <w:adjustRightInd w:val="0"/>
        <w:ind w:firstLine="709"/>
        <w:jc w:val="both"/>
        <w:rPr>
          <w:color w:val="000000"/>
        </w:rPr>
      </w:pPr>
      <w:r w:rsidRPr="001E6261">
        <w:rPr>
          <w:color w:val="000000"/>
        </w:rPr>
        <w:t xml:space="preserve">- </w:t>
      </w:r>
      <w:r>
        <w:rPr>
          <w:color w:val="000000"/>
        </w:rPr>
        <w:t>заявителям</w:t>
      </w:r>
      <w:r w:rsidRPr="001E6261">
        <w:rPr>
          <w:color w:val="000000"/>
        </w:rPr>
        <w:t xml:space="preserve">, не допущенным к участию в </w:t>
      </w:r>
      <w:r>
        <w:rPr>
          <w:color w:val="000000"/>
        </w:rPr>
        <w:t>аукционе</w:t>
      </w:r>
      <w:r w:rsidRPr="001E6261">
        <w:rPr>
          <w:color w:val="000000"/>
        </w:rPr>
        <w:t xml:space="preserve">, - в течение </w:t>
      </w:r>
      <w:r w:rsidR="008D1BDC">
        <w:rPr>
          <w:color w:val="000000"/>
        </w:rPr>
        <w:t>3</w:t>
      </w:r>
      <w:r w:rsidRPr="001E6261">
        <w:rPr>
          <w:color w:val="000000"/>
        </w:rPr>
        <w:t xml:space="preserve"> (</w:t>
      </w:r>
      <w:r w:rsidR="008D1BDC">
        <w:rPr>
          <w:color w:val="000000"/>
        </w:rPr>
        <w:t>трех</w:t>
      </w:r>
      <w:r w:rsidRPr="001E6261">
        <w:rPr>
          <w:color w:val="000000"/>
        </w:rPr>
        <w:t xml:space="preserve">) </w:t>
      </w:r>
      <w:r w:rsidR="008D1BDC">
        <w:rPr>
          <w:color w:val="000000"/>
        </w:rPr>
        <w:t>рабочих</w:t>
      </w:r>
      <w:r w:rsidRPr="001E6261">
        <w:rPr>
          <w:color w:val="000000"/>
        </w:rPr>
        <w:t xml:space="preserve"> дней со дня подписания протокола </w:t>
      </w:r>
      <w:r w:rsidR="008D1BDC">
        <w:rPr>
          <w:color w:val="000000"/>
        </w:rPr>
        <w:t xml:space="preserve">приема заявок на участие в </w:t>
      </w:r>
      <w:r w:rsidRPr="001E6261">
        <w:rPr>
          <w:color w:val="000000"/>
        </w:rPr>
        <w:t xml:space="preserve"> </w:t>
      </w:r>
      <w:r w:rsidR="008D1BDC">
        <w:rPr>
          <w:color w:val="000000"/>
        </w:rPr>
        <w:t>аукционе</w:t>
      </w:r>
      <w:r w:rsidRPr="001E6261">
        <w:rPr>
          <w:color w:val="000000"/>
        </w:rPr>
        <w:t xml:space="preserve">; </w:t>
      </w:r>
    </w:p>
    <w:p w:rsidR="00293CBA" w:rsidRDefault="00293CBA" w:rsidP="001E6261">
      <w:pPr>
        <w:autoSpaceDE w:val="0"/>
        <w:autoSpaceDN w:val="0"/>
        <w:adjustRightInd w:val="0"/>
        <w:ind w:firstLine="709"/>
        <w:jc w:val="both"/>
        <w:rPr>
          <w:color w:val="000000"/>
        </w:rPr>
      </w:pPr>
      <w:r w:rsidRPr="00440CF6">
        <w:rPr>
          <w:color w:val="000000"/>
        </w:rPr>
        <w:t xml:space="preserve">- </w:t>
      </w:r>
      <w:r w:rsidR="00980DFD" w:rsidRPr="00440CF6">
        <w:rPr>
          <w:color w:val="000000"/>
        </w:rPr>
        <w:t xml:space="preserve">лицам, участвовавшим в аукционе, но не победившим в нем, за исключением участника аукциона, который сделал предпоследнее предложение о цене предмета аукциона. Задаток, </w:t>
      </w:r>
      <w:r w:rsidR="00980DFD" w:rsidRPr="00DD2101">
        <w:rPr>
          <w:color w:val="000000"/>
        </w:rPr>
        <w:t>внесенный таким участником, возвращается ему в течение трех</w:t>
      </w:r>
      <w:r w:rsidR="008D1BDC" w:rsidRPr="00DD2101">
        <w:rPr>
          <w:color w:val="000000"/>
        </w:rPr>
        <w:t xml:space="preserve"> рабочих</w:t>
      </w:r>
      <w:r w:rsidR="00980DFD" w:rsidRPr="00DD2101">
        <w:rPr>
          <w:color w:val="000000"/>
        </w:rPr>
        <w:t xml:space="preserve"> дней со дня подписания договора </w:t>
      </w:r>
      <w:r w:rsidR="0083038F" w:rsidRPr="00DD2101">
        <w:rPr>
          <w:color w:val="000000"/>
        </w:rPr>
        <w:t>а</w:t>
      </w:r>
      <w:r w:rsidR="00980DFD" w:rsidRPr="00DD2101">
        <w:rPr>
          <w:color w:val="000000"/>
        </w:rPr>
        <w:t>ренды земельного участка победителем аукциона</w:t>
      </w:r>
      <w:r w:rsidR="00D271EA" w:rsidRPr="00DD2101">
        <w:rPr>
          <w:color w:val="000000"/>
        </w:rPr>
        <w:t>.</w:t>
      </w:r>
    </w:p>
    <w:p w:rsidR="00DD2101" w:rsidRPr="00DD2101" w:rsidRDefault="00DD2101" w:rsidP="001E6261">
      <w:pPr>
        <w:autoSpaceDE w:val="0"/>
        <w:autoSpaceDN w:val="0"/>
        <w:adjustRightInd w:val="0"/>
        <w:ind w:firstLine="709"/>
        <w:jc w:val="both"/>
        <w:rPr>
          <w:color w:val="000000"/>
        </w:rPr>
      </w:pPr>
      <w:r>
        <w:rPr>
          <w:color w:val="000000"/>
        </w:rPr>
        <w:t xml:space="preserve">7.6. Банковские реквизиты счета для возврата задатка указываются заявителем в заявке на участие в аукционе, являющейся Приложением №1 к настоящему Извещению. </w:t>
      </w:r>
    </w:p>
    <w:p w:rsidR="00456998" w:rsidRPr="00DD2101" w:rsidRDefault="00456998" w:rsidP="00456998">
      <w:pPr>
        <w:ind w:firstLine="709"/>
        <w:jc w:val="both"/>
      </w:pPr>
      <w:r w:rsidRPr="00DD2101">
        <w:rPr>
          <w:color w:val="000000"/>
        </w:rPr>
        <w:t>7.</w:t>
      </w:r>
      <w:r w:rsidR="00DD2101" w:rsidRPr="00DD2101">
        <w:rPr>
          <w:color w:val="000000"/>
        </w:rPr>
        <w:t>7</w:t>
      </w:r>
      <w:r w:rsidRPr="00DD2101">
        <w:rPr>
          <w:color w:val="000000"/>
        </w:rPr>
        <w:t>. В случае признания заявителя победителем аукциона задаток, внесенный заявителем для участия в аукционе, засчитывается в счет внесения арендной платы.</w:t>
      </w:r>
    </w:p>
    <w:p w:rsidR="00456998" w:rsidRPr="00DD2101" w:rsidRDefault="00456998" w:rsidP="00456998">
      <w:pPr>
        <w:ind w:firstLine="709"/>
        <w:jc w:val="both"/>
      </w:pPr>
      <w:r w:rsidRPr="00DD2101">
        <w:rPr>
          <w:color w:val="000000"/>
        </w:rPr>
        <w:t>7.</w:t>
      </w:r>
      <w:r w:rsidR="00DD2101" w:rsidRPr="00DD2101">
        <w:rPr>
          <w:color w:val="000000"/>
        </w:rPr>
        <w:t>8</w:t>
      </w:r>
      <w:r w:rsidRPr="00DD2101">
        <w:rPr>
          <w:color w:val="000000"/>
        </w:rPr>
        <w:t>. Задаток, внесенный заявителем для участия в аукционе и признанным победителем аукциона, не возвращается в случае уклонения заявителя от подписания протокола об итогах  аукциона и от заключения договора аренды земельного участка.</w:t>
      </w:r>
    </w:p>
    <w:p w:rsidR="00456998" w:rsidRPr="00456998" w:rsidRDefault="00DD2101" w:rsidP="00456998">
      <w:pPr>
        <w:ind w:firstLine="709"/>
        <w:jc w:val="both"/>
      </w:pPr>
      <w:r w:rsidRPr="00DD2101">
        <w:rPr>
          <w:color w:val="000000"/>
        </w:rPr>
        <w:t>7.9</w:t>
      </w:r>
      <w:r w:rsidR="00456998" w:rsidRPr="00DD2101">
        <w:rPr>
          <w:color w:val="000000"/>
        </w:rPr>
        <w:t>. Настоящее Извещение является публичной офертой для заключения договора о задатке в соответствии со ст. 437 Гражданского кодекса Российской Федерации, а подача заявителем заявки и перечисление задатка являются акцептом такой оферты, после чего договор</w:t>
      </w:r>
      <w:r w:rsidR="00456998" w:rsidRPr="00456998">
        <w:rPr>
          <w:color w:val="000000"/>
        </w:rPr>
        <w:t xml:space="preserve"> о задатке считается заключенным в письменной форме. </w:t>
      </w:r>
    </w:p>
    <w:p w:rsidR="00293CBA" w:rsidRPr="001E6261" w:rsidRDefault="00293CBA" w:rsidP="001E6261">
      <w:pPr>
        <w:autoSpaceDE w:val="0"/>
        <w:autoSpaceDN w:val="0"/>
        <w:adjustRightInd w:val="0"/>
        <w:ind w:firstLine="709"/>
        <w:jc w:val="both"/>
        <w:rPr>
          <w:color w:val="000000"/>
        </w:rPr>
      </w:pPr>
    </w:p>
    <w:p w:rsidR="00293CBA" w:rsidRDefault="00293CBA" w:rsidP="002C5C68">
      <w:pPr>
        <w:autoSpaceDE w:val="0"/>
        <w:autoSpaceDN w:val="0"/>
        <w:adjustRightInd w:val="0"/>
        <w:jc w:val="center"/>
        <w:rPr>
          <w:b/>
          <w:bCs/>
          <w:color w:val="000000"/>
        </w:rPr>
      </w:pPr>
      <w:r w:rsidRPr="00A72F65">
        <w:rPr>
          <w:b/>
          <w:bCs/>
          <w:color w:val="000000"/>
        </w:rPr>
        <w:t>8. Порядок подачи заявок на участие в аукционе в электронной форме</w:t>
      </w:r>
    </w:p>
    <w:p w:rsidR="00293CBA" w:rsidRPr="001E6261" w:rsidRDefault="00293CBA" w:rsidP="007B58B6">
      <w:pPr>
        <w:autoSpaceDE w:val="0"/>
        <w:autoSpaceDN w:val="0"/>
        <w:adjustRightInd w:val="0"/>
        <w:ind w:firstLine="709"/>
        <w:jc w:val="both"/>
        <w:rPr>
          <w:color w:val="000000"/>
        </w:rPr>
      </w:pPr>
      <w:r>
        <w:rPr>
          <w:color w:val="000000"/>
        </w:rPr>
        <w:t xml:space="preserve">8.1. </w:t>
      </w:r>
      <w:r w:rsidRPr="001E6261">
        <w:rPr>
          <w:color w:val="000000"/>
        </w:rPr>
        <w:t xml:space="preserve">Подача заявки на участие в аукционе в электронной форме осуществляется </w:t>
      </w:r>
      <w:r>
        <w:rPr>
          <w:color w:val="000000"/>
        </w:rPr>
        <w:t xml:space="preserve">заявителем </w:t>
      </w:r>
      <w:r w:rsidRPr="001E6261">
        <w:rPr>
          <w:color w:val="000000"/>
        </w:rPr>
        <w:t xml:space="preserve"> из личного кабинета посредством штатного интерфейса. Заявки подаются путем заполнения форм, представленных в Приложении</w:t>
      </w:r>
      <w:r w:rsidR="007B58B6">
        <w:rPr>
          <w:color w:val="000000"/>
        </w:rPr>
        <w:t xml:space="preserve"> </w:t>
      </w:r>
      <w:r>
        <w:rPr>
          <w:color w:val="000000"/>
        </w:rPr>
        <w:t>№ 1</w:t>
      </w:r>
      <w:r w:rsidRPr="001E6261">
        <w:rPr>
          <w:color w:val="000000"/>
        </w:rPr>
        <w:t xml:space="preserve"> к настоящему </w:t>
      </w:r>
      <w:r>
        <w:rPr>
          <w:color w:val="000000"/>
        </w:rPr>
        <w:t>Извещению</w:t>
      </w:r>
      <w:r w:rsidRPr="001E6261">
        <w:rPr>
          <w:color w:val="000000"/>
        </w:rPr>
        <w:t xml:space="preserve">, и размещения их электронного образа, с приложением электронных образов документов в соответствии с </w:t>
      </w:r>
      <w:r w:rsidRPr="001E6261">
        <w:rPr>
          <w:color w:val="000000"/>
        </w:rPr>
        <w:lastRenderedPageBreak/>
        <w:t xml:space="preserve">перечнем, указанным в настоящем </w:t>
      </w:r>
      <w:r>
        <w:rPr>
          <w:color w:val="000000"/>
        </w:rPr>
        <w:t>извещении</w:t>
      </w:r>
      <w:r w:rsidRPr="001E6261">
        <w:rPr>
          <w:color w:val="000000"/>
        </w:rPr>
        <w:t xml:space="preserve">, на сайте электронной торговой площадки </w:t>
      </w:r>
      <w:proofErr w:type="spellStart"/>
      <w:r w:rsidRPr="001E6261">
        <w:rPr>
          <w:color w:val="000000"/>
        </w:rPr>
        <w:t>www.roseltorg.ru</w:t>
      </w:r>
      <w:proofErr w:type="spellEnd"/>
      <w:r w:rsidRPr="001E6261">
        <w:rPr>
          <w:color w:val="000000"/>
        </w:rPr>
        <w:t xml:space="preserve">. </w:t>
      </w:r>
    </w:p>
    <w:p w:rsidR="00293CBA" w:rsidRDefault="00293CBA" w:rsidP="001E6261">
      <w:pPr>
        <w:autoSpaceDE w:val="0"/>
        <w:autoSpaceDN w:val="0"/>
        <w:adjustRightInd w:val="0"/>
        <w:ind w:firstLine="709"/>
        <w:jc w:val="both"/>
        <w:rPr>
          <w:color w:val="000000"/>
        </w:rPr>
      </w:pPr>
      <w:r>
        <w:rPr>
          <w:color w:val="000000"/>
        </w:rPr>
        <w:t xml:space="preserve">8.2. </w:t>
      </w:r>
      <w:r w:rsidRPr="001E6261">
        <w:rPr>
          <w:color w:val="000000"/>
        </w:rPr>
        <w:t xml:space="preserve">Одно лицо имеет право подать только одну заявку. Заявки подаются, начиная с даты и времени начала приема заявок до даты и времени окончания приема заявок, указанных в настоящем </w:t>
      </w:r>
      <w:r>
        <w:rPr>
          <w:color w:val="000000"/>
        </w:rPr>
        <w:t>извещении</w:t>
      </w:r>
      <w:r w:rsidRPr="001E6261">
        <w:rPr>
          <w:color w:val="000000"/>
        </w:rPr>
        <w:t>. Заявки подаются и принимаются одновременно с полным комплектом требуемых для участия в аукционе в электронной форме документов</w:t>
      </w:r>
      <w:r>
        <w:rPr>
          <w:color w:val="000000"/>
        </w:rPr>
        <w:t>, установленных в разделе 9 настоящего извещения.</w:t>
      </w:r>
      <w:r w:rsidRPr="001E6261">
        <w:rPr>
          <w:color w:val="000000"/>
        </w:rPr>
        <w:t xml:space="preserve"> Заявка и приложенные к ней документы должны быть подписаны электронной подписью </w:t>
      </w:r>
      <w:r>
        <w:rPr>
          <w:color w:val="000000"/>
        </w:rPr>
        <w:t>Заявителя</w:t>
      </w:r>
      <w:r w:rsidRPr="001E6261">
        <w:rPr>
          <w:color w:val="000000"/>
        </w:rPr>
        <w:t xml:space="preserve"> (его уполномоченного представителя). При приеме заявок от </w:t>
      </w:r>
      <w:r>
        <w:rPr>
          <w:color w:val="000000"/>
        </w:rPr>
        <w:t>заявителей</w:t>
      </w:r>
      <w:r w:rsidRPr="001E6261">
        <w:rPr>
          <w:color w:val="000000"/>
        </w:rPr>
        <w:t xml:space="preserve"> Оператор электронной площадки обеспечивает регистрацию заявок и прилагаемых к ним документов в журнале приема заявок. Каждой заявке присваивается номер с указанием даты и времени приема. Время создания, получения и отправки электронных документов на электронной площадке, а также время проведения процедуры аренды государственного имущества соответствует местному времени, в котором функционирует электронная площадка. Заявки, поступившие по истечении срока их приема, Оператором электронной площадки не принимаются и на электронной торговой площадке не регистрируются. В течение одного часа со времени поступления заявки Оператор электронной площадки сообщает </w:t>
      </w:r>
      <w:r>
        <w:rPr>
          <w:color w:val="000000"/>
        </w:rPr>
        <w:t>заявителю</w:t>
      </w:r>
      <w:r w:rsidRPr="001E6261">
        <w:rPr>
          <w:color w:val="000000"/>
        </w:rPr>
        <w:t xml:space="preserve"> о ее поступлении путем направления </w:t>
      </w:r>
      <w:proofErr w:type="gramStart"/>
      <w:r w:rsidRPr="001E6261">
        <w:rPr>
          <w:color w:val="000000"/>
        </w:rPr>
        <w:t>уведомления</w:t>
      </w:r>
      <w:proofErr w:type="gramEnd"/>
      <w:r w:rsidRPr="001E6261">
        <w:rPr>
          <w:color w:val="000000"/>
        </w:rPr>
        <w:t xml:space="preserve"> с приложением электронных копий зарегистрированной заявки и прилагаемых к ней документов. </w:t>
      </w:r>
      <w:r>
        <w:rPr>
          <w:color w:val="000000"/>
        </w:rPr>
        <w:t>Заявитель</w:t>
      </w:r>
      <w:r w:rsidRPr="001E6261">
        <w:rPr>
          <w:color w:val="000000"/>
        </w:rPr>
        <w:t xml:space="preserve"> вправе не позднее дня окончания приема заявок отозвать заявку путем направления уведомления об отзыве заявки на электронную торговую площадку. В случае отзыва </w:t>
      </w:r>
      <w:r>
        <w:rPr>
          <w:color w:val="000000"/>
        </w:rPr>
        <w:t>заявителем</w:t>
      </w:r>
      <w:r w:rsidRPr="001E6261">
        <w:rPr>
          <w:color w:val="000000"/>
        </w:rPr>
        <w:t xml:space="preserve"> заявки уведомление об отзыве заявки вместе с заявкой в течение одного часа поступает в «личный </w:t>
      </w:r>
      <w:r w:rsidRPr="0051329E">
        <w:rPr>
          <w:color w:val="000000"/>
        </w:rPr>
        <w:t xml:space="preserve">кабинет» </w:t>
      </w:r>
      <w:r w:rsidR="00456998">
        <w:rPr>
          <w:color w:val="000000"/>
        </w:rPr>
        <w:t>организатора аукциона</w:t>
      </w:r>
      <w:r w:rsidRPr="001E6261">
        <w:rPr>
          <w:color w:val="000000"/>
        </w:rPr>
        <w:t xml:space="preserve">, о чем </w:t>
      </w:r>
      <w:r>
        <w:rPr>
          <w:color w:val="000000"/>
        </w:rPr>
        <w:t>заявителю</w:t>
      </w:r>
      <w:r w:rsidRPr="001E6261">
        <w:rPr>
          <w:color w:val="000000"/>
        </w:rPr>
        <w:t xml:space="preserve"> направляется соответствующее уведомление. </w:t>
      </w:r>
    </w:p>
    <w:p w:rsidR="00293CBA" w:rsidRPr="001E6261" w:rsidRDefault="00293CBA" w:rsidP="001E6261">
      <w:pPr>
        <w:autoSpaceDE w:val="0"/>
        <w:autoSpaceDN w:val="0"/>
        <w:adjustRightInd w:val="0"/>
        <w:ind w:firstLine="709"/>
        <w:jc w:val="both"/>
        <w:rPr>
          <w:color w:val="000000"/>
        </w:rPr>
      </w:pPr>
    </w:p>
    <w:p w:rsidR="00293CBA" w:rsidRPr="009B16F8" w:rsidRDefault="00293CBA" w:rsidP="002C5C68">
      <w:pPr>
        <w:autoSpaceDE w:val="0"/>
        <w:autoSpaceDN w:val="0"/>
        <w:adjustRightInd w:val="0"/>
        <w:jc w:val="center"/>
        <w:rPr>
          <w:b/>
          <w:bCs/>
          <w:color w:val="000000"/>
        </w:rPr>
      </w:pPr>
      <w:r>
        <w:rPr>
          <w:b/>
          <w:bCs/>
          <w:color w:val="000000"/>
        </w:rPr>
        <w:t xml:space="preserve">9. </w:t>
      </w:r>
      <w:r w:rsidRPr="00A72F65">
        <w:rPr>
          <w:b/>
          <w:bCs/>
          <w:color w:val="000000"/>
        </w:rPr>
        <w:t>Перечень требуемых документов для участия в аукционе и требования к их оформлению</w:t>
      </w:r>
    </w:p>
    <w:p w:rsidR="00293CBA" w:rsidRPr="001E6261" w:rsidRDefault="00293CBA" w:rsidP="001E6261">
      <w:pPr>
        <w:autoSpaceDE w:val="0"/>
        <w:autoSpaceDN w:val="0"/>
        <w:adjustRightInd w:val="0"/>
        <w:ind w:firstLine="709"/>
        <w:jc w:val="both"/>
        <w:rPr>
          <w:color w:val="000000"/>
        </w:rPr>
      </w:pPr>
      <w:r>
        <w:rPr>
          <w:color w:val="000000"/>
        </w:rPr>
        <w:t xml:space="preserve">9.1. </w:t>
      </w:r>
      <w:r w:rsidRPr="001E6261">
        <w:rPr>
          <w:color w:val="000000"/>
        </w:rPr>
        <w:t xml:space="preserve">Для участия в аукционе (лично или через своего представителя) одновременно с заявкой  на участие в аукционе </w:t>
      </w:r>
      <w:r w:rsidRPr="009402B9">
        <w:rPr>
          <w:color w:val="000000"/>
        </w:rPr>
        <w:t>(</w:t>
      </w:r>
      <w:r>
        <w:rPr>
          <w:color w:val="000000"/>
        </w:rPr>
        <w:t>П</w:t>
      </w:r>
      <w:r w:rsidRPr="009402B9">
        <w:rPr>
          <w:color w:val="000000"/>
        </w:rPr>
        <w:t xml:space="preserve">риложение </w:t>
      </w:r>
      <w:r>
        <w:rPr>
          <w:color w:val="000000"/>
        </w:rPr>
        <w:t xml:space="preserve">№ </w:t>
      </w:r>
      <w:r w:rsidRPr="009402B9">
        <w:rPr>
          <w:color w:val="000000"/>
        </w:rPr>
        <w:t>1</w:t>
      </w:r>
      <w:r w:rsidR="00456998">
        <w:rPr>
          <w:color w:val="000000"/>
        </w:rPr>
        <w:t xml:space="preserve"> к настоящему Извещению</w:t>
      </w:r>
      <w:r w:rsidRPr="009402B9">
        <w:rPr>
          <w:color w:val="000000"/>
        </w:rPr>
        <w:t>)</w:t>
      </w:r>
      <w:r>
        <w:rPr>
          <w:color w:val="000000"/>
        </w:rPr>
        <w:t xml:space="preserve"> заявители</w:t>
      </w:r>
      <w:r w:rsidR="0007671A">
        <w:rPr>
          <w:color w:val="000000"/>
        </w:rPr>
        <w:t xml:space="preserve"> – физические лица </w:t>
      </w:r>
      <w:r w:rsidRPr="001E6261">
        <w:rPr>
          <w:color w:val="000000"/>
        </w:rPr>
        <w:t xml:space="preserve">представляют электронные образы следующих документов (документов на бумажном носителе, преобразованных в электронно-цифровую форму путем сканирования с сохранением их реквизитов), заверенных электронной подписью: </w:t>
      </w:r>
    </w:p>
    <w:p w:rsidR="00293CBA" w:rsidRPr="001E6261" w:rsidRDefault="00293CBA" w:rsidP="001E6261">
      <w:pPr>
        <w:autoSpaceDE w:val="0"/>
        <w:autoSpaceDN w:val="0"/>
        <w:adjustRightInd w:val="0"/>
        <w:ind w:firstLine="709"/>
        <w:jc w:val="both"/>
        <w:rPr>
          <w:color w:val="000000"/>
        </w:rPr>
      </w:pPr>
      <w:r w:rsidRPr="001E6261">
        <w:rPr>
          <w:color w:val="000000"/>
        </w:rPr>
        <w:t xml:space="preserve">- электронный образ документа, удостоверяющего личность (все листы); </w:t>
      </w:r>
    </w:p>
    <w:p w:rsidR="00293CBA" w:rsidRPr="001E6261" w:rsidRDefault="00293CBA" w:rsidP="001E6261">
      <w:pPr>
        <w:autoSpaceDE w:val="0"/>
        <w:autoSpaceDN w:val="0"/>
        <w:adjustRightInd w:val="0"/>
        <w:ind w:firstLine="709"/>
        <w:jc w:val="both"/>
        <w:rPr>
          <w:color w:val="000000"/>
        </w:rPr>
      </w:pPr>
      <w:r w:rsidRPr="001E6261">
        <w:rPr>
          <w:color w:val="000000"/>
        </w:rPr>
        <w:t xml:space="preserve">- электронный образ оформленной в установленном порядке или нотариально заверенной копии доверенности на осуществление действий от имени </w:t>
      </w:r>
      <w:r>
        <w:rPr>
          <w:color w:val="000000"/>
        </w:rPr>
        <w:t>заявителя</w:t>
      </w:r>
      <w:r w:rsidRPr="001E6261">
        <w:rPr>
          <w:color w:val="000000"/>
        </w:rPr>
        <w:t xml:space="preserve"> (в случае, если от имени </w:t>
      </w:r>
      <w:r>
        <w:rPr>
          <w:color w:val="000000"/>
        </w:rPr>
        <w:t xml:space="preserve">заявителя </w:t>
      </w:r>
      <w:r w:rsidRPr="001E6261">
        <w:rPr>
          <w:color w:val="000000"/>
        </w:rPr>
        <w:t xml:space="preserve"> действует его представитель); </w:t>
      </w:r>
    </w:p>
    <w:p w:rsidR="00293CBA" w:rsidRPr="001E6261" w:rsidRDefault="00293CBA" w:rsidP="001E6261">
      <w:pPr>
        <w:autoSpaceDE w:val="0"/>
        <w:autoSpaceDN w:val="0"/>
        <w:adjustRightInd w:val="0"/>
        <w:ind w:firstLine="709"/>
        <w:jc w:val="both"/>
        <w:rPr>
          <w:color w:val="000000"/>
        </w:rPr>
      </w:pPr>
      <w:r>
        <w:rPr>
          <w:color w:val="000000"/>
        </w:rPr>
        <w:t xml:space="preserve">9.2. </w:t>
      </w:r>
      <w:r w:rsidRPr="001E6261">
        <w:rPr>
          <w:color w:val="000000"/>
        </w:rPr>
        <w:t xml:space="preserve">Соблюдение </w:t>
      </w:r>
      <w:r>
        <w:rPr>
          <w:color w:val="000000"/>
        </w:rPr>
        <w:t>заявителем</w:t>
      </w:r>
      <w:r w:rsidRPr="001E6261">
        <w:rPr>
          <w:color w:val="000000"/>
        </w:rPr>
        <w:t xml:space="preserve"> указанных требований означает, что заявка и документы, представляемые одновременно с заявкой, поданы от имени </w:t>
      </w:r>
      <w:r>
        <w:rPr>
          <w:color w:val="000000"/>
        </w:rPr>
        <w:t>заявителя</w:t>
      </w:r>
      <w:r w:rsidRPr="001E6261">
        <w:rPr>
          <w:color w:val="000000"/>
        </w:rPr>
        <w:t xml:space="preserve">. </w:t>
      </w:r>
    </w:p>
    <w:p w:rsidR="00293CBA" w:rsidRPr="001E6261" w:rsidRDefault="00293CBA" w:rsidP="001E6261">
      <w:pPr>
        <w:autoSpaceDE w:val="0"/>
        <w:autoSpaceDN w:val="0"/>
        <w:adjustRightInd w:val="0"/>
        <w:ind w:firstLine="709"/>
        <w:jc w:val="both"/>
        <w:rPr>
          <w:color w:val="000000"/>
        </w:rPr>
      </w:pPr>
      <w:r w:rsidRPr="001E6261">
        <w:rPr>
          <w:color w:val="000000"/>
        </w:rPr>
        <w:t xml:space="preserve">Указанные документы в части их оформления и содержания должны соответствовать требованиям законодательства Российской Федерации. </w:t>
      </w:r>
    </w:p>
    <w:p w:rsidR="00293CBA" w:rsidRPr="001E6261" w:rsidRDefault="00293CBA" w:rsidP="001E6261">
      <w:pPr>
        <w:autoSpaceDE w:val="0"/>
        <w:autoSpaceDN w:val="0"/>
        <w:adjustRightInd w:val="0"/>
        <w:ind w:firstLine="709"/>
        <w:jc w:val="both"/>
        <w:rPr>
          <w:color w:val="000000"/>
        </w:rPr>
      </w:pPr>
      <w:r w:rsidRPr="001E6261">
        <w:rPr>
          <w:color w:val="000000"/>
        </w:rPr>
        <w:t xml:space="preserve">Не подлежат рассмотрению документы, исполненные карандашом, имеющие подчистки, приписки, иные не оговоренные в них исправления. </w:t>
      </w:r>
    </w:p>
    <w:p w:rsidR="00293CBA" w:rsidRPr="001E6261" w:rsidRDefault="00293CBA" w:rsidP="00A72F65">
      <w:pPr>
        <w:autoSpaceDE w:val="0"/>
        <w:autoSpaceDN w:val="0"/>
        <w:adjustRightInd w:val="0"/>
        <w:ind w:firstLine="709"/>
        <w:jc w:val="both"/>
        <w:rPr>
          <w:color w:val="000000"/>
        </w:rPr>
      </w:pPr>
      <w:r>
        <w:rPr>
          <w:color w:val="000000"/>
        </w:rPr>
        <w:t xml:space="preserve">9.3. </w:t>
      </w:r>
      <w:proofErr w:type="gramStart"/>
      <w:r w:rsidRPr="0051329E">
        <w:rPr>
          <w:color w:val="000000"/>
        </w:rPr>
        <w:t xml:space="preserve">Документооборот между заявителями, участниками аукциона, Оператором электронной площадки, </w:t>
      </w:r>
      <w:r w:rsidR="008E7849">
        <w:rPr>
          <w:color w:val="000000"/>
        </w:rPr>
        <w:t>организатором торгов</w:t>
      </w:r>
      <w:r w:rsidRPr="0051329E">
        <w:rPr>
          <w:color w:val="000000"/>
        </w:rPr>
        <w:t xml:space="preserve"> осуществляется через электронную площадку в форме электронных документов либо электронных образов документов (документов на бумажном носителе, преобразованных в электронно-цифровую форму путем сканирования с сохранением их реквизитов), заверенных электронной подписью </w:t>
      </w:r>
      <w:r w:rsidR="008E7849">
        <w:rPr>
          <w:color w:val="000000"/>
        </w:rPr>
        <w:t>организатора торгов</w:t>
      </w:r>
      <w:r w:rsidRPr="0051329E">
        <w:rPr>
          <w:color w:val="000000"/>
        </w:rPr>
        <w:t>, заявител</w:t>
      </w:r>
      <w:r w:rsidR="008E7849">
        <w:rPr>
          <w:color w:val="000000"/>
        </w:rPr>
        <w:t>я</w:t>
      </w:r>
      <w:r w:rsidRPr="0051329E">
        <w:rPr>
          <w:color w:val="000000"/>
        </w:rPr>
        <w:t xml:space="preserve"> или участника, либо лица, имеющего право действовать от имени соответственно </w:t>
      </w:r>
      <w:r w:rsidR="008E7849">
        <w:rPr>
          <w:color w:val="000000"/>
        </w:rPr>
        <w:t>организатора торгов</w:t>
      </w:r>
      <w:r w:rsidRPr="001E6261">
        <w:rPr>
          <w:color w:val="000000"/>
        </w:rPr>
        <w:t xml:space="preserve">, </w:t>
      </w:r>
      <w:r>
        <w:rPr>
          <w:color w:val="000000"/>
        </w:rPr>
        <w:t>заявителя</w:t>
      </w:r>
      <w:r w:rsidRPr="001E6261">
        <w:rPr>
          <w:color w:val="000000"/>
        </w:rPr>
        <w:t xml:space="preserve"> или участника. </w:t>
      </w:r>
      <w:proofErr w:type="gramEnd"/>
    </w:p>
    <w:p w:rsidR="00293CBA" w:rsidRDefault="00293CBA" w:rsidP="001E6261">
      <w:pPr>
        <w:autoSpaceDE w:val="0"/>
        <w:autoSpaceDN w:val="0"/>
        <w:adjustRightInd w:val="0"/>
        <w:ind w:firstLine="709"/>
        <w:jc w:val="both"/>
        <w:rPr>
          <w:color w:val="000000"/>
        </w:rPr>
      </w:pPr>
      <w:r>
        <w:rPr>
          <w:color w:val="000000"/>
        </w:rPr>
        <w:t xml:space="preserve">9.4. </w:t>
      </w:r>
      <w:r w:rsidRPr="001E6261">
        <w:rPr>
          <w:color w:val="000000"/>
        </w:rPr>
        <w:t xml:space="preserve">Информация в электронной форме, подписанная квалифицированной электронной подписью, признается электронным документом, равнозначным документу на бумажном носителе, подписанному собственноручной подписью, кроме случая, если </w:t>
      </w:r>
      <w:r w:rsidR="00456998">
        <w:rPr>
          <w:color w:val="000000"/>
        </w:rPr>
        <w:t>действующим законодательством РФ</w:t>
      </w:r>
      <w:r w:rsidRPr="001E6261">
        <w:rPr>
          <w:color w:val="000000"/>
        </w:rPr>
        <w:t xml:space="preserve"> </w:t>
      </w:r>
      <w:r w:rsidRPr="0051329E">
        <w:rPr>
          <w:color w:val="000000"/>
        </w:rPr>
        <w:t xml:space="preserve">установлено требование о необходимости составления документа исключительно на бумажном носителе. Если в соответствии с </w:t>
      </w:r>
      <w:r w:rsidR="00456998">
        <w:rPr>
          <w:color w:val="000000"/>
        </w:rPr>
        <w:t>действующим законодательством РФ</w:t>
      </w:r>
      <w:r w:rsidRPr="0051329E">
        <w:rPr>
          <w:color w:val="000000"/>
        </w:rPr>
        <w:t xml:space="preserve"> или обычаем делового оборота документ должен быть заверен печатью, электронный документ, подписанный усиленной электронной подписью, признается равнозначным документу </w:t>
      </w:r>
      <w:r w:rsidRPr="0051329E">
        <w:rPr>
          <w:color w:val="000000"/>
        </w:rPr>
        <w:lastRenderedPageBreak/>
        <w:t xml:space="preserve">на бумажном носителе, подписанному собственноручной подписью и заверенному печатью. Наличие электронной подписи означает, что документы и </w:t>
      </w:r>
      <w:proofErr w:type="gramStart"/>
      <w:r w:rsidRPr="0051329E">
        <w:rPr>
          <w:color w:val="000000"/>
        </w:rPr>
        <w:t>сведения, поданные в форме электронных документов направлены</w:t>
      </w:r>
      <w:proofErr w:type="gramEnd"/>
      <w:r w:rsidRPr="0051329E">
        <w:rPr>
          <w:color w:val="000000"/>
        </w:rPr>
        <w:t xml:space="preserve"> от имени соответственно заявителя, </w:t>
      </w:r>
      <w:r>
        <w:rPr>
          <w:color w:val="000000"/>
        </w:rPr>
        <w:t xml:space="preserve"> либо</w:t>
      </w:r>
      <w:r w:rsidR="007B58B6">
        <w:rPr>
          <w:color w:val="000000"/>
        </w:rPr>
        <w:t xml:space="preserve"> </w:t>
      </w:r>
      <w:r w:rsidRPr="0051329E">
        <w:rPr>
          <w:color w:val="000000"/>
        </w:rPr>
        <w:t>Арендодателя, и отправитель несет ответственность за</w:t>
      </w:r>
      <w:r w:rsidRPr="001E6261">
        <w:rPr>
          <w:color w:val="000000"/>
        </w:rPr>
        <w:t xml:space="preserve"> подлинность и достоверность таких документов и сведений. </w:t>
      </w:r>
    </w:p>
    <w:p w:rsidR="00293CBA" w:rsidRDefault="00293CBA" w:rsidP="001E6261">
      <w:pPr>
        <w:autoSpaceDE w:val="0"/>
        <w:autoSpaceDN w:val="0"/>
        <w:adjustRightInd w:val="0"/>
        <w:ind w:firstLine="709"/>
        <w:jc w:val="both"/>
        <w:rPr>
          <w:color w:val="000000"/>
        </w:rPr>
      </w:pPr>
    </w:p>
    <w:p w:rsidR="00293CBA" w:rsidRPr="00982AC4" w:rsidRDefault="00293CBA" w:rsidP="00490B53">
      <w:pPr>
        <w:autoSpaceDE w:val="0"/>
        <w:autoSpaceDN w:val="0"/>
        <w:adjustRightInd w:val="0"/>
        <w:jc w:val="center"/>
        <w:rPr>
          <w:color w:val="000000"/>
        </w:rPr>
      </w:pPr>
      <w:r w:rsidRPr="00982AC4">
        <w:rPr>
          <w:b/>
          <w:bCs/>
          <w:color w:val="000000"/>
        </w:rPr>
        <w:t>10.</w:t>
      </w:r>
      <w:r w:rsidR="007B58B6">
        <w:rPr>
          <w:b/>
          <w:bCs/>
          <w:color w:val="000000"/>
        </w:rPr>
        <w:t xml:space="preserve"> </w:t>
      </w:r>
      <w:r w:rsidRPr="00982AC4">
        <w:rPr>
          <w:b/>
          <w:bCs/>
          <w:color w:val="000000"/>
        </w:rPr>
        <w:t>Рассмотрение  заявок: определение участников электронного аукциона</w:t>
      </w:r>
    </w:p>
    <w:p w:rsidR="00293CBA" w:rsidRDefault="00293CBA" w:rsidP="001E6261">
      <w:pPr>
        <w:autoSpaceDE w:val="0"/>
        <w:autoSpaceDN w:val="0"/>
        <w:adjustRightInd w:val="0"/>
        <w:ind w:firstLine="709"/>
        <w:jc w:val="both"/>
      </w:pPr>
      <w:r>
        <w:t xml:space="preserve">10.1. Срок рассмотрения заявок на участие в аукционе не </w:t>
      </w:r>
      <w:r w:rsidRPr="00A55BDF">
        <w:t xml:space="preserve">может превышать три рабочих дня </w:t>
      </w:r>
      <w:proofErr w:type="gramStart"/>
      <w:r w:rsidRPr="00A55BDF">
        <w:t>с даты окончания</w:t>
      </w:r>
      <w:proofErr w:type="gramEnd"/>
      <w:r w:rsidRPr="00A55BDF">
        <w:t xml:space="preserve"> срока приема документов.</w:t>
      </w:r>
    </w:p>
    <w:p w:rsidR="00293CBA" w:rsidRDefault="00293CBA" w:rsidP="001E6261">
      <w:pPr>
        <w:autoSpaceDE w:val="0"/>
        <w:autoSpaceDN w:val="0"/>
        <w:adjustRightInd w:val="0"/>
        <w:ind w:firstLine="709"/>
        <w:jc w:val="both"/>
      </w:pPr>
      <w:r>
        <w:t>10.2. Заявитель не допускается к участию в аукционе в следующих случаях:</w:t>
      </w:r>
    </w:p>
    <w:p w:rsidR="00293CBA" w:rsidRDefault="00293CBA" w:rsidP="001E6261">
      <w:pPr>
        <w:autoSpaceDE w:val="0"/>
        <w:autoSpaceDN w:val="0"/>
        <w:adjustRightInd w:val="0"/>
        <w:ind w:firstLine="709"/>
        <w:jc w:val="both"/>
      </w:pPr>
      <w:r>
        <w:t xml:space="preserve"> - непредставление необходимых для участия в аукционе документов или представление недостоверных сведений;</w:t>
      </w:r>
    </w:p>
    <w:p w:rsidR="00293CBA" w:rsidRDefault="00293CBA" w:rsidP="001E6261">
      <w:pPr>
        <w:autoSpaceDE w:val="0"/>
        <w:autoSpaceDN w:val="0"/>
        <w:adjustRightInd w:val="0"/>
        <w:ind w:firstLine="709"/>
        <w:jc w:val="both"/>
      </w:pPr>
      <w:r>
        <w:t xml:space="preserve"> - не поступление задатка на дату рассмотрения заявок на участие в аукционе;</w:t>
      </w:r>
    </w:p>
    <w:p w:rsidR="00293CBA" w:rsidRDefault="00293CBA" w:rsidP="001E6261">
      <w:pPr>
        <w:autoSpaceDE w:val="0"/>
        <w:autoSpaceDN w:val="0"/>
        <w:adjustRightInd w:val="0"/>
        <w:ind w:firstLine="709"/>
        <w:jc w:val="both"/>
      </w:pPr>
      <w:r>
        <w:t xml:space="preserve"> - подача заявки на участие в аукционе лицом, которое в соответствии с Земельным кодексом РФ</w:t>
      </w:r>
      <w:r w:rsidR="00456998">
        <w:t xml:space="preserve">, другими федеральными законами, иными нормами действующего законодательства РФ </w:t>
      </w:r>
      <w:r>
        <w:t xml:space="preserve">не имеет права быть участником конкретного аукциона или приобрести земельный участок в аренду; </w:t>
      </w:r>
    </w:p>
    <w:p w:rsidR="00293CBA" w:rsidRDefault="00293CBA" w:rsidP="001E6261">
      <w:pPr>
        <w:autoSpaceDE w:val="0"/>
        <w:autoSpaceDN w:val="0"/>
        <w:adjustRightInd w:val="0"/>
        <w:ind w:firstLine="709"/>
        <w:jc w:val="both"/>
      </w:pPr>
      <w:proofErr w:type="gramStart"/>
      <w:r>
        <w:t xml:space="preserve">-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предусмотренном ст. 39.12 ЗК РФ реестре недобросовестных участников аукциона. </w:t>
      </w:r>
      <w:proofErr w:type="gramEnd"/>
    </w:p>
    <w:p w:rsidR="00DD2101" w:rsidRDefault="00DD2101" w:rsidP="001E6261">
      <w:pPr>
        <w:autoSpaceDE w:val="0"/>
        <w:autoSpaceDN w:val="0"/>
        <w:adjustRightInd w:val="0"/>
        <w:ind w:firstLine="709"/>
        <w:jc w:val="both"/>
      </w:pPr>
      <w:r>
        <w:t xml:space="preserve">10.3. Заявитель, признанный участником аукциона, становится участником аукциона </w:t>
      </w:r>
      <w:proofErr w:type="gramStart"/>
      <w:r>
        <w:t>с даты подписания</w:t>
      </w:r>
      <w:proofErr w:type="gramEnd"/>
      <w:r>
        <w:t xml:space="preserve"> организатором аукциона протокола рассмотрения заявок.</w:t>
      </w:r>
    </w:p>
    <w:p w:rsidR="001B10D3" w:rsidRDefault="001B10D3" w:rsidP="001B10D3">
      <w:pPr>
        <w:spacing w:line="288" w:lineRule="atLeast"/>
        <w:ind w:firstLine="709"/>
        <w:jc w:val="both"/>
        <w:rPr>
          <w:color w:val="000000"/>
        </w:rPr>
      </w:pPr>
      <w:r w:rsidRPr="001B10D3">
        <w:rPr>
          <w:color w:val="000000"/>
        </w:rPr>
        <w:t>10.4. 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w:t>
      </w:r>
    </w:p>
    <w:p w:rsidR="00DD2101" w:rsidRPr="001B10D3" w:rsidRDefault="00DD2101" w:rsidP="001B10D3">
      <w:pPr>
        <w:spacing w:line="288" w:lineRule="atLeast"/>
        <w:ind w:firstLine="709"/>
        <w:jc w:val="both"/>
      </w:pPr>
      <w:r>
        <w:rPr>
          <w:color w:val="000000"/>
        </w:rPr>
        <w:t xml:space="preserve">10.5. Сведения о количестве участников аукциона без указания иных сведений о таких участниках и сведения о заявителях, не допущенных к участию в аукционе, с указанием причин отказа в допуске к участию в нем размещаются на официальном сайте не </w:t>
      </w:r>
      <w:proofErr w:type="gramStart"/>
      <w:r>
        <w:rPr>
          <w:color w:val="000000"/>
        </w:rPr>
        <w:t>позднее</w:t>
      </w:r>
      <w:proofErr w:type="gramEnd"/>
      <w:r>
        <w:rPr>
          <w:color w:val="000000"/>
        </w:rPr>
        <w:t xml:space="preserve"> чем на следующий день после дня подписания протокола рассмотрения </w:t>
      </w:r>
      <w:r w:rsidR="008E7849">
        <w:rPr>
          <w:color w:val="000000"/>
        </w:rPr>
        <w:t>заявок.</w:t>
      </w:r>
    </w:p>
    <w:p w:rsidR="001B10D3" w:rsidRPr="001B10D3" w:rsidRDefault="001B10D3" w:rsidP="001B10D3">
      <w:pPr>
        <w:spacing w:line="288" w:lineRule="atLeast"/>
        <w:ind w:firstLine="709"/>
        <w:jc w:val="both"/>
      </w:pPr>
      <w:r w:rsidRPr="001B10D3">
        <w:rPr>
          <w:color w:val="000000"/>
        </w:rPr>
        <w:t>10.6.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1B10D3" w:rsidRPr="001B10D3" w:rsidRDefault="001B10D3" w:rsidP="001B10D3">
      <w:pPr>
        <w:spacing w:line="288" w:lineRule="atLeast"/>
        <w:ind w:firstLine="709"/>
        <w:jc w:val="both"/>
      </w:pPr>
      <w:r w:rsidRPr="001B10D3">
        <w:rPr>
          <w:color w:val="000000"/>
        </w:rPr>
        <w:t xml:space="preserve">10.7. </w:t>
      </w:r>
      <w:proofErr w:type="gramStart"/>
      <w:r w:rsidRPr="001B10D3">
        <w:rPr>
          <w:color w:val="000000"/>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дня подписания протокола рассмотрения заявок на участие в электронном аукционе.</w:t>
      </w:r>
      <w:proofErr w:type="gramEnd"/>
    </w:p>
    <w:p w:rsidR="001B10D3" w:rsidRDefault="001B10D3" w:rsidP="001B10D3">
      <w:pPr>
        <w:spacing w:line="288" w:lineRule="atLeast"/>
        <w:ind w:firstLine="709"/>
        <w:jc w:val="both"/>
        <w:rPr>
          <w:color w:val="000000"/>
        </w:rPr>
      </w:pPr>
      <w:r w:rsidRPr="001B10D3">
        <w:rPr>
          <w:color w:val="000000"/>
        </w:rPr>
        <w:t>10.8. Особенности рассмотрение заявок и определение участников электронного аукциона указаны в Регламенте торговой площадки.</w:t>
      </w:r>
    </w:p>
    <w:p w:rsidR="001B10D3" w:rsidRPr="001B10D3" w:rsidRDefault="001B10D3" w:rsidP="001B10D3">
      <w:pPr>
        <w:spacing w:line="288" w:lineRule="atLeast"/>
        <w:ind w:firstLine="709"/>
        <w:jc w:val="both"/>
      </w:pPr>
    </w:p>
    <w:p w:rsidR="00293CBA" w:rsidRPr="00D20F76" w:rsidRDefault="00293CBA" w:rsidP="007B58B6">
      <w:pPr>
        <w:autoSpaceDE w:val="0"/>
        <w:autoSpaceDN w:val="0"/>
        <w:adjustRightInd w:val="0"/>
        <w:jc w:val="center"/>
        <w:rPr>
          <w:b/>
          <w:bCs/>
        </w:rPr>
      </w:pPr>
      <w:r>
        <w:rPr>
          <w:b/>
          <w:bCs/>
        </w:rPr>
        <w:t>11</w:t>
      </w:r>
      <w:r w:rsidRPr="00D20F76">
        <w:rPr>
          <w:b/>
          <w:bCs/>
        </w:rPr>
        <w:t xml:space="preserve">. Признание электронного аукциона </w:t>
      </w:r>
      <w:proofErr w:type="gramStart"/>
      <w:r w:rsidRPr="00D20F76">
        <w:rPr>
          <w:b/>
          <w:bCs/>
        </w:rPr>
        <w:t>несостоявшимся</w:t>
      </w:r>
      <w:proofErr w:type="gramEnd"/>
    </w:p>
    <w:p w:rsidR="00293CBA" w:rsidRDefault="00293CBA" w:rsidP="001E6261">
      <w:pPr>
        <w:autoSpaceDE w:val="0"/>
        <w:autoSpaceDN w:val="0"/>
        <w:adjustRightInd w:val="0"/>
        <w:ind w:firstLine="709"/>
        <w:jc w:val="both"/>
      </w:pPr>
      <w:r>
        <w:t xml:space="preserve"> 11.1. В случае</w:t>
      </w:r>
      <w:proofErr w:type="gramStart"/>
      <w:r>
        <w:t>,</w:t>
      </w:r>
      <w:proofErr w:type="gramEnd"/>
      <w:r>
        <w:t xml:space="preserve">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1B10D3" w:rsidRDefault="00293CBA" w:rsidP="001E6261">
      <w:pPr>
        <w:autoSpaceDE w:val="0"/>
        <w:autoSpaceDN w:val="0"/>
        <w:adjustRightInd w:val="0"/>
        <w:ind w:firstLine="709"/>
        <w:jc w:val="both"/>
      </w:pPr>
      <w:r>
        <w:t xml:space="preserve"> 11.2. В случае</w:t>
      </w:r>
      <w:proofErr w:type="gramStart"/>
      <w:r>
        <w:t>,</w:t>
      </w:r>
      <w:proofErr w:type="gramEnd"/>
      <w:r>
        <w:t xml:space="preserve"> если по окончании срока подачи заявок на участие в аукционе подана только одна заявка на участие в аукционе или не подано ни одной заявки на участие в аукционе, аукцион признается несостоявшимся. </w:t>
      </w:r>
    </w:p>
    <w:p w:rsidR="00293CBA" w:rsidRDefault="001B10D3" w:rsidP="001E6261">
      <w:pPr>
        <w:autoSpaceDE w:val="0"/>
        <w:autoSpaceDN w:val="0"/>
        <w:adjustRightInd w:val="0"/>
        <w:ind w:firstLine="709"/>
        <w:jc w:val="both"/>
      </w:pPr>
      <w:r>
        <w:t xml:space="preserve">11.3. </w:t>
      </w:r>
      <w:r w:rsidR="00293CBA">
        <w:t>Если единственная заявка на участие в аукционе и заявитель, подавший указанную заявку, соответствуют всем требованиям и указанным в извещении о проведен</w:t>
      </w:r>
      <w:proofErr w:type="gramStart"/>
      <w:r w:rsidR="00293CBA">
        <w:t>ии ау</w:t>
      </w:r>
      <w:proofErr w:type="gramEnd"/>
      <w:r w:rsidR="00293CBA">
        <w:t>кциона условиям аукциона</w:t>
      </w:r>
      <w:r w:rsidR="00293CBA" w:rsidRPr="00DA04B2">
        <w:t xml:space="preserve">, организатор аукциона  в течение десяти календарных дней со дня рассмотрения указанной заявки </w:t>
      </w:r>
      <w:r>
        <w:t>направляет</w:t>
      </w:r>
      <w:r w:rsidR="00293CBA" w:rsidRPr="00DA04B2">
        <w:t xml:space="preserve"> заявителю </w:t>
      </w:r>
      <w:r w:rsidR="00A55BDF" w:rsidRPr="00DA04B2">
        <w:t xml:space="preserve">два </w:t>
      </w:r>
      <w:r w:rsidR="00293CBA" w:rsidRPr="00DA04B2">
        <w:t xml:space="preserve">экземпляра подписанного проекта </w:t>
      </w:r>
      <w:r w:rsidR="00293CBA" w:rsidRPr="00DA04B2">
        <w:lastRenderedPageBreak/>
        <w:t>договора аренды земельного участка. При этом размер ежегодной арендной платы земельного участка определяется в размере, равном начальной цене предмета аукциона.</w:t>
      </w:r>
    </w:p>
    <w:p w:rsidR="00293CBA" w:rsidRDefault="00293CBA" w:rsidP="001E6261">
      <w:pPr>
        <w:autoSpaceDE w:val="0"/>
        <w:autoSpaceDN w:val="0"/>
        <w:adjustRightInd w:val="0"/>
        <w:ind w:firstLine="709"/>
        <w:jc w:val="both"/>
      </w:pPr>
      <w:r>
        <w:t xml:space="preserve"> 11.</w:t>
      </w:r>
      <w:r w:rsidR="001B10D3">
        <w:t>4</w:t>
      </w:r>
      <w:r>
        <w:t>. В случае</w:t>
      </w:r>
      <w:proofErr w:type="gramStart"/>
      <w:r>
        <w:t>,</w:t>
      </w:r>
      <w:proofErr w:type="gramEnd"/>
      <w:r>
        <w:t xml:space="preserve"> если в аукционе участвовал только один участник или при проведении аукциона не присутствовал ни один из участников аукциона, либо в случае, если не поступило ни одного предложения о цене предмета аукциона, которое предусматривало бы более высокую цену предмета аукциона, аукцион признается несостоявшимся. </w:t>
      </w:r>
    </w:p>
    <w:p w:rsidR="00293CBA" w:rsidRDefault="00293CBA" w:rsidP="001E6261">
      <w:pPr>
        <w:autoSpaceDE w:val="0"/>
        <w:autoSpaceDN w:val="0"/>
        <w:adjustRightInd w:val="0"/>
        <w:ind w:firstLine="709"/>
        <w:jc w:val="both"/>
      </w:pPr>
      <w:r>
        <w:t>11.</w:t>
      </w:r>
      <w:r w:rsidR="001B10D3">
        <w:t>5</w:t>
      </w:r>
      <w:r>
        <w:t xml:space="preserve">. По результатам проведения электронного аукциона не допускается заключение договора </w:t>
      </w:r>
      <w:proofErr w:type="gramStart"/>
      <w:r>
        <w:t>ранее</w:t>
      </w:r>
      <w:proofErr w:type="gramEnd"/>
      <w:r>
        <w:t xml:space="preserve"> чем через </w:t>
      </w:r>
      <w:r w:rsidRPr="008B6559">
        <w:t>десять календарных  дней</w:t>
      </w:r>
      <w:r>
        <w:t xml:space="preserve">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w:t>
      </w:r>
      <w:r w:rsidRPr="008B6559">
        <w:t>официальном сайте</w:t>
      </w:r>
      <w:r>
        <w:t xml:space="preserve"> а</w:t>
      </w:r>
      <w:r w:rsidRPr="008B6559">
        <w:t>дминистрации городского округа город Елец Липецкой области.</w:t>
      </w:r>
    </w:p>
    <w:p w:rsidR="00293CBA" w:rsidRDefault="00293CBA" w:rsidP="001E6261">
      <w:pPr>
        <w:autoSpaceDE w:val="0"/>
        <w:autoSpaceDN w:val="0"/>
        <w:adjustRightInd w:val="0"/>
        <w:ind w:firstLine="709"/>
        <w:jc w:val="both"/>
      </w:pPr>
    </w:p>
    <w:p w:rsidR="00293CBA" w:rsidRPr="00D20F76" w:rsidRDefault="00293CBA" w:rsidP="007B58B6">
      <w:pPr>
        <w:autoSpaceDE w:val="0"/>
        <w:autoSpaceDN w:val="0"/>
        <w:adjustRightInd w:val="0"/>
        <w:jc w:val="center"/>
        <w:rPr>
          <w:b/>
          <w:bCs/>
        </w:rPr>
      </w:pPr>
      <w:r>
        <w:rPr>
          <w:b/>
          <w:bCs/>
        </w:rPr>
        <w:t>12</w:t>
      </w:r>
      <w:r w:rsidRPr="00D20F76">
        <w:rPr>
          <w:b/>
          <w:bCs/>
        </w:rPr>
        <w:t>. Отказ от проведения электронного аукциона</w:t>
      </w:r>
    </w:p>
    <w:p w:rsidR="00293CBA" w:rsidRPr="00440CF6" w:rsidRDefault="00293CBA" w:rsidP="00982AC4">
      <w:pPr>
        <w:autoSpaceDE w:val="0"/>
        <w:autoSpaceDN w:val="0"/>
        <w:adjustRightInd w:val="0"/>
        <w:ind w:firstLine="709"/>
        <w:jc w:val="both"/>
      </w:pPr>
      <w:r>
        <w:t xml:space="preserve"> 12.1. Организатор аукциона  принимает решение об отказе в проведении электронного  аукциона в случае выявления обстоятельств, предусмотренных пунктом 8 ст. 39.11 ЗК РФ. </w:t>
      </w:r>
      <w:r w:rsidRPr="00440CF6">
        <w:t>Решение об отказе в проведении электронного аукциона размещается на официальном сайте администрации городского округа город Елец Липецкой области, указанн</w:t>
      </w:r>
      <w:r w:rsidR="001B10D3">
        <w:t>ом</w:t>
      </w:r>
      <w:r w:rsidRPr="00440CF6">
        <w:t xml:space="preserve"> в извещении, организатором аукциона в течение трех дней со дня принятия данного решения. Организатор электронного аукциона в течение трех календарных  дней со дня принятия решения об отказе в проведении электронного аукциона обязан известить участников</w:t>
      </w:r>
      <w:r w:rsidR="007B58B6">
        <w:t xml:space="preserve"> </w:t>
      </w:r>
      <w:r w:rsidRPr="00440CF6">
        <w:t>электронного аукциона об отказе в проведении электронного аукциона и возвратить его участникам внесенные задатки.</w:t>
      </w:r>
    </w:p>
    <w:p w:rsidR="00293CBA" w:rsidRDefault="00293CBA" w:rsidP="001E6261">
      <w:pPr>
        <w:autoSpaceDE w:val="0"/>
        <w:autoSpaceDN w:val="0"/>
        <w:adjustRightInd w:val="0"/>
        <w:ind w:firstLine="709"/>
        <w:jc w:val="both"/>
      </w:pPr>
      <w:r w:rsidRPr="00440CF6">
        <w:t xml:space="preserve"> 12.2. Уведомление об отказе в проведении электронного аукциона направляется участникам электронного аукциона посредством функционала электронной площадки.</w:t>
      </w:r>
    </w:p>
    <w:p w:rsidR="00293CBA" w:rsidRDefault="00293CBA" w:rsidP="001E6261">
      <w:pPr>
        <w:autoSpaceDE w:val="0"/>
        <w:autoSpaceDN w:val="0"/>
        <w:adjustRightInd w:val="0"/>
        <w:ind w:firstLine="709"/>
        <w:jc w:val="both"/>
      </w:pPr>
    </w:p>
    <w:p w:rsidR="00293CBA" w:rsidRPr="00D20F76" w:rsidRDefault="00293CBA" w:rsidP="007B58B6">
      <w:pPr>
        <w:autoSpaceDE w:val="0"/>
        <w:autoSpaceDN w:val="0"/>
        <w:adjustRightInd w:val="0"/>
        <w:jc w:val="center"/>
        <w:rPr>
          <w:b/>
          <w:bCs/>
        </w:rPr>
      </w:pPr>
      <w:r>
        <w:rPr>
          <w:b/>
          <w:bCs/>
        </w:rPr>
        <w:t>13</w:t>
      </w:r>
      <w:r w:rsidRPr="00D20F76">
        <w:rPr>
          <w:b/>
          <w:bCs/>
        </w:rPr>
        <w:t>. Порядок проведения электронного аукциона</w:t>
      </w:r>
    </w:p>
    <w:p w:rsidR="00293CBA" w:rsidRDefault="00293CBA" w:rsidP="00D20F76">
      <w:pPr>
        <w:autoSpaceDE w:val="0"/>
        <w:autoSpaceDN w:val="0"/>
        <w:adjustRightInd w:val="0"/>
        <w:ind w:firstLine="567"/>
        <w:jc w:val="both"/>
      </w:pPr>
      <w:r>
        <w:t xml:space="preserve"> 13.1. Процедура электронного аукциона проводится в дату, указанную в </w:t>
      </w:r>
      <w:r w:rsidR="001B10D3">
        <w:t>разделе</w:t>
      </w:r>
      <w:r>
        <w:t xml:space="preserve"> 4  </w:t>
      </w:r>
      <w:r w:rsidR="001B10D3">
        <w:t xml:space="preserve">настоящего </w:t>
      </w:r>
      <w:r>
        <w:t xml:space="preserve">Извещения.         </w:t>
      </w:r>
    </w:p>
    <w:p w:rsidR="00293CBA" w:rsidRDefault="00293CBA" w:rsidP="00D20F76">
      <w:pPr>
        <w:autoSpaceDE w:val="0"/>
        <w:autoSpaceDN w:val="0"/>
        <w:adjustRightInd w:val="0"/>
        <w:ind w:firstLine="567"/>
        <w:jc w:val="both"/>
      </w:pPr>
      <w:r>
        <w:t xml:space="preserve"> 13.2. Порядок проведения электронного аукциона указан в Регламенте торговой электронной площадки. </w:t>
      </w:r>
    </w:p>
    <w:p w:rsidR="00293CBA" w:rsidRDefault="00293CBA" w:rsidP="009230D0">
      <w:pPr>
        <w:autoSpaceDE w:val="0"/>
        <w:autoSpaceDN w:val="0"/>
        <w:adjustRightInd w:val="0"/>
        <w:jc w:val="both"/>
      </w:pPr>
      <w:r>
        <w:t xml:space="preserve">         13.3. В ходе проведения электронного аукциона участники электронного аукциона подают предложения о цене предмета </w:t>
      </w:r>
      <w:r w:rsidRPr="00B77530">
        <w:t xml:space="preserve">электронного </w:t>
      </w:r>
      <w:r>
        <w:t xml:space="preserve">аукциона в соответствии со следующими требованиями: - предложение о цене предмета электронного аукциона увеличивает текущее максимальное предложение о цене предмета электронного аукциона на величину «шага аукциона», указанного в </w:t>
      </w:r>
      <w:r w:rsidR="001B10D3">
        <w:t xml:space="preserve">настоящем </w:t>
      </w:r>
      <w:r>
        <w:t>Извещении; - участник электронного аукциона не вправе подать предложение о цене предмета электронного аукциона в случае, если текущее максимальное предложение о цене предмета электронного аукциона подано таким участником</w:t>
      </w:r>
      <w:r w:rsidR="001B10D3">
        <w:t xml:space="preserve"> </w:t>
      </w:r>
      <w:r>
        <w:t>электронного аукциона.</w:t>
      </w:r>
    </w:p>
    <w:p w:rsidR="00293CBA" w:rsidRDefault="00293CBA" w:rsidP="001E6261">
      <w:pPr>
        <w:autoSpaceDE w:val="0"/>
        <w:autoSpaceDN w:val="0"/>
        <w:adjustRightInd w:val="0"/>
        <w:ind w:firstLine="709"/>
        <w:jc w:val="both"/>
      </w:pPr>
      <w:r>
        <w:t xml:space="preserve"> 13.4. Электронный аукцион проводится на универсальной торговой платформе АО  ЕЭЛТ «РОСЭЛТОРГ», размещенной на сайте //</w:t>
      </w:r>
      <w:r w:rsidRPr="009230D0">
        <w:t xml:space="preserve"> https://www.roseltorg.ru/</w:t>
      </w:r>
      <w:r>
        <w:t xml:space="preserve"> в информационно-коммуникационной сети «Интернет». </w:t>
      </w:r>
    </w:p>
    <w:p w:rsidR="00293CBA" w:rsidRDefault="00293CBA" w:rsidP="001E6261">
      <w:pPr>
        <w:autoSpaceDE w:val="0"/>
        <w:autoSpaceDN w:val="0"/>
        <w:adjustRightInd w:val="0"/>
        <w:ind w:firstLine="709"/>
        <w:jc w:val="both"/>
      </w:pPr>
      <w:r>
        <w:t xml:space="preserve">13.5. </w:t>
      </w:r>
      <w:proofErr w:type="gramStart"/>
      <w:r>
        <w:t>Допускается взимание оператором электронной площадки с победителя электронного аукциона или иных лиц, с которыми в соответствии с пунктами 13, 14, 20 и 25 статьи 39.12 ЗК РФ заключается договор аренды земельного участка, платы за участие в электронном аукционе в порядке, размере и на условиях, которые установлены Правительством Российской Федерации в соответствии с законодательством Российской Федерации о контрактной системе в сфере</w:t>
      </w:r>
      <w:proofErr w:type="gramEnd"/>
      <w:r>
        <w:t xml:space="preserve"> закупок товаров, работ, услуг для обеспечения государственных и муниципальных нужд.</w:t>
      </w:r>
    </w:p>
    <w:p w:rsidR="00293CBA" w:rsidRDefault="00293CBA" w:rsidP="001E6261">
      <w:pPr>
        <w:autoSpaceDE w:val="0"/>
        <w:autoSpaceDN w:val="0"/>
        <w:adjustRightInd w:val="0"/>
        <w:ind w:firstLine="709"/>
        <w:jc w:val="both"/>
      </w:pPr>
      <w:r>
        <w:t xml:space="preserve"> 13.6. Время ожидания предложения участника электронного аукциона о цене предмета электронного аукциона составляет десять минут. При поступлении предложения участника электронного аукциона о повышении цены предмета</w:t>
      </w:r>
      <w:r w:rsidR="003149B0">
        <w:t xml:space="preserve"> </w:t>
      </w:r>
      <w:r>
        <w:t>электронного  аукциона время, оставшееся до истечения указанного срока, обновляется до десяти минут. Если в течение указанного времени ни одного предложения о более высокой цене предмета</w:t>
      </w:r>
      <w:r w:rsidR="003149B0">
        <w:t xml:space="preserve"> </w:t>
      </w:r>
      <w:r>
        <w:t xml:space="preserve">электронного аукциона не поступило, электронный аукцион завершается. </w:t>
      </w:r>
    </w:p>
    <w:p w:rsidR="00293CBA" w:rsidRDefault="00293CBA" w:rsidP="001E6261">
      <w:pPr>
        <w:autoSpaceDE w:val="0"/>
        <w:autoSpaceDN w:val="0"/>
        <w:adjustRightInd w:val="0"/>
        <w:ind w:firstLine="709"/>
        <w:jc w:val="both"/>
      </w:pPr>
      <w:r>
        <w:lastRenderedPageBreak/>
        <w:t xml:space="preserve">13.7. Победителем электронного аукциона признается участник, предложивший наибольший размер ежегодной арендной платы за земельный участок. </w:t>
      </w:r>
    </w:p>
    <w:p w:rsidR="00293CBA" w:rsidRDefault="00293CBA" w:rsidP="00DB74CE">
      <w:pPr>
        <w:autoSpaceDE w:val="0"/>
        <w:autoSpaceDN w:val="0"/>
        <w:adjustRightInd w:val="0"/>
        <w:ind w:firstLine="709"/>
        <w:jc w:val="both"/>
        <w:rPr>
          <w:b/>
          <w:bCs/>
        </w:rPr>
      </w:pPr>
      <w:r>
        <w:t xml:space="preserve">13.8. 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w:t>
      </w:r>
      <w:r w:rsidRPr="00DA04B2">
        <w:t>окончания электронного аукциона. В протоколе проведения электронного аукциона указываются адрес электронной площадки, дата, время начала и окончания электронного аукциона, начальная цена предмета аукциона в день проведения электронного аукциона, все максимальные предложения каждого участника о цене предмета электронного    аукциона. На основании данного протокола организатор электронного аукциона в день проведения электронного аукциона обеспечивает подготовку протокола о результатах электронного аукциона, подписание данного</w:t>
      </w:r>
      <w:r>
        <w:t xml:space="preserve"> протокола усиленной квалифицированной электронной подписью лицом, уполномоченным действовать от имени организатора аукциона, и его размещение в течение одного рабочего дня со дня подписания данного протокола на электронной площадке. Протокол о результатах электронного аукциона после его размещения на электронной площадке в автоматическом режиме направляется оператором электронной площадки для размещения на официальном </w:t>
      </w:r>
      <w:r w:rsidRPr="008B6559">
        <w:t>сайте администрации городского округа город Елец Липецкой области.</w:t>
      </w:r>
    </w:p>
    <w:p w:rsidR="00293CBA" w:rsidRDefault="00293CBA" w:rsidP="000366A6">
      <w:pPr>
        <w:autoSpaceDE w:val="0"/>
        <w:autoSpaceDN w:val="0"/>
        <w:adjustRightInd w:val="0"/>
        <w:ind w:firstLine="709"/>
        <w:jc w:val="center"/>
        <w:rPr>
          <w:b/>
          <w:bCs/>
        </w:rPr>
      </w:pPr>
    </w:p>
    <w:p w:rsidR="00293CBA" w:rsidRPr="00CD7BC6" w:rsidRDefault="00293CBA" w:rsidP="007B58B6">
      <w:pPr>
        <w:autoSpaceDE w:val="0"/>
        <w:autoSpaceDN w:val="0"/>
        <w:adjustRightInd w:val="0"/>
        <w:jc w:val="center"/>
        <w:rPr>
          <w:b/>
        </w:rPr>
      </w:pPr>
      <w:r w:rsidRPr="00CD7BC6">
        <w:rPr>
          <w:b/>
        </w:rPr>
        <w:t>14. Заключение договора аренды по итогам электронного аукциона</w:t>
      </w:r>
    </w:p>
    <w:p w:rsidR="00F22E68" w:rsidRPr="007F4F37" w:rsidRDefault="00F22E68"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14.1</w:t>
      </w:r>
      <w:r w:rsidRPr="007F4F37">
        <w:rPr>
          <w:rFonts w:ascii="Times New Roman" w:hAnsi="Times New Roman" w:cs="Times New Roman"/>
          <w:sz w:val="24"/>
          <w:szCs w:val="24"/>
        </w:rPr>
        <w:t xml:space="preserve">. По результатам проведения электронного аукциона договор аренды </w:t>
      </w:r>
      <w:r w:rsidRPr="00CD7BC6">
        <w:rPr>
          <w:rFonts w:ascii="Times New Roman" w:hAnsi="Times New Roman" w:cs="Times New Roman"/>
          <w:sz w:val="24"/>
          <w:szCs w:val="24"/>
        </w:rPr>
        <w:t>земельного</w:t>
      </w:r>
      <w:r w:rsidRPr="007F4F37">
        <w:rPr>
          <w:rFonts w:ascii="Times New Roman" w:hAnsi="Times New Roman" w:cs="Times New Roman"/>
          <w:sz w:val="24"/>
          <w:szCs w:val="24"/>
        </w:rPr>
        <w:t xml:space="preserve"> участка заключается в электронной форме и подписывается усиленной квалифицированной электронной подписью сторон такого договора.</w:t>
      </w:r>
    </w:p>
    <w:p w:rsidR="007F4F37" w:rsidRPr="007F4F37" w:rsidRDefault="00293CBA"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14.</w:t>
      </w:r>
      <w:r w:rsidR="00F22E68" w:rsidRPr="00CD7BC6">
        <w:rPr>
          <w:rFonts w:ascii="Times New Roman" w:hAnsi="Times New Roman" w:cs="Times New Roman"/>
          <w:sz w:val="24"/>
          <w:szCs w:val="24"/>
        </w:rPr>
        <w:t>2</w:t>
      </w:r>
      <w:r w:rsidRPr="00CD7BC6">
        <w:rPr>
          <w:rFonts w:ascii="Times New Roman" w:hAnsi="Times New Roman" w:cs="Times New Roman"/>
          <w:sz w:val="24"/>
          <w:szCs w:val="24"/>
        </w:rPr>
        <w:t xml:space="preserve">. </w:t>
      </w:r>
      <w:r w:rsidR="007F4F37" w:rsidRPr="00CD7BC6">
        <w:rPr>
          <w:rFonts w:ascii="Times New Roman" w:hAnsi="Times New Roman" w:cs="Times New Roman"/>
          <w:sz w:val="24"/>
          <w:szCs w:val="24"/>
        </w:rPr>
        <w:t xml:space="preserve">По результатам проведения электронного аукциона не допускается заключение договора аренды участка </w:t>
      </w:r>
      <w:proofErr w:type="gramStart"/>
      <w:r w:rsidR="007F4F37" w:rsidRPr="00CD7BC6">
        <w:rPr>
          <w:rFonts w:ascii="Times New Roman" w:hAnsi="Times New Roman" w:cs="Times New Roman"/>
          <w:sz w:val="24"/>
          <w:szCs w:val="24"/>
        </w:rPr>
        <w:t>ранее</w:t>
      </w:r>
      <w:proofErr w:type="gramEnd"/>
      <w:r w:rsidR="007F4F37" w:rsidRPr="00CD7BC6">
        <w:rPr>
          <w:rFonts w:ascii="Times New Roman" w:hAnsi="Times New Roman" w:cs="Times New Roman"/>
          <w:sz w:val="24"/>
          <w:szCs w:val="24"/>
        </w:rPr>
        <w:t xml:space="preserve"> чем через десять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официальном сайте</w:t>
      </w:r>
      <w:r w:rsidR="00F22E68" w:rsidRPr="00CD7BC6">
        <w:rPr>
          <w:rFonts w:ascii="Times New Roman" w:hAnsi="Times New Roman" w:cs="Times New Roman"/>
          <w:sz w:val="24"/>
          <w:szCs w:val="24"/>
        </w:rPr>
        <w:t xml:space="preserve"> администрации городского округа город Елец Липецкой области.</w:t>
      </w:r>
    </w:p>
    <w:p w:rsidR="007F4F37" w:rsidRPr="007F4F37" w:rsidRDefault="001551F5"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 xml:space="preserve">  14.</w:t>
      </w:r>
      <w:r w:rsidR="00F22E68" w:rsidRPr="00CD7BC6">
        <w:rPr>
          <w:rFonts w:ascii="Times New Roman" w:hAnsi="Times New Roman" w:cs="Times New Roman"/>
          <w:sz w:val="24"/>
          <w:szCs w:val="24"/>
        </w:rPr>
        <w:t>3</w:t>
      </w:r>
      <w:r w:rsidRPr="00CD7BC6">
        <w:rPr>
          <w:rFonts w:ascii="Times New Roman" w:hAnsi="Times New Roman" w:cs="Times New Roman"/>
          <w:sz w:val="24"/>
          <w:szCs w:val="24"/>
        </w:rPr>
        <w:t xml:space="preserve">. </w:t>
      </w:r>
      <w:r w:rsidR="007F4F37" w:rsidRPr="007F4F37">
        <w:rPr>
          <w:rFonts w:ascii="Times New Roman" w:hAnsi="Times New Roman" w:cs="Times New Roman"/>
          <w:sz w:val="24"/>
          <w:szCs w:val="24"/>
        </w:rPr>
        <w:t xml:space="preserve"> Уполномоченный орган обязан в течение пяти дней со дня истечения срока, предусмотренного </w:t>
      </w:r>
      <w:hyperlink r:id="rId10" w:anchor="dst2465" w:history="1">
        <w:r w:rsidR="007F4F37" w:rsidRPr="007F4F37">
          <w:rPr>
            <w:rFonts w:ascii="Times New Roman" w:hAnsi="Times New Roman" w:cs="Times New Roman"/>
            <w:sz w:val="24"/>
            <w:szCs w:val="24"/>
          </w:rPr>
          <w:t xml:space="preserve">пунктом </w:t>
        </w:r>
        <w:r w:rsidRPr="00CD7BC6">
          <w:rPr>
            <w:rFonts w:ascii="Times New Roman" w:hAnsi="Times New Roman" w:cs="Times New Roman"/>
            <w:sz w:val="24"/>
            <w:szCs w:val="24"/>
          </w:rPr>
          <w:t>14.</w:t>
        </w:r>
        <w:r w:rsidR="00F22E68" w:rsidRPr="00CD7BC6">
          <w:rPr>
            <w:rFonts w:ascii="Times New Roman" w:hAnsi="Times New Roman" w:cs="Times New Roman"/>
            <w:sz w:val="24"/>
            <w:szCs w:val="24"/>
          </w:rPr>
          <w:t>2</w:t>
        </w:r>
      </w:hyperlink>
      <w:r w:rsidR="007F4F37" w:rsidRPr="007F4F37">
        <w:rPr>
          <w:rFonts w:ascii="Times New Roman" w:hAnsi="Times New Roman" w:cs="Times New Roman"/>
          <w:sz w:val="24"/>
          <w:szCs w:val="24"/>
        </w:rPr>
        <w:t> настояще</w:t>
      </w:r>
      <w:r w:rsidRPr="00CD7BC6">
        <w:rPr>
          <w:rFonts w:ascii="Times New Roman" w:hAnsi="Times New Roman" w:cs="Times New Roman"/>
          <w:sz w:val="24"/>
          <w:szCs w:val="24"/>
        </w:rPr>
        <w:t>го Извещения</w:t>
      </w:r>
      <w:r w:rsidR="007F4F37" w:rsidRPr="007F4F37">
        <w:rPr>
          <w:rFonts w:ascii="Times New Roman" w:hAnsi="Times New Roman" w:cs="Times New Roman"/>
          <w:sz w:val="24"/>
          <w:szCs w:val="24"/>
        </w:rPr>
        <w:t>, направить победителю электронного аукциона или иным лицам, с которыми в соответствии с </w:t>
      </w:r>
      <w:r w:rsidR="00A51C59">
        <w:rPr>
          <w:rFonts w:ascii="Times New Roman" w:hAnsi="Times New Roman" w:cs="Times New Roman"/>
          <w:sz w:val="24"/>
          <w:szCs w:val="24"/>
        </w:rPr>
        <w:t xml:space="preserve">подпунктом 11.2 </w:t>
      </w:r>
      <w:hyperlink r:id="rId11" w:anchor="dst689" w:history="1">
        <w:r w:rsidR="00A51C59" w:rsidRPr="00CD7BC6">
          <w:rPr>
            <w:rFonts w:ascii="Times New Roman" w:hAnsi="Times New Roman" w:cs="Times New Roman"/>
            <w:sz w:val="24"/>
            <w:szCs w:val="24"/>
          </w:rPr>
          <w:t>пункта</w:t>
        </w:r>
        <w:r w:rsidR="00A51C59">
          <w:rPr>
            <w:rFonts w:ascii="Times New Roman" w:hAnsi="Times New Roman" w:cs="Times New Roman"/>
            <w:sz w:val="24"/>
            <w:szCs w:val="24"/>
          </w:rPr>
          <w:t xml:space="preserve"> 11 и подпунктом </w:t>
        </w:r>
        <w:r w:rsidR="00A51C59" w:rsidRPr="00CD7BC6">
          <w:rPr>
            <w:rFonts w:ascii="Times New Roman" w:hAnsi="Times New Roman" w:cs="Times New Roman"/>
            <w:sz w:val="24"/>
            <w:szCs w:val="24"/>
          </w:rPr>
          <w:t xml:space="preserve">   14</w:t>
        </w:r>
        <w:r w:rsidR="00A51C59">
          <w:rPr>
            <w:rFonts w:ascii="Times New Roman" w:hAnsi="Times New Roman" w:cs="Times New Roman"/>
            <w:sz w:val="24"/>
            <w:szCs w:val="24"/>
          </w:rPr>
          <w:t>.</w:t>
        </w:r>
        <w:r w:rsidR="00A51C59" w:rsidRPr="00CD7BC6">
          <w:rPr>
            <w:rFonts w:ascii="Times New Roman" w:hAnsi="Times New Roman" w:cs="Times New Roman"/>
            <w:sz w:val="24"/>
            <w:szCs w:val="24"/>
          </w:rPr>
          <w:t>4</w:t>
        </w:r>
      </w:hyperlink>
      <w:r w:rsidR="00A51C59" w:rsidRPr="00CD7BC6">
        <w:rPr>
          <w:rFonts w:ascii="Times New Roman" w:hAnsi="Times New Roman" w:cs="Times New Roman"/>
          <w:sz w:val="24"/>
          <w:szCs w:val="24"/>
        </w:rPr>
        <w:t xml:space="preserve"> настоящего </w:t>
      </w:r>
      <w:r w:rsidR="00A51C59">
        <w:rPr>
          <w:rFonts w:ascii="Times New Roman" w:hAnsi="Times New Roman" w:cs="Times New Roman"/>
          <w:sz w:val="24"/>
          <w:szCs w:val="24"/>
        </w:rPr>
        <w:t xml:space="preserve">пункта </w:t>
      </w:r>
      <w:r w:rsidR="00A51C59" w:rsidRPr="00CD7BC6">
        <w:rPr>
          <w:rFonts w:ascii="Times New Roman" w:hAnsi="Times New Roman" w:cs="Times New Roman"/>
          <w:sz w:val="24"/>
          <w:szCs w:val="24"/>
        </w:rPr>
        <w:t>Извещения</w:t>
      </w:r>
      <w:r w:rsidR="007B58B6">
        <w:rPr>
          <w:rFonts w:ascii="Times New Roman" w:hAnsi="Times New Roman" w:cs="Times New Roman"/>
          <w:sz w:val="24"/>
          <w:szCs w:val="24"/>
        </w:rPr>
        <w:t xml:space="preserve"> </w:t>
      </w:r>
      <w:r w:rsidR="007F4F37" w:rsidRPr="007F4F37">
        <w:rPr>
          <w:rFonts w:ascii="Times New Roman" w:hAnsi="Times New Roman" w:cs="Times New Roman"/>
          <w:sz w:val="24"/>
          <w:szCs w:val="24"/>
        </w:rPr>
        <w:t xml:space="preserve">заключается договор аренды </w:t>
      </w:r>
      <w:r w:rsidR="00F22E68" w:rsidRPr="00CD7BC6">
        <w:rPr>
          <w:rFonts w:ascii="Times New Roman" w:hAnsi="Times New Roman" w:cs="Times New Roman"/>
          <w:sz w:val="24"/>
          <w:szCs w:val="24"/>
        </w:rPr>
        <w:t xml:space="preserve">земельного </w:t>
      </w:r>
      <w:r w:rsidR="007F4F37" w:rsidRPr="007F4F37">
        <w:rPr>
          <w:rFonts w:ascii="Times New Roman" w:hAnsi="Times New Roman" w:cs="Times New Roman"/>
          <w:sz w:val="24"/>
          <w:szCs w:val="24"/>
        </w:rPr>
        <w:t xml:space="preserve"> участка, подписанный проект договора аренды такого участка.</w:t>
      </w:r>
    </w:p>
    <w:p w:rsidR="00293CBA" w:rsidRPr="00CD7BC6" w:rsidRDefault="00293CBA"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 xml:space="preserve"> </w:t>
      </w:r>
      <w:proofErr w:type="gramStart"/>
      <w:r w:rsidRPr="00CD7BC6">
        <w:rPr>
          <w:rFonts w:ascii="Times New Roman" w:hAnsi="Times New Roman" w:cs="Times New Roman"/>
          <w:sz w:val="24"/>
          <w:szCs w:val="24"/>
        </w:rPr>
        <w:t>При этом размер ежегодной арендной платы определяется в размере, предложенном победителем электронного аукциона, или в случае заключения указанного договора с единственным принявшим участие в</w:t>
      </w:r>
      <w:r w:rsidR="007B58B6">
        <w:rPr>
          <w:rFonts w:ascii="Times New Roman" w:hAnsi="Times New Roman" w:cs="Times New Roman"/>
          <w:sz w:val="24"/>
          <w:szCs w:val="24"/>
        </w:rPr>
        <w:t xml:space="preserve"> </w:t>
      </w:r>
      <w:r w:rsidRPr="00CD7BC6">
        <w:rPr>
          <w:rFonts w:ascii="Times New Roman" w:hAnsi="Times New Roman" w:cs="Times New Roman"/>
          <w:sz w:val="24"/>
          <w:szCs w:val="24"/>
        </w:rPr>
        <w:t xml:space="preserve">электронном  аукционе его участником устанавливается в размере, равном начальной цене предмета электронного аукциона. </w:t>
      </w:r>
      <w:proofErr w:type="gramEnd"/>
    </w:p>
    <w:p w:rsidR="00F22E68" w:rsidRPr="00CD7BC6" w:rsidRDefault="00293CBA"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 xml:space="preserve"> 14.3. Не допускается заключение договора аренды земельного участка, не соответствующего условиям, предусмотренным Извещением о проведении электронного аукциона, а также сведениям, содержащимся в протоколе рассмотрения заявок на участие в</w:t>
      </w:r>
      <w:r w:rsidR="007B58B6">
        <w:rPr>
          <w:rFonts w:ascii="Times New Roman" w:hAnsi="Times New Roman" w:cs="Times New Roman"/>
          <w:sz w:val="24"/>
          <w:szCs w:val="24"/>
        </w:rPr>
        <w:t xml:space="preserve"> </w:t>
      </w:r>
      <w:r w:rsidRPr="00CD7BC6">
        <w:rPr>
          <w:rFonts w:ascii="Times New Roman" w:hAnsi="Times New Roman" w:cs="Times New Roman"/>
          <w:sz w:val="24"/>
          <w:szCs w:val="24"/>
        </w:rPr>
        <w:t xml:space="preserve">электронном аукционе, в случае, если электронный аукцион признан несостоявшимся, или в протоколе о результатах электронного аукциона. </w:t>
      </w:r>
    </w:p>
    <w:p w:rsidR="00286E5D" w:rsidRPr="00CD7BC6" w:rsidRDefault="00286E5D"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1</w:t>
      </w:r>
      <w:r w:rsidR="007F4F37" w:rsidRPr="00CD7BC6">
        <w:rPr>
          <w:rFonts w:ascii="Times New Roman" w:hAnsi="Times New Roman" w:cs="Times New Roman"/>
          <w:sz w:val="24"/>
          <w:szCs w:val="24"/>
        </w:rPr>
        <w:t>4</w:t>
      </w:r>
      <w:r w:rsidRPr="00CD7BC6">
        <w:rPr>
          <w:rFonts w:ascii="Times New Roman" w:hAnsi="Times New Roman" w:cs="Times New Roman"/>
          <w:sz w:val="24"/>
          <w:szCs w:val="24"/>
        </w:rPr>
        <w:t>.4. Если договор аренды земельного участка в течение десяти рабочих дней со дня направления победителю аукциона проектов указанных договоров не были им подписаны, уполномоченный орган направляет указанные договоры участнику аукциона, который сделал предпоследнее предложение о цене предмета аукциона, для их заключения по цене, предложенной таким участником аукциона.</w:t>
      </w:r>
    </w:p>
    <w:p w:rsidR="00286E5D" w:rsidRPr="00CD7BC6" w:rsidRDefault="00993C7C"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1</w:t>
      </w:r>
      <w:r w:rsidR="007F4F37" w:rsidRPr="00CD7BC6">
        <w:rPr>
          <w:rFonts w:ascii="Times New Roman" w:hAnsi="Times New Roman" w:cs="Times New Roman"/>
          <w:sz w:val="24"/>
          <w:szCs w:val="24"/>
        </w:rPr>
        <w:t>4</w:t>
      </w:r>
      <w:r w:rsidRPr="00CD7BC6">
        <w:rPr>
          <w:rFonts w:ascii="Times New Roman" w:hAnsi="Times New Roman" w:cs="Times New Roman"/>
          <w:sz w:val="24"/>
          <w:szCs w:val="24"/>
        </w:rPr>
        <w:t>.5</w:t>
      </w:r>
      <w:r w:rsidR="00286E5D" w:rsidRPr="00CD7BC6">
        <w:rPr>
          <w:rFonts w:ascii="Times New Roman" w:hAnsi="Times New Roman" w:cs="Times New Roman"/>
          <w:sz w:val="24"/>
          <w:szCs w:val="24"/>
        </w:rPr>
        <w:t>. В случае</w:t>
      </w:r>
      <w:proofErr w:type="gramStart"/>
      <w:r w:rsidR="00286E5D" w:rsidRPr="00CD7BC6">
        <w:rPr>
          <w:rFonts w:ascii="Times New Roman" w:hAnsi="Times New Roman" w:cs="Times New Roman"/>
          <w:sz w:val="24"/>
          <w:szCs w:val="24"/>
        </w:rPr>
        <w:t>,</w:t>
      </w:r>
      <w:proofErr w:type="gramEnd"/>
      <w:r w:rsidR="00286E5D" w:rsidRPr="00CD7BC6">
        <w:rPr>
          <w:rFonts w:ascii="Times New Roman" w:hAnsi="Times New Roman" w:cs="Times New Roman"/>
          <w:sz w:val="24"/>
          <w:szCs w:val="24"/>
        </w:rPr>
        <w:t xml:space="preserve"> если в течение десяти рабочих дней со дня направления участнику аукциона, который сделал предпоследнее предложение о цене предмета аукциона, проекта договора аренды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w:t>
      </w:r>
      <w:r w:rsidRPr="00CD7BC6">
        <w:rPr>
          <w:rFonts w:ascii="Times New Roman" w:hAnsi="Times New Roman" w:cs="Times New Roman"/>
          <w:sz w:val="24"/>
          <w:szCs w:val="24"/>
        </w:rPr>
        <w:t xml:space="preserve">Земельным </w:t>
      </w:r>
      <w:r w:rsidR="00286E5D" w:rsidRPr="00CD7BC6">
        <w:rPr>
          <w:rFonts w:ascii="Times New Roman" w:hAnsi="Times New Roman" w:cs="Times New Roman"/>
          <w:sz w:val="24"/>
          <w:szCs w:val="24"/>
        </w:rPr>
        <w:t xml:space="preserve"> Кодексом.</w:t>
      </w:r>
    </w:p>
    <w:p w:rsidR="00286E5D" w:rsidRPr="00CD7BC6" w:rsidRDefault="007F4F37"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 xml:space="preserve">  14.6.</w:t>
      </w:r>
      <w:r w:rsidR="00286E5D" w:rsidRPr="00CD7BC6">
        <w:rPr>
          <w:rFonts w:ascii="Times New Roman" w:hAnsi="Times New Roman" w:cs="Times New Roman"/>
          <w:sz w:val="24"/>
          <w:szCs w:val="24"/>
        </w:rPr>
        <w:t xml:space="preserve"> Сведения о победителях аукционов, уклонившихся от заключения  договора аренды земельного участка, являющегося предметом аукциона, и об иных лицах, с которыми указанные </w:t>
      </w:r>
      <w:r w:rsidR="00286E5D" w:rsidRPr="00CD7BC6">
        <w:rPr>
          <w:rFonts w:ascii="Times New Roman" w:hAnsi="Times New Roman" w:cs="Times New Roman"/>
          <w:sz w:val="24"/>
          <w:szCs w:val="24"/>
        </w:rPr>
        <w:lastRenderedPageBreak/>
        <w:t>договоры заключаются в соответствии с </w:t>
      </w:r>
      <w:r w:rsidR="00A51C59">
        <w:rPr>
          <w:rFonts w:ascii="Times New Roman" w:hAnsi="Times New Roman" w:cs="Times New Roman"/>
          <w:sz w:val="24"/>
          <w:szCs w:val="24"/>
        </w:rPr>
        <w:t xml:space="preserve">подпунктом 11.2 </w:t>
      </w:r>
      <w:hyperlink r:id="rId12" w:anchor="dst689" w:history="1">
        <w:r w:rsidR="00286E5D" w:rsidRPr="00CD7BC6">
          <w:rPr>
            <w:rFonts w:ascii="Times New Roman" w:hAnsi="Times New Roman" w:cs="Times New Roman"/>
            <w:sz w:val="24"/>
            <w:szCs w:val="24"/>
          </w:rPr>
          <w:t>пункт</w:t>
        </w:r>
        <w:r w:rsidR="00993C7C" w:rsidRPr="00CD7BC6">
          <w:rPr>
            <w:rFonts w:ascii="Times New Roman" w:hAnsi="Times New Roman" w:cs="Times New Roman"/>
            <w:sz w:val="24"/>
            <w:szCs w:val="24"/>
          </w:rPr>
          <w:t>а</w:t>
        </w:r>
        <w:r w:rsidR="00A51C59">
          <w:rPr>
            <w:rFonts w:ascii="Times New Roman" w:hAnsi="Times New Roman" w:cs="Times New Roman"/>
            <w:sz w:val="24"/>
            <w:szCs w:val="24"/>
          </w:rPr>
          <w:t xml:space="preserve"> 11 и подпунктом </w:t>
        </w:r>
        <w:r w:rsidR="00993C7C" w:rsidRPr="00CD7BC6">
          <w:rPr>
            <w:rFonts w:ascii="Times New Roman" w:hAnsi="Times New Roman" w:cs="Times New Roman"/>
            <w:sz w:val="24"/>
            <w:szCs w:val="24"/>
          </w:rPr>
          <w:t>1</w:t>
        </w:r>
        <w:r w:rsidRPr="00CD7BC6">
          <w:rPr>
            <w:rFonts w:ascii="Times New Roman" w:hAnsi="Times New Roman" w:cs="Times New Roman"/>
            <w:sz w:val="24"/>
            <w:szCs w:val="24"/>
          </w:rPr>
          <w:t>4</w:t>
        </w:r>
        <w:r w:rsidR="00A51C59">
          <w:rPr>
            <w:rFonts w:ascii="Times New Roman" w:hAnsi="Times New Roman" w:cs="Times New Roman"/>
            <w:sz w:val="24"/>
            <w:szCs w:val="24"/>
          </w:rPr>
          <w:t>.</w:t>
        </w:r>
        <w:r w:rsidR="00993C7C" w:rsidRPr="00CD7BC6">
          <w:rPr>
            <w:rFonts w:ascii="Times New Roman" w:hAnsi="Times New Roman" w:cs="Times New Roman"/>
            <w:sz w:val="24"/>
            <w:szCs w:val="24"/>
          </w:rPr>
          <w:t>4</w:t>
        </w:r>
      </w:hyperlink>
      <w:r w:rsidR="00286E5D" w:rsidRPr="00CD7BC6">
        <w:rPr>
          <w:rFonts w:ascii="Times New Roman" w:hAnsi="Times New Roman" w:cs="Times New Roman"/>
          <w:sz w:val="24"/>
          <w:szCs w:val="24"/>
        </w:rPr>
        <w:t> настояще</w:t>
      </w:r>
      <w:r w:rsidR="00993C7C" w:rsidRPr="00CD7BC6">
        <w:rPr>
          <w:rFonts w:ascii="Times New Roman" w:hAnsi="Times New Roman" w:cs="Times New Roman"/>
          <w:sz w:val="24"/>
          <w:szCs w:val="24"/>
        </w:rPr>
        <w:t xml:space="preserve">го </w:t>
      </w:r>
      <w:r w:rsidR="00A51C59">
        <w:rPr>
          <w:rFonts w:ascii="Times New Roman" w:hAnsi="Times New Roman" w:cs="Times New Roman"/>
          <w:sz w:val="24"/>
          <w:szCs w:val="24"/>
        </w:rPr>
        <w:t xml:space="preserve">пункта </w:t>
      </w:r>
      <w:r w:rsidR="00993C7C" w:rsidRPr="00CD7BC6">
        <w:rPr>
          <w:rFonts w:ascii="Times New Roman" w:hAnsi="Times New Roman" w:cs="Times New Roman"/>
          <w:sz w:val="24"/>
          <w:szCs w:val="24"/>
        </w:rPr>
        <w:t>Извещения</w:t>
      </w:r>
      <w:r w:rsidR="00286E5D" w:rsidRPr="00CD7BC6">
        <w:rPr>
          <w:rFonts w:ascii="Times New Roman" w:hAnsi="Times New Roman" w:cs="Times New Roman"/>
          <w:sz w:val="24"/>
          <w:szCs w:val="24"/>
        </w:rPr>
        <w:t xml:space="preserve"> и которые уклонились от их заключения, включаются в реестр недобросовестных участников аукциона.</w:t>
      </w:r>
    </w:p>
    <w:p w:rsidR="00293CBA" w:rsidRPr="00CD7BC6" w:rsidRDefault="00293CBA"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14.</w:t>
      </w:r>
      <w:r w:rsidR="008E68BC" w:rsidRPr="00CD7BC6">
        <w:rPr>
          <w:rFonts w:ascii="Times New Roman" w:hAnsi="Times New Roman" w:cs="Times New Roman"/>
          <w:sz w:val="24"/>
          <w:szCs w:val="24"/>
        </w:rPr>
        <w:t>7</w:t>
      </w:r>
      <w:r w:rsidR="00CD7BC6" w:rsidRPr="00CD7BC6">
        <w:rPr>
          <w:rFonts w:ascii="Times New Roman" w:hAnsi="Times New Roman" w:cs="Times New Roman"/>
          <w:sz w:val="24"/>
          <w:szCs w:val="24"/>
        </w:rPr>
        <w:t>.</w:t>
      </w:r>
      <w:r w:rsidR="008E68BC" w:rsidRPr="00CD7BC6">
        <w:rPr>
          <w:rFonts w:ascii="Times New Roman" w:hAnsi="Times New Roman" w:cs="Times New Roman"/>
          <w:sz w:val="24"/>
          <w:szCs w:val="24"/>
        </w:rPr>
        <w:t xml:space="preserve">  Задаток, внесенный лицом, признанным победителем аукциона, задаток, внесенный иным лицом, с которым договор аренды земельного участка заключается в соответствии с </w:t>
      </w:r>
      <w:r w:rsidR="00A51C59">
        <w:rPr>
          <w:rFonts w:ascii="Times New Roman" w:hAnsi="Times New Roman" w:cs="Times New Roman"/>
          <w:sz w:val="24"/>
          <w:szCs w:val="24"/>
        </w:rPr>
        <w:t xml:space="preserve">подпунктом 11.2 </w:t>
      </w:r>
      <w:hyperlink r:id="rId13" w:anchor="dst689" w:history="1">
        <w:r w:rsidR="00A51C59" w:rsidRPr="00CD7BC6">
          <w:rPr>
            <w:rFonts w:ascii="Times New Roman" w:hAnsi="Times New Roman" w:cs="Times New Roman"/>
            <w:sz w:val="24"/>
            <w:szCs w:val="24"/>
          </w:rPr>
          <w:t>пункта</w:t>
        </w:r>
        <w:r w:rsidR="00A51C59">
          <w:rPr>
            <w:rFonts w:ascii="Times New Roman" w:hAnsi="Times New Roman" w:cs="Times New Roman"/>
            <w:sz w:val="24"/>
            <w:szCs w:val="24"/>
          </w:rPr>
          <w:t xml:space="preserve"> 11 и подпунктом </w:t>
        </w:r>
        <w:r w:rsidR="00A51C59" w:rsidRPr="00CD7BC6">
          <w:rPr>
            <w:rFonts w:ascii="Times New Roman" w:hAnsi="Times New Roman" w:cs="Times New Roman"/>
            <w:sz w:val="24"/>
            <w:szCs w:val="24"/>
          </w:rPr>
          <w:t xml:space="preserve">   14</w:t>
        </w:r>
        <w:r w:rsidR="00A51C59">
          <w:rPr>
            <w:rFonts w:ascii="Times New Roman" w:hAnsi="Times New Roman" w:cs="Times New Roman"/>
            <w:sz w:val="24"/>
            <w:szCs w:val="24"/>
          </w:rPr>
          <w:t>.</w:t>
        </w:r>
        <w:r w:rsidR="00A51C59" w:rsidRPr="00CD7BC6">
          <w:rPr>
            <w:rFonts w:ascii="Times New Roman" w:hAnsi="Times New Roman" w:cs="Times New Roman"/>
            <w:sz w:val="24"/>
            <w:szCs w:val="24"/>
          </w:rPr>
          <w:t>4</w:t>
        </w:r>
      </w:hyperlink>
      <w:r w:rsidR="00A51C59" w:rsidRPr="00CD7BC6">
        <w:rPr>
          <w:rFonts w:ascii="Times New Roman" w:hAnsi="Times New Roman" w:cs="Times New Roman"/>
          <w:sz w:val="24"/>
          <w:szCs w:val="24"/>
        </w:rPr>
        <w:t xml:space="preserve"> настоящего </w:t>
      </w:r>
      <w:r w:rsidR="00A51C59">
        <w:rPr>
          <w:rFonts w:ascii="Times New Roman" w:hAnsi="Times New Roman" w:cs="Times New Roman"/>
          <w:sz w:val="24"/>
          <w:szCs w:val="24"/>
        </w:rPr>
        <w:t xml:space="preserve">пункта </w:t>
      </w:r>
      <w:r w:rsidR="00A51C59" w:rsidRPr="00CD7BC6">
        <w:rPr>
          <w:rFonts w:ascii="Times New Roman" w:hAnsi="Times New Roman" w:cs="Times New Roman"/>
          <w:sz w:val="24"/>
          <w:szCs w:val="24"/>
        </w:rPr>
        <w:t>Извещения</w:t>
      </w:r>
      <w:r w:rsidR="008E68BC" w:rsidRPr="00CD7BC6">
        <w:rPr>
          <w:rFonts w:ascii="Times New Roman" w:hAnsi="Times New Roman" w:cs="Times New Roman"/>
          <w:sz w:val="24"/>
          <w:szCs w:val="24"/>
        </w:rPr>
        <w:t xml:space="preserve">, засчитываются в счет арендной платы за него. Задатки, внесенные этими лицами, не заключившими в установленном порядке договор аренды земельного участка вследствие уклонения от заключения указанных договоров, не возвращаются. </w:t>
      </w:r>
      <w:r w:rsidRPr="00CD7BC6">
        <w:rPr>
          <w:rFonts w:ascii="Times New Roman" w:hAnsi="Times New Roman" w:cs="Times New Roman"/>
          <w:sz w:val="24"/>
          <w:szCs w:val="24"/>
        </w:rPr>
        <w:t xml:space="preserve">Оставшаяся сумма цены права на заключение договора аренды земельного участка (за вычетом внесенного задатка) вносится в сроки и по реквизитам, указанным в проекте договора аренды земельного участка (Приложение №2). </w:t>
      </w:r>
    </w:p>
    <w:p w:rsidR="00293CBA" w:rsidRPr="00A51C59" w:rsidRDefault="00293CBA" w:rsidP="00CD7BC6">
      <w:pPr>
        <w:pStyle w:val="af5"/>
        <w:tabs>
          <w:tab w:val="left" w:pos="851"/>
        </w:tabs>
        <w:ind w:firstLine="567"/>
        <w:jc w:val="both"/>
        <w:rPr>
          <w:rFonts w:ascii="Times New Roman" w:hAnsi="Times New Roman" w:cs="Times New Roman"/>
          <w:sz w:val="24"/>
          <w:szCs w:val="24"/>
        </w:rPr>
      </w:pPr>
      <w:r w:rsidRPr="00CD7BC6">
        <w:rPr>
          <w:rFonts w:ascii="Times New Roman" w:hAnsi="Times New Roman" w:cs="Times New Roman"/>
          <w:sz w:val="24"/>
          <w:szCs w:val="24"/>
        </w:rPr>
        <w:t>Во всем остальном, что не предусмотрено настоящим Извещением, следует</w:t>
      </w:r>
      <w:r w:rsidRPr="00A51C59">
        <w:rPr>
          <w:rFonts w:ascii="Times New Roman" w:hAnsi="Times New Roman" w:cs="Times New Roman"/>
          <w:sz w:val="24"/>
          <w:szCs w:val="24"/>
        </w:rPr>
        <w:t xml:space="preserve"> руководствоваться действующим законодательством Российской Федерации, Земельным Кодексом РФ.</w:t>
      </w:r>
    </w:p>
    <w:p w:rsidR="00293CBA" w:rsidRDefault="00293CBA"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493AB2" w:rsidRDefault="00493AB2" w:rsidP="001E6261">
      <w:pPr>
        <w:autoSpaceDE w:val="0"/>
        <w:autoSpaceDN w:val="0"/>
        <w:adjustRightInd w:val="0"/>
        <w:ind w:firstLine="709"/>
        <w:jc w:val="both"/>
      </w:pPr>
    </w:p>
    <w:p w:rsidR="00F0768C" w:rsidRDefault="00F0768C" w:rsidP="001E6261">
      <w:pPr>
        <w:autoSpaceDE w:val="0"/>
        <w:autoSpaceDN w:val="0"/>
        <w:adjustRightInd w:val="0"/>
        <w:ind w:firstLine="709"/>
        <w:jc w:val="both"/>
      </w:pPr>
    </w:p>
    <w:p w:rsidR="00293CBA" w:rsidRDefault="00293CBA" w:rsidP="00703E82">
      <w:pPr>
        <w:jc w:val="right"/>
      </w:pPr>
      <w:r>
        <w:lastRenderedPageBreak/>
        <w:t>Приложение № 1</w:t>
      </w:r>
    </w:p>
    <w:p w:rsidR="00293CBA" w:rsidRDefault="00293CBA" w:rsidP="00703E82">
      <w:pPr>
        <w:pStyle w:val="rvps1"/>
        <w:jc w:val="right"/>
      </w:pPr>
      <w:r>
        <w:t xml:space="preserve">                                                                  к Извещению о проведен</w:t>
      </w:r>
      <w:proofErr w:type="gramStart"/>
      <w:r>
        <w:t>ии  ау</w:t>
      </w:r>
      <w:proofErr w:type="gramEnd"/>
      <w:r>
        <w:t>кциона</w:t>
      </w:r>
    </w:p>
    <w:p w:rsidR="00293CBA" w:rsidRDefault="00293CBA" w:rsidP="00703E82">
      <w:pPr>
        <w:jc w:val="right"/>
      </w:pPr>
      <w:r>
        <w:t xml:space="preserve">                                                                                   в электронной форме на право заключения</w:t>
      </w:r>
    </w:p>
    <w:p w:rsidR="00293CBA" w:rsidRPr="006D55A2" w:rsidRDefault="00293CBA" w:rsidP="00703E82">
      <w:pPr>
        <w:ind w:firstLine="709"/>
        <w:jc w:val="right"/>
      </w:pPr>
      <w:r>
        <w:t xml:space="preserve">                                                                         договора аренды земельного участка</w:t>
      </w:r>
    </w:p>
    <w:p w:rsidR="00293CBA" w:rsidRPr="006D55A2" w:rsidRDefault="00293CBA" w:rsidP="00D45F2F">
      <w:pPr>
        <w:jc w:val="center"/>
      </w:pPr>
    </w:p>
    <w:p w:rsidR="00293CBA" w:rsidRPr="006D55A2" w:rsidRDefault="00293CBA" w:rsidP="00D45F2F">
      <w:pPr>
        <w:ind w:left="5580"/>
      </w:pPr>
    </w:p>
    <w:p w:rsidR="00293CBA" w:rsidRDefault="00293CBA" w:rsidP="000366A6">
      <w:pPr>
        <w:pStyle w:val="ConsPlusNormal"/>
        <w:ind w:firstLine="0"/>
        <w:jc w:val="center"/>
        <w:rPr>
          <w:rFonts w:ascii="Times New Roman" w:hAnsi="Times New Roman" w:cs="Times New Roman"/>
          <w:b/>
          <w:bCs/>
          <w:sz w:val="24"/>
          <w:szCs w:val="24"/>
        </w:rPr>
      </w:pPr>
      <w:r w:rsidRPr="008F682F">
        <w:rPr>
          <w:rFonts w:ascii="Times New Roman" w:hAnsi="Times New Roman" w:cs="Times New Roman"/>
          <w:b/>
          <w:bCs/>
          <w:sz w:val="24"/>
          <w:szCs w:val="24"/>
        </w:rPr>
        <w:t>ЗАЯВКА</w:t>
      </w:r>
      <w:r w:rsidR="007B58B6">
        <w:rPr>
          <w:rFonts w:ascii="Times New Roman" w:hAnsi="Times New Roman" w:cs="Times New Roman"/>
          <w:b/>
          <w:bCs/>
          <w:sz w:val="24"/>
          <w:szCs w:val="24"/>
        </w:rPr>
        <w:t xml:space="preserve"> </w:t>
      </w:r>
      <w:r w:rsidRPr="008F682F">
        <w:rPr>
          <w:rFonts w:ascii="Times New Roman" w:hAnsi="Times New Roman" w:cs="Times New Roman"/>
          <w:b/>
          <w:bCs/>
          <w:sz w:val="24"/>
          <w:szCs w:val="24"/>
        </w:rPr>
        <w:t xml:space="preserve">НА УЧАСТИЕ В АУКЦИОНЕ НА ПРАВО ЗАКЛЮЧЕНИЯ </w:t>
      </w:r>
    </w:p>
    <w:p w:rsidR="00293CBA" w:rsidRPr="008F682F" w:rsidRDefault="00293CBA" w:rsidP="000366A6">
      <w:pPr>
        <w:pStyle w:val="ConsPlusNormal"/>
        <w:ind w:firstLine="0"/>
        <w:jc w:val="center"/>
        <w:rPr>
          <w:rFonts w:ascii="Times New Roman" w:hAnsi="Times New Roman" w:cs="Times New Roman"/>
          <w:sz w:val="24"/>
          <w:szCs w:val="24"/>
        </w:rPr>
      </w:pPr>
      <w:r w:rsidRPr="008F682F">
        <w:rPr>
          <w:rFonts w:ascii="Times New Roman" w:hAnsi="Times New Roman" w:cs="Times New Roman"/>
          <w:b/>
          <w:bCs/>
          <w:sz w:val="24"/>
          <w:szCs w:val="24"/>
        </w:rPr>
        <w:t>ДОГОВОРА АРЕНДЫ</w:t>
      </w:r>
      <w:r w:rsidR="007B58B6">
        <w:rPr>
          <w:rFonts w:ascii="Times New Roman" w:hAnsi="Times New Roman" w:cs="Times New Roman"/>
          <w:b/>
          <w:bCs/>
          <w:sz w:val="24"/>
          <w:szCs w:val="24"/>
        </w:rPr>
        <w:t xml:space="preserve"> </w:t>
      </w:r>
      <w:r w:rsidRPr="008F682F">
        <w:rPr>
          <w:rFonts w:ascii="Times New Roman" w:hAnsi="Times New Roman" w:cs="Times New Roman"/>
          <w:b/>
          <w:bCs/>
          <w:sz w:val="24"/>
          <w:szCs w:val="24"/>
        </w:rPr>
        <w:t>ЗЕМЕЛЬНОГО УЧАСТКА</w:t>
      </w:r>
    </w:p>
    <w:p w:rsidR="00293CBA" w:rsidRDefault="00293CBA" w:rsidP="000366A6">
      <w:pPr>
        <w:pStyle w:val="ConsPlusNonformat"/>
        <w:rPr>
          <w:rFonts w:ascii="Times New Roman" w:hAnsi="Times New Roman" w:cs="Times New Roman"/>
        </w:rPr>
      </w:pPr>
    </w:p>
    <w:p w:rsidR="00293CBA" w:rsidRPr="008F682F" w:rsidRDefault="00293CBA" w:rsidP="000366A6">
      <w:pPr>
        <w:pStyle w:val="ConsPlusNonformat"/>
        <w:rPr>
          <w:rFonts w:ascii="Times New Roman" w:hAnsi="Times New Roman" w:cs="Times New Roman"/>
          <w:sz w:val="24"/>
          <w:szCs w:val="24"/>
        </w:rPr>
      </w:pPr>
      <w:r w:rsidRPr="008F682F">
        <w:rPr>
          <w:rFonts w:ascii="Times New Roman" w:hAnsi="Times New Roman" w:cs="Times New Roman"/>
          <w:sz w:val="24"/>
          <w:szCs w:val="24"/>
        </w:rPr>
        <w:t>г. Елец</w:t>
      </w:r>
      <w:r w:rsidR="007B58B6">
        <w:rPr>
          <w:rFonts w:ascii="Times New Roman" w:hAnsi="Times New Roman" w:cs="Times New Roman"/>
          <w:sz w:val="24"/>
          <w:szCs w:val="24"/>
        </w:rPr>
        <w:t xml:space="preserve">                                                                                             </w:t>
      </w:r>
      <w:r w:rsidRPr="008F682F">
        <w:rPr>
          <w:rFonts w:ascii="Times New Roman" w:hAnsi="Times New Roman" w:cs="Times New Roman"/>
          <w:sz w:val="24"/>
          <w:szCs w:val="24"/>
        </w:rPr>
        <w:t>«______» __________________20</w:t>
      </w:r>
      <w:r>
        <w:rPr>
          <w:rFonts w:ascii="Times New Roman" w:hAnsi="Times New Roman" w:cs="Times New Roman"/>
          <w:sz w:val="24"/>
          <w:szCs w:val="24"/>
        </w:rPr>
        <w:t>2</w:t>
      </w:r>
      <w:r w:rsidR="007B58B6">
        <w:rPr>
          <w:rFonts w:ascii="Times New Roman" w:hAnsi="Times New Roman" w:cs="Times New Roman"/>
          <w:sz w:val="24"/>
          <w:szCs w:val="24"/>
        </w:rPr>
        <w:t>6</w:t>
      </w:r>
    </w:p>
    <w:p w:rsidR="00293CBA" w:rsidRPr="008F682F" w:rsidRDefault="00293CBA" w:rsidP="000366A6">
      <w:pPr>
        <w:ind w:firstLine="900"/>
        <w:jc w:val="both"/>
      </w:pPr>
    </w:p>
    <w:p w:rsidR="00293CBA" w:rsidRPr="008F682F" w:rsidRDefault="00293CBA" w:rsidP="000366A6">
      <w:pPr>
        <w:pStyle w:val="ConsPlusNonformat"/>
        <w:ind w:firstLine="851"/>
        <w:jc w:val="both"/>
        <w:rPr>
          <w:rFonts w:ascii="Times New Roman" w:hAnsi="Times New Roman" w:cs="Times New Roman"/>
          <w:sz w:val="24"/>
          <w:szCs w:val="24"/>
        </w:rPr>
      </w:pPr>
    </w:p>
    <w:p w:rsidR="00293CBA" w:rsidRDefault="00293CBA" w:rsidP="006F2ED1">
      <w:pPr>
        <w:pStyle w:val="ConsPlusNormal"/>
        <w:ind w:firstLine="0"/>
        <w:jc w:val="both"/>
        <w:rPr>
          <w:rFonts w:ascii="Times New Roman" w:hAnsi="Times New Roman" w:cs="Times New Roman"/>
          <w:sz w:val="24"/>
          <w:szCs w:val="24"/>
        </w:rPr>
      </w:pPr>
      <w:r w:rsidRPr="008F682F">
        <w:rPr>
          <w:rFonts w:ascii="Times New Roman" w:hAnsi="Times New Roman" w:cs="Times New Roman"/>
          <w:sz w:val="24"/>
          <w:szCs w:val="24"/>
        </w:rPr>
        <w:t>Заявитель</w:t>
      </w:r>
      <w:r>
        <w:rPr>
          <w:rFonts w:ascii="Times New Roman" w:hAnsi="Times New Roman" w:cs="Times New Roman"/>
          <w:sz w:val="24"/>
          <w:szCs w:val="24"/>
        </w:rPr>
        <w:t xml:space="preserve">    _________________________________________________________________________</w:t>
      </w:r>
    </w:p>
    <w:p w:rsidR="00293CBA" w:rsidRPr="008F682F" w:rsidRDefault="00293CBA" w:rsidP="00770F2E">
      <w:pPr>
        <w:pStyle w:val="ConsPlusNormal"/>
        <w:ind w:firstLine="0"/>
        <w:jc w:val="center"/>
        <w:rPr>
          <w:rFonts w:ascii="Times New Roman" w:hAnsi="Times New Roman" w:cs="Times New Roman"/>
          <w:sz w:val="24"/>
          <w:szCs w:val="24"/>
        </w:rPr>
      </w:pPr>
      <w:r w:rsidRPr="008F682F">
        <w:rPr>
          <w:rFonts w:ascii="Times New Roman" w:hAnsi="Times New Roman" w:cs="Times New Roman"/>
          <w:sz w:val="24"/>
          <w:szCs w:val="24"/>
        </w:rPr>
        <w:t>(полное наименование заявителя)</w:t>
      </w:r>
    </w:p>
    <w:p w:rsidR="00293CBA" w:rsidRPr="008F682F" w:rsidRDefault="00293CBA" w:rsidP="000366A6">
      <w:pPr>
        <w:pStyle w:val="ConsPlusNormal"/>
        <w:ind w:firstLine="0"/>
        <w:jc w:val="both"/>
        <w:rPr>
          <w:rFonts w:ascii="Times New Roman" w:hAnsi="Times New Roman" w:cs="Times New Roman"/>
          <w:sz w:val="24"/>
          <w:szCs w:val="24"/>
        </w:rPr>
      </w:pPr>
      <w:r w:rsidRPr="008F682F">
        <w:rPr>
          <w:rFonts w:ascii="Times New Roman" w:hAnsi="Times New Roman" w:cs="Times New Roman"/>
          <w:sz w:val="24"/>
          <w:szCs w:val="24"/>
        </w:rPr>
        <w:t>в лице ___</w:t>
      </w:r>
      <w:r w:rsidR="00770F2E">
        <w:rPr>
          <w:rFonts w:ascii="Times New Roman" w:hAnsi="Times New Roman" w:cs="Times New Roman"/>
          <w:sz w:val="24"/>
          <w:szCs w:val="24"/>
        </w:rPr>
        <w:t>___</w:t>
      </w:r>
      <w:r w:rsidRPr="008F682F">
        <w:rPr>
          <w:rFonts w:ascii="Times New Roman" w:hAnsi="Times New Roman" w:cs="Times New Roman"/>
          <w:sz w:val="24"/>
          <w:szCs w:val="24"/>
        </w:rPr>
        <w:t>__________</w:t>
      </w:r>
      <w:r>
        <w:rPr>
          <w:rFonts w:ascii="Times New Roman" w:hAnsi="Times New Roman" w:cs="Times New Roman"/>
          <w:sz w:val="24"/>
          <w:szCs w:val="24"/>
        </w:rPr>
        <w:t>___</w:t>
      </w:r>
      <w:r w:rsidRPr="008F682F">
        <w:rPr>
          <w:rFonts w:ascii="Times New Roman" w:hAnsi="Times New Roman" w:cs="Times New Roman"/>
          <w:sz w:val="24"/>
          <w:szCs w:val="24"/>
        </w:rPr>
        <w:t>_______________________________________________________,</w:t>
      </w:r>
    </w:p>
    <w:p w:rsidR="00293CBA" w:rsidRPr="008F682F" w:rsidRDefault="00293CBA" w:rsidP="000366A6">
      <w:pPr>
        <w:pStyle w:val="ConsPlusNormal"/>
        <w:ind w:firstLine="0"/>
        <w:jc w:val="center"/>
        <w:rPr>
          <w:rFonts w:ascii="Times New Roman" w:hAnsi="Times New Roman" w:cs="Times New Roman"/>
          <w:sz w:val="24"/>
          <w:szCs w:val="24"/>
        </w:rPr>
      </w:pPr>
      <w:r w:rsidRPr="008F682F">
        <w:rPr>
          <w:rFonts w:ascii="Times New Roman" w:hAnsi="Times New Roman" w:cs="Times New Roman"/>
          <w:sz w:val="24"/>
          <w:szCs w:val="24"/>
        </w:rPr>
        <w:t>(фамилия, имя, отчество, должность)</w:t>
      </w:r>
    </w:p>
    <w:p w:rsidR="00293CBA" w:rsidRPr="008F682F" w:rsidRDefault="00293CBA" w:rsidP="000366A6">
      <w:pPr>
        <w:pStyle w:val="ConsPlusNormal"/>
        <w:ind w:firstLine="0"/>
        <w:jc w:val="both"/>
        <w:rPr>
          <w:rFonts w:ascii="Times New Roman" w:hAnsi="Times New Roman" w:cs="Times New Roman"/>
          <w:sz w:val="24"/>
          <w:szCs w:val="24"/>
        </w:rPr>
      </w:pPr>
      <w:proofErr w:type="gramStart"/>
      <w:r w:rsidRPr="008F682F">
        <w:rPr>
          <w:rFonts w:ascii="Times New Roman" w:hAnsi="Times New Roman" w:cs="Times New Roman"/>
          <w:sz w:val="24"/>
          <w:szCs w:val="24"/>
        </w:rPr>
        <w:t>действующего</w:t>
      </w:r>
      <w:proofErr w:type="gramEnd"/>
      <w:r w:rsidRPr="008F682F">
        <w:rPr>
          <w:rFonts w:ascii="Times New Roman" w:hAnsi="Times New Roman" w:cs="Times New Roman"/>
          <w:sz w:val="24"/>
          <w:szCs w:val="24"/>
        </w:rPr>
        <w:t xml:space="preserve"> на основании___</w:t>
      </w:r>
      <w:r w:rsidR="00770F2E">
        <w:rPr>
          <w:rFonts w:ascii="Times New Roman" w:hAnsi="Times New Roman" w:cs="Times New Roman"/>
          <w:sz w:val="24"/>
          <w:szCs w:val="24"/>
        </w:rPr>
        <w:t>____</w:t>
      </w:r>
      <w:r w:rsidRPr="008F682F">
        <w:rPr>
          <w:rFonts w:ascii="Times New Roman" w:hAnsi="Times New Roman" w:cs="Times New Roman"/>
          <w:sz w:val="24"/>
          <w:szCs w:val="24"/>
        </w:rPr>
        <w:t>_________________________________________________,</w:t>
      </w:r>
    </w:p>
    <w:p w:rsidR="00293CBA" w:rsidRPr="008F682F" w:rsidRDefault="00293CBA" w:rsidP="000366A6">
      <w:pPr>
        <w:pStyle w:val="ConsPlusNormal"/>
        <w:ind w:firstLine="0"/>
        <w:jc w:val="center"/>
        <w:rPr>
          <w:rFonts w:ascii="Times New Roman" w:hAnsi="Times New Roman" w:cs="Times New Roman"/>
          <w:sz w:val="24"/>
          <w:szCs w:val="24"/>
        </w:rPr>
      </w:pPr>
      <w:r w:rsidRPr="008F682F">
        <w:rPr>
          <w:rFonts w:ascii="Times New Roman" w:hAnsi="Times New Roman" w:cs="Times New Roman"/>
          <w:sz w:val="24"/>
          <w:szCs w:val="24"/>
        </w:rPr>
        <w:t xml:space="preserve"> (наименование документа)</w:t>
      </w:r>
    </w:p>
    <w:p w:rsidR="00293CBA" w:rsidRPr="008F682F" w:rsidRDefault="00293CBA" w:rsidP="000366A6">
      <w:pPr>
        <w:pStyle w:val="ConsPlusNormal"/>
        <w:ind w:firstLine="0"/>
        <w:jc w:val="center"/>
        <w:rPr>
          <w:rFonts w:ascii="Times New Roman" w:hAnsi="Times New Roman" w:cs="Times New Roman"/>
          <w:sz w:val="24"/>
          <w:szCs w:val="24"/>
        </w:rPr>
      </w:pPr>
    </w:p>
    <w:p w:rsidR="00293CBA" w:rsidRPr="00A56F3E" w:rsidRDefault="00293CBA" w:rsidP="000366A6">
      <w:pPr>
        <w:jc w:val="both"/>
      </w:pPr>
      <w:r w:rsidRPr="008F682F">
        <w:t>именуемое (-</w:t>
      </w:r>
      <w:proofErr w:type="spellStart"/>
      <w:r w:rsidRPr="008F682F">
        <w:t>ая</w:t>
      </w:r>
      <w:proofErr w:type="spellEnd"/>
      <w:r w:rsidRPr="008F682F">
        <w:t xml:space="preserve">, </w:t>
      </w:r>
      <w:proofErr w:type="gramStart"/>
      <w:r w:rsidRPr="008F682F">
        <w:t>-</w:t>
      </w:r>
      <w:proofErr w:type="spellStart"/>
      <w:r w:rsidRPr="008F682F">
        <w:t>й</w:t>
      </w:r>
      <w:proofErr w:type="spellEnd"/>
      <w:proofErr w:type="gramEnd"/>
      <w:r w:rsidRPr="008F682F">
        <w:t xml:space="preserve">) далее Заявитель, ознакомившись с извещением о проведении аукциона, </w:t>
      </w:r>
      <w:r w:rsidRPr="00A56F3E">
        <w:t xml:space="preserve">опубликованном в </w:t>
      </w:r>
      <w:r>
        <w:t>Елецкой городской общественно-политической газете «Красное знамя»</w:t>
      </w:r>
      <w:r w:rsidRPr="00A56F3E">
        <w:t xml:space="preserve"> и размещенном на сайтах:</w:t>
      </w:r>
    </w:p>
    <w:p w:rsidR="00293CBA" w:rsidRPr="00A56F3E" w:rsidRDefault="00293CBA" w:rsidP="000366A6">
      <w:pPr>
        <w:numPr>
          <w:ilvl w:val="0"/>
          <w:numId w:val="14"/>
        </w:numPr>
        <w:tabs>
          <w:tab w:val="left" w:pos="567"/>
        </w:tabs>
        <w:ind w:left="0" w:firstLine="284"/>
        <w:jc w:val="both"/>
      </w:pPr>
      <w:proofErr w:type="spellStart"/>
      <w:r w:rsidRPr="00A56F3E">
        <w:t>www.torgi.gov.ru</w:t>
      </w:r>
      <w:proofErr w:type="spellEnd"/>
      <w:r w:rsidRPr="00A56F3E">
        <w:t xml:space="preserve"> - официальный сайт РФ для размещения информации о проведении торгов,</w:t>
      </w:r>
    </w:p>
    <w:p w:rsidR="00293CBA" w:rsidRDefault="00293CBA" w:rsidP="000366A6">
      <w:pPr>
        <w:numPr>
          <w:ilvl w:val="0"/>
          <w:numId w:val="14"/>
        </w:numPr>
        <w:tabs>
          <w:tab w:val="left" w:pos="567"/>
        </w:tabs>
        <w:ind w:left="0" w:firstLine="284"/>
        <w:jc w:val="both"/>
      </w:pPr>
      <w:proofErr w:type="spellStart"/>
      <w:r w:rsidRPr="00A56F3E">
        <w:t>www.</w:t>
      </w:r>
      <w:r w:rsidRPr="00B226E6">
        <w:t>elets-adm.ru</w:t>
      </w:r>
      <w:proofErr w:type="spellEnd"/>
      <w:r>
        <w:t xml:space="preserve">–официальный </w:t>
      </w:r>
      <w:r w:rsidRPr="00A56F3E">
        <w:t xml:space="preserve">сайт администрации </w:t>
      </w:r>
      <w:r>
        <w:t>городского округа город Елец</w:t>
      </w:r>
      <w:r w:rsidRPr="00A56F3E">
        <w:t>,</w:t>
      </w:r>
    </w:p>
    <w:p w:rsidR="00293CBA" w:rsidRPr="00A56F3E" w:rsidRDefault="00293CBA" w:rsidP="000366A6">
      <w:pPr>
        <w:tabs>
          <w:tab w:val="left" w:pos="993"/>
        </w:tabs>
        <w:ind w:left="709"/>
        <w:jc w:val="both"/>
      </w:pPr>
    </w:p>
    <w:p w:rsidR="00293CBA" w:rsidRPr="00493AB2" w:rsidRDefault="00293CBA" w:rsidP="000366A6">
      <w:pPr>
        <w:pStyle w:val="af5"/>
        <w:tabs>
          <w:tab w:val="left" w:pos="0"/>
        </w:tabs>
        <w:jc w:val="both"/>
        <w:rPr>
          <w:rFonts w:ascii="Times New Roman" w:hAnsi="Times New Roman" w:cs="Times New Roman"/>
          <w:sz w:val="24"/>
          <w:szCs w:val="24"/>
        </w:rPr>
      </w:pPr>
      <w:r w:rsidRPr="00A56F3E">
        <w:rPr>
          <w:rFonts w:ascii="Times New Roman" w:hAnsi="Times New Roman" w:cs="Times New Roman"/>
          <w:sz w:val="24"/>
          <w:szCs w:val="24"/>
        </w:rPr>
        <w:t>настоящей заявкой подтверждает свое намерение участвовать в аукционе</w:t>
      </w:r>
      <w:r w:rsidR="007B58B6">
        <w:rPr>
          <w:rFonts w:ascii="Times New Roman" w:hAnsi="Times New Roman" w:cs="Times New Roman"/>
          <w:sz w:val="24"/>
          <w:szCs w:val="24"/>
        </w:rPr>
        <w:t xml:space="preserve"> </w:t>
      </w:r>
      <w:r w:rsidRPr="008F682F">
        <w:rPr>
          <w:rFonts w:ascii="Times New Roman" w:hAnsi="Times New Roman" w:cs="Times New Roman"/>
          <w:sz w:val="24"/>
          <w:szCs w:val="24"/>
        </w:rPr>
        <w:t xml:space="preserve">по продаже права на </w:t>
      </w:r>
      <w:r w:rsidRPr="007B58B6">
        <w:rPr>
          <w:rFonts w:ascii="Times New Roman" w:hAnsi="Times New Roman" w:cs="Times New Roman"/>
          <w:sz w:val="24"/>
          <w:szCs w:val="24"/>
        </w:rPr>
        <w:t xml:space="preserve">заключение договора аренды земельного участка площадью </w:t>
      </w:r>
      <w:r w:rsidR="00214C46">
        <w:rPr>
          <w:rFonts w:ascii="Times New Roman" w:hAnsi="Times New Roman" w:cs="Times New Roman"/>
          <w:sz w:val="24"/>
          <w:szCs w:val="24"/>
        </w:rPr>
        <w:t>_____</w:t>
      </w:r>
      <w:r w:rsidR="007B58B6" w:rsidRPr="007B58B6">
        <w:rPr>
          <w:rFonts w:ascii="Times New Roman" w:hAnsi="Times New Roman" w:cs="Times New Roman"/>
          <w:sz w:val="24"/>
          <w:szCs w:val="24"/>
        </w:rPr>
        <w:t xml:space="preserve"> </w:t>
      </w:r>
      <w:r w:rsidRPr="007B58B6">
        <w:rPr>
          <w:rFonts w:ascii="Times New Roman" w:hAnsi="Times New Roman" w:cs="Times New Roman"/>
          <w:sz w:val="24"/>
          <w:szCs w:val="24"/>
        </w:rPr>
        <w:t xml:space="preserve">кв.м. с кадастровым номером </w:t>
      </w:r>
      <w:r w:rsidR="007B58B6" w:rsidRPr="006D26C4">
        <w:rPr>
          <w:rFonts w:ascii="Times New Roman" w:hAnsi="Times New Roman" w:cs="Times New Roman"/>
          <w:sz w:val="24"/>
          <w:szCs w:val="24"/>
        </w:rPr>
        <w:t>48:19:</w:t>
      </w:r>
      <w:r w:rsidR="00214C46" w:rsidRPr="006D26C4">
        <w:rPr>
          <w:rFonts w:ascii="Times New Roman" w:hAnsi="Times New Roman" w:cs="Times New Roman"/>
          <w:sz w:val="24"/>
          <w:szCs w:val="24"/>
        </w:rPr>
        <w:t>___________</w:t>
      </w:r>
      <w:r w:rsidR="007B58B6" w:rsidRPr="006D26C4">
        <w:rPr>
          <w:rFonts w:ascii="Times New Roman" w:hAnsi="Times New Roman" w:cs="Times New Roman"/>
          <w:sz w:val="24"/>
          <w:szCs w:val="24"/>
        </w:rPr>
        <w:t>:</w:t>
      </w:r>
      <w:r w:rsidR="00214C46" w:rsidRPr="006D26C4">
        <w:rPr>
          <w:rFonts w:ascii="Times New Roman" w:hAnsi="Times New Roman" w:cs="Times New Roman"/>
          <w:sz w:val="24"/>
          <w:szCs w:val="24"/>
        </w:rPr>
        <w:t>_____</w:t>
      </w:r>
      <w:r w:rsidRPr="006D26C4">
        <w:rPr>
          <w:rFonts w:ascii="Times New Roman" w:hAnsi="Times New Roman" w:cs="Times New Roman"/>
          <w:sz w:val="24"/>
          <w:szCs w:val="24"/>
        </w:rPr>
        <w:t>, расположенного по адресу:</w:t>
      </w:r>
      <w:r w:rsidR="007B58B6" w:rsidRPr="006D26C4">
        <w:rPr>
          <w:rFonts w:ascii="Times New Roman" w:hAnsi="Times New Roman" w:cs="Times New Roman"/>
          <w:sz w:val="24"/>
          <w:szCs w:val="24"/>
        </w:rPr>
        <w:t xml:space="preserve"> </w:t>
      </w:r>
      <w:r w:rsidR="007B58B6" w:rsidRPr="006D26C4">
        <w:rPr>
          <w:rFonts w:ascii="Times New Roman" w:hAnsi="Times New Roman" w:cs="Times New Roman"/>
          <w:color w:val="000000"/>
          <w:spacing w:val="-2"/>
          <w:sz w:val="24"/>
          <w:szCs w:val="24"/>
        </w:rPr>
        <w:t xml:space="preserve">Российская Федерация, Липецкая область, </w:t>
      </w:r>
      <w:r w:rsidR="007B58B6" w:rsidRPr="00493AB2">
        <w:rPr>
          <w:rFonts w:ascii="Times New Roman" w:hAnsi="Times New Roman" w:cs="Times New Roman"/>
          <w:color w:val="000000"/>
          <w:spacing w:val="-2"/>
          <w:sz w:val="24"/>
          <w:szCs w:val="24"/>
        </w:rPr>
        <w:t>г</w:t>
      </w:r>
      <w:r w:rsidR="008B429A" w:rsidRPr="00493AB2">
        <w:rPr>
          <w:rFonts w:ascii="Times New Roman" w:hAnsi="Times New Roman" w:cs="Times New Roman"/>
          <w:color w:val="000000"/>
          <w:spacing w:val="-2"/>
          <w:sz w:val="24"/>
          <w:szCs w:val="24"/>
        </w:rPr>
        <w:t xml:space="preserve">ородской округ город Елец, </w:t>
      </w:r>
      <w:r w:rsidR="007B58B6" w:rsidRPr="00493AB2">
        <w:rPr>
          <w:rFonts w:ascii="Times New Roman" w:hAnsi="Times New Roman" w:cs="Times New Roman"/>
          <w:color w:val="000000"/>
          <w:spacing w:val="-2"/>
          <w:sz w:val="24"/>
          <w:szCs w:val="24"/>
        </w:rPr>
        <w:t>г</w:t>
      </w:r>
      <w:r w:rsidR="008B429A" w:rsidRPr="00493AB2">
        <w:rPr>
          <w:rFonts w:ascii="Times New Roman" w:hAnsi="Times New Roman" w:cs="Times New Roman"/>
          <w:color w:val="000000"/>
          <w:spacing w:val="-2"/>
          <w:sz w:val="24"/>
          <w:szCs w:val="24"/>
        </w:rPr>
        <w:t>ород</w:t>
      </w:r>
      <w:r w:rsidR="007B58B6" w:rsidRPr="00493AB2">
        <w:rPr>
          <w:rFonts w:ascii="Times New Roman" w:hAnsi="Times New Roman" w:cs="Times New Roman"/>
          <w:color w:val="000000"/>
          <w:spacing w:val="-2"/>
          <w:sz w:val="24"/>
          <w:szCs w:val="24"/>
        </w:rPr>
        <w:t xml:space="preserve"> Елец, </w:t>
      </w:r>
      <w:r w:rsidR="00214C46" w:rsidRPr="00493AB2">
        <w:rPr>
          <w:rFonts w:ascii="Times New Roman" w:hAnsi="Times New Roman" w:cs="Times New Roman"/>
          <w:color w:val="000000"/>
          <w:spacing w:val="-2"/>
          <w:sz w:val="24"/>
          <w:szCs w:val="24"/>
        </w:rPr>
        <w:t>_________________________________________________</w:t>
      </w:r>
      <w:r w:rsidRPr="00493AB2">
        <w:rPr>
          <w:rFonts w:ascii="Times New Roman" w:hAnsi="Times New Roman" w:cs="Times New Roman"/>
          <w:sz w:val="24"/>
          <w:szCs w:val="24"/>
        </w:rPr>
        <w:t xml:space="preserve">, разрешенное использование: </w:t>
      </w:r>
      <w:r w:rsidR="0007671A" w:rsidRPr="00493AB2">
        <w:rPr>
          <w:rFonts w:ascii="Times New Roman" w:hAnsi="Times New Roman" w:cs="Times New Roman"/>
          <w:bCs/>
          <w:color w:val="000000"/>
          <w:spacing w:val="-5"/>
          <w:sz w:val="24"/>
          <w:szCs w:val="24"/>
        </w:rPr>
        <w:t>для индивидуального жилищного строительства</w:t>
      </w:r>
      <w:r w:rsidRPr="00493AB2">
        <w:rPr>
          <w:rFonts w:ascii="Times New Roman" w:hAnsi="Times New Roman" w:cs="Times New Roman"/>
          <w:sz w:val="24"/>
          <w:szCs w:val="24"/>
        </w:rPr>
        <w:t xml:space="preserve">, который состоится </w:t>
      </w:r>
      <w:r w:rsidR="00493AB2" w:rsidRPr="00493AB2">
        <w:rPr>
          <w:rFonts w:ascii="Times New Roman" w:hAnsi="Times New Roman" w:cs="Times New Roman"/>
          <w:sz w:val="24"/>
          <w:szCs w:val="24"/>
        </w:rPr>
        <w:t>10</w:t>
      </w:r>
      <w:r w:rsidR="00BF6FE6" w:rsidRPr="00493AB2">
        <w:rPr>
          <w:rFonts w:ascii="Times New Roman" w:hAnsi="Times New Roman" w:cs="Times New Roman"/>
          <w:sz w:val="24"/>
          <w:szCs w:val="24"/>
        </w:rPr>
        <w:t>.</w:t>
      </w:r>
      <w:r w:rsidR="003149B0" w:rsidRPr="00493AB2">
        <w:rPr>
          <w:rFonts w:ascii="Times New Roman" w:hAnsi="Times New Roman" w:cs="Times New Roman"/>
          <w:sz w:val="24"/>
          <w:szCs w:val="24"/>
        </w:rPr>
        <w:t>0</w:t>
      </w:r>
      <w:r w:rsidR="00493AB2" w:rsidRPr="00493AB2">
        <w:rPr>
          <w:rFonts w:ascii="Times New Roman" w:hAnsi="Times New Roman" w:cs="Times New Roman"/>
          <w:sz w:val="24"/>
          <w:szCs w:val="24"/>
        </w:rPr>
        <w:t>7</w:t>
      </w:r>
      <w:r w:rsidR="00BF6FE6" w:rsidRPr="00493AB2">
        <w:rPr>
          <w:rFonts w:ascii="Times New Roman" w:hAnsi="Times New Roman" w:cs="Times New Roman"/>
          <w:sz w:val="24"/>
          <w:szCs w:val="24"/>
        </w:rPr>
        <w:t>.202</w:t>
      </w:r>
      <w:r w:rsidR="003149B0" w:rsidRPr="00493AB2">
        <w:rPr>
          <w:rFonts w:ascii="Times New Roman" w:hAnsi="Times New Roman" w:cs="Times New Roman"/>
          <w:sz w:val="24"/>
          <w:szCs w:val="24"/>
        </w:rPr>
        <w:t>6</w:t>
      </w:r>
      <w:r w:rsidRPr="00493AB2">
        <w:rPr>
          <w:rFonts w:ascii="Times New Roman" w:hAnsi="Times New Roman" w:cs="Times New Roman"/>
          <w:sz w:val="24"/>
          <w:szCs w:val="24"/>
        </w:rPr>
        <w:t xml:space="preserve"> в </w:t>
      </w:r>
      <w:r w:rsidR="00C76CC3" w:rsidRPr="00493AB2">
        <w:rPr>
          <w:rFonts w:ascii="Times New Roman" w:hAnsi="Times New Roman" w:cs="Times New Roman"/>
          <w:sz w:val="24"/>
          <w:szCs w:val="24"/>
        </w:rPr>
        <w:t>09</w:t>
      </w:r>
      <w:r w:rsidRPr="00493AB2">
        <w:rPr>
          <w:rFonts w:ascii="Times New Roman" w:hAnsi="Times New Roman" w:cs="Times New Roman"/>
          <w:sz w:val="24"/>
          <w:szCs w:val="24"/>
        </w:rPr>
        <w:t xml:space="preserve"> час. 00 мин. по местному времени.</w:t>
      </w:r>
    </w:p>
    <w:p w:rsidR="00293CBA" w:rsidRPr="00CD3270" w:rsidRDefault="00293CBA" w:rsidP="000366A6">
      <w:pPr>
        <w:pStyle w:val="af5"/>
        <w:tabs>
          <w:tab w:val="left" w:pos="851"/>
        </w:tabs>
        <w:ind w:firstLine="567"/>
        <w:jc w:val="both"/>
        <w:rPr>
          <w:rFonts w:ascii="Times New Roman" w:hAnsi="Times New Roman" w:cs="Times New Roman"/>
          <w:sz w:val="24"/>
          <w:szCs w:val="24"/>
        </w:rPr>
      </w:pPr>
      <w:r w:rsidRPr="00493AB2">
        <w:rPr>
          <w:rFonts w:ascii="Times New Roman" w:hAnsi="Times New Roman" w:cs="Times New Roman"/>
          <w:sz w:val="24"/>
          <w:szCs w:val="24"/>
        </w:rPr>
        <w:t xml:space="preserve">1. </w:t>
      </w:r>
      <w:proofErr w:type="gramStart"/>
      <w:r w:rsidRPr="00493AB2">
        <w:rPr>
          <w:rFonts w:ascii="Times New Roman" w:hAnsi="Times New Roman" w:cs="Times New Roman"/>
          <w:sz w:val="24"/>
          <w:szCs w:val="24"/>
        </w:rPr>
        <w:t>Заявитель подтверждает, что он располагает данными об организаторе аукциона, предмете аукциона, начальной цене права на заключение договора аренды (размере ежегодной арендной платы за земельный участок), величине повышения начальной цены («шаге аукциона»),</w:t>
      </w:r>
      <w:r w:rsidRPr="00A56F3E">
        <w:rPr>
          <w:rFonts w:ascii="Times New Roman" w:hAnsi="Times New Roman" w:cs="Times New Roman"/>
          <w:sz w:val="24"/>
          <w:szCs w:val="24"/>
        </w:rPr>
        <w:t xml:space="preserve"> времени и месте проведения аукциона, порядке его проведения, в том числе об оформлении участия в аукционе, порядке определения победителя, заключения договора аренды и его условиях, последствиях уклонения или отказа</w:t>
      </w:r>
      <w:proofErr w:type="gramEnd"/>
      <w:r w:rsidRPr="00A56F3E">
        <w:rPr>
          <w:rFonts w:ascii="Times New Roman" w:hAnsi="Times New Roman" w:cs="Times New Roman"/>
          <w:sz w:val="24"/>
          <w:szCs w:val="24"/>
        </w:rPr>
        <w:t xml:space="preserve"> от подписания протокола об итогах аукциона, договора аренды</w:t>
      </w:r>
      <w:r>
        <w:rPr>
          <w:rFonts w:ascii="Times New Roman" w:hAnsi="Times New Roman" w:cs="Times New Roman"/>
          <w:sz w:val="24"/>
          <w:szCs w:val="24"/>
        </w:rPr>
        <w:t>, оплаты права на заключение договора аренды.</w:t>
      </w:r>
    </w:p>
    <w:p w:rsidR="00293CBA" w:rsidRDefault="00293CBA" w:rsidP="000366A6">
      <w:pPr>
        <w:pStyle w:val="af5"/>
        <w:tabs>
          <w:tab w:val="left" w:pos="851"/>
        </w:tabs>
        <w:ind w:firstLine="567"/>
        <w:jc w:val="both"/>
        <w:rPr>
          <w:rFonts w:ascii="Times New Roman" w:hAnsi="Times New Roman" w:cs="Times New Roman"/>
          <w:sz w:val="24"/>
          <w:szCs w:val="24"/>
        </w:rPr>
      </w:pPr>
      <w:r>
        <w:rPr>
          <w:rFonts w:ascii="Times New Roman" w:hAnsi="Times New Roman" w:cs="Times New Roman"/>
          <w:sz w:val="24"/>
          <w:szCs w:val="24"/>
        </w:rPr>
        <w:t>2</w:t>
      </w:r>
      <w:r w:rsidRPr="00A56F3E">
        <w:rPr>
          <w:rFonts w:ascii="Times New Roman" w:hAnsi="Times New Roman" w:cs="Times New Roman"/>
          <w:sz w:val="24"/>
          <w:szCs w:val="24"/>
        </w:rPr>
        <w:t xml:space="preserve">. Заявитель подтверждает, что на дату подписания настоящей заявки он ознакомлен с порядком </w:t>
      </w:r>
      <w:r>
        <w:rPr>
          <w:rFonts w:ascii="Times New Roman" w:hAnsi="Times New Roman" w:cs="Times New Roman"/>
          <w:sz w:val="24"/>
          <w:szCs w:val="24"/>
        </w:rPr>
        <w:t>отзыва заявки.</w:t>
      </w:r>
    </w:p>
    <w:p w:rsidR="00293CBA" w:rsidRPr="00A56F3E" w:rsidRDefault="00293CBA" w:rsidP="000366A6">
      <w:pPr>
        <w:pStyle w:val="af5"/>
        <w:tabs>
          <w:tab w:val="left" w:pos="851"/>
        </w:tabs>
        <w:ind w:firstLine="567"/>
        <w:jc w:val="both"/>
        <w:rPr>
          <w:rFonts w:ascii="Times New Roman" w:hAnsi="Times New Roman" w:cs="Times New Roman"/>
          <w:sz w:val="24"/>
          <w:szCs w:val="24"/>
        </w:rPr>
      </w:pPr>
      <w:r>
        <w:rPr>
          <w:rFonts w:ascii="Times New Roman" w:hAnsi="Times New Roman" w:cs="Times New Roman"/>
          <w:sz w:val="24"/>
          <w:szCs w:val="24"/>
        </w:rPr>
        <w:t>3</w:t>
      </w:r>
      <w:r w:rsidRPr="00A56F3E">
        <w:rPr>
          <w:rFonts w:ascii="Times New Roman" w:hAnsi="Times New Roman" w:cs="Times New Roman"/>
          <w:sz w:val="24"/>
          <w:szCs w:val="24"/>
        </w:rPr>
        <w:t>. Подавая настоящую заявку на участие в аукционе, Заявитель обязуется соблюдать условия его проведения, содержащиеся в извещении.</w:t>
      </w:r>
    </w:p>
    <w:p w:rsidR="00293CBA" w:rsidRPr="00A56F3E" w:rsidRDefault="00293CBA" w:rsidP="000366A6">
      <w:pPr>
        <w:pStyle w:val="af5"/>
        <w:tabs>
          <w:tab w:val="left" w:pos="851"/>
        </w:tabs>
        <w:ind w:firstLine="567"/>
        <w:jc w:val="both"/>
        <w:rPr>
          <w:rFonts w:ascii="Times New Roman" w:hAnsi="Times New Roman" w:cs="Times New Roman"/>
          <w:sz w:val="24"/>
          <w:szCs w:val="24"/>
        </w:rPr>
      </w:pPr>
      <w:r>
        <w:rPr>
          <w:rFonts w:ascii="Times New Roman" w:hAnsi="Times New Roman" w:cs="Times New Roman"/>
          <w:sz w:val="24"/>
          <w:szCs w:val="24"/>
        </w:rPr>
        <w:t>4</w:t>
      </w:r>
      <w:r w:rsidRPr="00A56F3E">
        <w:rPr>
          <w:rFonts w:ascii="Times New Roman" w:hAnsi="Times New Roman" w:cs="Times New Roman"/>
          <w:sz w:val="24"/>
          <w:szCs w:val="24"/>
        </w:rPr>
        <w:t>. Заявитель подтверждает, что на дату подписания настоящей заявки он ознакомлен с документами, содержащими сведения об Участке, а также ему была предоставлена возможность ознакомиться с состоянием Участка в результате осмотра, который Заявитель мог осуществить самостоятельно. Заявитель претензий не имеет.</w:t>
      </w:r>
    </w:p>
    <w:p w:rsidR="00293CBA" w:rsidRPr="00A56F3E" w:rsidRDefault="00293CBA" w:rsidP="000366A6">
      <w:pPr>
        <w:pStyle w:val="af5"/>
        <w:tabs>
          <w:tab w:val="left" w:pos="851"/>
        </w:tabs>
        <w:ind w:firstLine="567"/>
        <w:jc w:val="both"/>
        <w:rPr>
          <w:rFonts w:ascii="Times New Roman" w:hAnsi="Times New Roman" w:cs="Times New Roman"/>
          <w:sz w:val="24"/>
          <w:szCs w:val="24"/>
        </w:rPr>
      </w:pPr>
      <w:r>
        <w:rPr>
          <w:rFonts w:ascii="Times New Roman" w:hAnsi="Times New Roman" w:cs="Times New Roman"/>
          <w:sz w:val="24"/>
          <w:szCs w:val="24"/>
        </w:rPr>
        <w:t>5</w:t>
      </w:r>
      <w:r w:rsidRPr="00A56F3E">
        <w:rPr>
          <w:rFonts w:ascii="Times New Roman" w:hAnsi="Times New Roman" w:cs="Times New Roman"/>
          <w:sz w:val="24"/>
          <w:szCs w:val="24"/>
        </w:rPr>
        <w:t>. Заявитель согласен на участие в аукционе на указанных условиях.</w:t>
      </w:r>
    </w:p>
    <w:p w:rsidR="00293CBA" w:rsidRPr="00A56F3E" w:rsidRDefault="00293CBA" w:rsidP="000366A6">
      <w:pPr>
        <w:pStyle w:val="af5"/>
        <w:tabs>
          <w:tab w:val="left" w:pos="851"/>
        </w:tabs>
        <w:ind w:right="-852" w:firstLine="567"/>
        <w:jc w:val="both"/>
        <w:rPr>
          <w:rFonts w:ascii="Times New Roman" w:hAnsi="Times New Roman" w:cs="Times New Roman"/>
          <w:sz w:val="24"/>
          <w:szCs w:val="24"/>
        </w:rPr>
      </w:pPr>
      <w:r>
        <w:rPr>
          <w:rFonts w:ascii="Times New Roman" w:hAnsi="Times New Roman" w:cs="Times New Roman"/>
          <w:sz w:val="24"/>
          <w:szCs w:val="24"/>
        </w:rPr>
        <w:t>6</w:t>
      </w:r>
      <w:r w:rsidRPr="00A56F3E">
        <w:rPr>
          <w:rFonts w:ascii="Times New Roman" w:hAnsi="Times New Roman" w:cs="Times New Roman"/>
          <w:sz w:val="24"/>
          <w:szCs w:val="24"/>
        </w:rPr>
        <w:t>. В случае признания победителем аукциона Заявитель обязуется:</w:t>
      </w:r>
    </w:p>
    <w:p w:rsidR="00293CBA" w:rsidRPr="00A56F3E" w:rsidRDefault="00293CBA" w:rsidP="000366A6">
      <w:pPr>
        <w:pStyle w:val="af5"/>
        <w:numPr>
          <w:ilvl w:val="0"/>
          <w:numId w:val="15"/>
        </w:numPr>
        <w:tabs>
          <w:tab w:val="left" w:pos="851"/>
        </w:tabs>
        <w:ind w:left="0" w:right="-1" w:firstLine="567"/>
        <w:jc w:val="both"/>
        <w:rPr>
          <w:rFonts w:ascii="Times New Roman" w:hAnsi="Times New Roman" w:cs="Times New Roman"/>
          <w:sz w:val="24"/>
          <w:szCs w:val="24"/>
        </w:rPr>
      </w:pPr>
      <w:r w:rsidRPr="00A56F3E">
        <w:rPr>
          <w:rFonts w:ascii="Times New Roman" w:hAnsi="Times New Roman" w:cs="Times New Roman"/>
          <w:sz w:val="24"/>
          <w:szCs w:val="24"/>
          <w:lang w:eastAsia="ar-SA"/>
        </w:rPr>
        <w:t xml:space="preserve">не </w:t>
      </w:r>
      <w:r>
        <w:rPr>
          <w:rFonts w:ascii="Times New Roman" w:hAnsi="Times New Roman" w:cs="Times New Roman"/>
          <w:sz w:val="24"/>
          <w:szCs w:val="24"/>
          <w:lang w:eastAsia="ar-SA"/>
        </w:rPr>
        <w:t>ранее</w:t>
      </w:r>
      <w:r w:rsidR="00214C46">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 xml:space="preserve">10 </w:t>
      </w:r>
      <w:r w:rsidRPr="00A56F3E">
        <w:rPr>
          <w:rFonts w:ascii="Times New Roman" w:hAnsi="Times New Roman" w:cs="Times New Roman"/>
          <w:sz w:val="24"/>
          <w:szCs w:val="24"/>
          <w:lang w:eastAsia="ar-SA"/>
        </w:rPr>
        <w:t xml:space="preserve"> дней со дня подписания протокола о </w:t>
      </w:r>
      <w:r w:rsidRPr="0095625A">
        <w:rPr>
          <w:rFonts w:ascii="Times New Roman" w:hAnsi="Times New Roman" w:cs="Times New Roman"/>
          <w:sz w:val="24"/>
          <w:szCs w:val="24"/>
          <w:lang w:eastAsia="ar-SA"/>
        </w:rPr>
        <w:t xml:space="preserve">результатах </w:t>
      </w:r>
      <w:r w:rsidRPr="00A56F3E">
        <w:rPr>
          <w:rFonts w:ascii="Times New Roman" w:hAnsi="Times New Roman" w:cs="Times New Roman"/>
          <w:sz w:val="24"/>
          <w:szCs w:val="24"/>
          <w:lang w:eastAsia="ar-SA"/>
        </w:rPr>
        <w:t>аукцион</w:t>
      </w:r>
      <w:r>
        <w:rPr>
          <w:rFonts w:ascii="Times New Roman" w:hAnsi="Times New Roman" w:cs="Times New Roman"/>
          <w:sz w:val="24"/>
          <w:szCs w:val="24"/>
          <w:lang w:eastAsia="ar-SA"/>
        </w:rPr>
        <w:t>а и официального опубликования</w:t>
      </w:r>
      <w:r w:rsidRPr="00A56F3E">
        <w:rPr>
          <w:rFonts w:ascii="Times New Roman" w:hAnsi="Times New Roman" w:cs="Times New Roman"/>
          <w:sz w:val="24"/>
          <w:szCs w:val="24"/>
          <w:lang w:eastAsia="ar-SA"/>
        </w:rPr>
        <w:t xml:space="preserve">, заключить договор аренды </w:t>
      </w:r>
      <w:r>
        <w:rPr>
          <w:rFonts w:ascii="Times New Roman" w:hAnsi="Times New Roman" w:cs="Times New Roman"/>
          <w:sz w:val="24"/>
          <w:szCs w:val="24"/>
          <w:lang w:eastAsia="ar-SA"/>
        </w:rPr>
        <w:t xml:space="preserve">земельного участка </w:t>
      </w:r>
      <w:r w:rsidRPr="00A56F3E">
        <w:rPr>
          <w:rFonts w:ascii="Times New Roman" w:hAnsi="Times New Roman" w:cs="Times New Roman"/>
          <w:sz w:val="24"/>
          <w:szCs w:val="24"/>
          <w:lang w:eastAsia="ar-SA"/>
        </w:rPr>
        <w:t>на условиях предложенного проекта договора</w:t>
      </w:r>
      <w:r w:rsidRPr="00A56F3E">
        <w:rPr>
          <w:rFonts w:ascii="Times New Roman" w:hAnsi="Times New Roman" w:cs="Times New Roman"/>
          <w:sz w:val="24"/>
          <w:szCs w:val="24"/>
        </w:rPr>
        <w:t>;</w:t>
      </w:r>
    </w:p>
    <w:p w:rsidR="00293CBA" w:rsidRPr="00A56F3E" w:rsidRDefault="00293CBA" w:rsidP="000366A6">
      <w:pPr>
        <w:pStyle w:val="af5"/>
        <w:numPr>
          <w:ilvl w:val="0"/>
          <w:numId w:val="15"/>
        </w:numPr>
        <w:tabs>
          <w:tab w:val="left" w:pos="851"/>
        </w:tabs>
        <w:ind w:left="0" w:right="-1" w:firstLine="567"/>
        <w:jc w:val="both"/>
        <w:rPr>
          <w:rFonts w:ascii="Times New Roman" w:hAnsi="Times New Roman" w:cs="Times New Roman"/>
          <w:sz w:val="24"/>
          <w:szCs w:val="24"/>
          <w:lang w:eastAsia="ar-SA"/>
        </w:rPr>
      </w:pPr>
      <w:r w:rsidRPr="00A56F3E">
        <w:rPr>
          <w:rFonts w:ascii="Times New Roman" w:hAnsi="Times New Roman" w:cs="Times New Roman"/>
          <w:sz w:val="24"/>
          <w:szCs w:val="24"/>
          <w:lang w:eastAsia="ar-SA"/>
        </w:rPr>
        <w:lastRenderedPageBreak/>
        <w:t>оплачивать арендн</w:t>
      </w:r>
      <w:r>
        <w:rPr>
          <w:rFonts w:ascii="Times New Roman" w:hAnsi="Times New Roman" w:cs="Times New Roman"/>
          <w:sz w:val="24"/>
          <w:szCs w:val="24"/>
          <w:lang w:eastAsia="ar-SA"/>
        </w:rPr>
        <w:t>ую</w:t>
      </w:r>
      <w:r w:rsidRPr="00A56F3E">
        <w:rPr>
          <w:rFonts w:ascii="Times New Roman" w:hAnsi="Times New Roman" w:cs="Times New Roman"/>
          <w:sz w:val="24"/>
          <w:szCs w:val="24"/>
          <w:lang w:eastAsia="ar-SA"/>
        </w:rPr>
        <w:t xml:space="preserve"> плат</w:t>
      </w:r>
      <w:r>
        <w:rPr>
          <w:rFonts w:ascii="Times New Roman" w:hAnsi="Times New Roman" w:cs="Times New Roman"/>
          <w:sz w:val="24"/>
          <w:szCs w:val="24"/>
          <w:lang w:eastAsia="ar-SA"/>
        </w:rPr>
        <w:t>у</w:t>
      </w:r>
      <w:r w:rsidRPr="00A56F3E">
        <w:rPr>
          <w:rFonts w:ascii="Times New Roman" w:hAnsi="Times New Roman" w:cs="Times New Roman"/>
          <w:sz w:val="24"/>
          <w:szCs w:val="24"/>
          <w:lang w:eastAsia="ar-SA"/>
        </w:rPr>
        <w:t xml:space="preserve"> в порядке и в сроки, установленные договором аренды </w:t>
      </w:r>
      <w:r>
        <w:rPr>
          <w:rFonts w:ascii="Times New Roman" w:hAnsi="Times New Roman" w:cs="Times New Roman"/>
          <w:sz w:val="24"/>
          <w:szCs w:val="24"/>
          <w:lang w:eastAsia="ar-SA"/>
        </w:rPr>
        <w:t>земельного участка</w:t>
      </w:r>
      <w:r w:rsidRPr="00A56F3E">
        <w:rPr>
          <w:rFonts w:ascii="Times New Roman" w:hAnsi="Times New Roman" w:cs="Times New Roman"/>
          <w:sz w:val="24"/>
          <w:szCs w:val="24"/>
          <w:lang w:eastAsia="ar-SA"/>
        </w:rPr>
        <w:t>.</w:t>
      </w:r>
    </w:p>
    <w:p w:rsidR="00293CBA" w:rsidRDefault="00293CBA" w:rsidP="000366A6">
      <w:pPr>
        <w:pStyle w:val="af5"/>
        <w:tabs>
          <w:tab w:val="left" w:pos="851"/>
        </w:tabs>
        <w:ind w:right="-2" w:firstLine="567"/>
        <w:jc w:val="both"/>
        <w:rPr>
          <w:rFonts w:ascii="Times New Roman" w:hAnsi="Times New Roman" w:cs="Times New Roman"/>
          <w:sz w:val="24"/>
          <w:szCs w:val="24"/>
        </w:rPr>
      </w:pPr>
      <w:r>
        <w:rPr>
          <w:rFonts w:ascii="Times New Roman" w:hAnsi="Times New Roman" w:cs="Times New Roman"/>
          <w:sz w:val="24"/>
          <w:szCs w:val="24"/>
        </w:rPr>
        <w:t>7</w:t>
      </w:r>
      <w:r w:rsidRPr="00A56F3E">
        <w:rPr>
          <w:rFonts w:ascii="Times New Roman" w:hAnsi="Times New Roman" w:cs="Times New Roman"/>
          <w:sz w:val="24"/>
          <w:szCs w:val="24"/>
        </w:rPr>
        <w:t xml:space="preserve">. В случае признания </w:t>
      </w:r>
      <w:r>
        <w:rPr>
          <w:rFonts w:ascii="Times New Roman" w:hAnsi="Times New Roman" w:cs="Times New Roman"/>
          <w:sz w:val="24"/>
          <w:szCs w:val="24"/>
        </w:rPr>
        <w:t xml:space="preserve">Заявителя </w:t>
      </w:r>
      <w:r w:rsidRPr="00A56F3E">
        <w:rPr>
          <w:rFonts w:ascii="Times New Roman" w:hAnsi="Times New Roman" w:cs="Times New Roman"/>
          <w:sz w:val="24"/>
          <w:szCs w:val="24"/>
        </w:rPr>
        <w:t xml:space="preserve">победителем аукциона задаток, внесенный Заявителем </w:t>
      </w:r>
      <w:r w:rsidRPr="0095625A">
        <w:rPr>
          <w:rFonts w:ascii="Times New Roman" w:hAnsi="Times New Roman" w:cs="Times New Roman"/>
          <w:sz w:val="24"/>
          <w:szCs w:val="24"/>
        </w:rPr>
        <w:t>для</w:t>
      </w:r>
      <w:r w:rsidR="003149B0">
        <w:rPr>
          <w:rFonts w:ascii="Times New Roman" w:hAnsi="Times New Roman" w:cs="Times New Roman"/>
          <w:sz w:val="24"/>
          <w:szCs w:val="24"/>
        </w:rPr>
        <w:t xml:space="preserve"> </w:t>
      </w:r>
      <w:r w:rsidRPr="00A56F3E">
        <w:rPr>
          <w:rFonts w:ascii="Times New Roman" w:hAnsi="Times New Roman" w:cs="Times New Roman"/>
          <w:sz w:val="24"/>
          <w:szCs w:val="24"/>
        </w:rPr>
        <w:t xml:space="preserve">участия в аукционе, засчитывается в счет </w:t>
      </w:r>
      <w:r>
        <w:rPr>
          <w:rFonts w:ascii="Times New Roman" w:hAnsi="Times New Roman" w:cs="Times New Roman"/>
          <w:sz w:val="24"/>
          <w:szCs w:val="24"/>
        </w:rPr>
        <w:t>внесения арендной платы.</w:t>
      </w:r>
    </w:p>
    <w:p w:rsidR="00293CBA" w:rsidRPr="00313AC8" w:rsidRDefault="00293CBA" w:rsidP="000366A6">
      <w:pPr>
        <w:pStyle w:val="af5"/>
        <w:tabs>
          <w:tab w:val="left" w:pos="851"/>
        </w:tabs>
        <w:ind w:right="-2"/>
        <w:jc w:val="both"/>
        <w:rPr>
          <w:rFonts w:ascii="Times New Roman" w:hAnsi="Times New Roman" w:cs="Times New Roman"/>
          <w:sz w:val="24"/>
          <w:szCs w:val="24"/>
        </w:rPr>
      </w:pPr>
      <w:r>
        <w:rPr>
          <w:rFonts w:ascii="Times New Roman" w:hAnsi="Times New Roman" w:cs="Times New Roman"/>
          <w:sz w:val="24"/>
          <w:szCs w:val="24"/>
        </w:rPr>
        <w:t xml:space="preserve">         Задаток, внесенный Заявителем для участия в аукционе и признанным Победителем аукциона, не возвращается в случае уклонения Заявителя от подписания протокола об итогах  аукциона и от заключения договора аренды земельного участка.</w:t>
      </w:r>
    </w:p>
    <w:p w:rsidR="00293CBA" w:rsidRDefault="00293CBA" w:rsidP="000366A6">
      <w:pPr>
        <w:suppressAutoHyphens/>
        <w:autoSpaceDE w:val="0"/>
        <w:ind w:firstLine="567"/>
        <w:jc w:val="both"/>
        <w:rPr>
          <w:lang w:eastAsia="ar-SA"/>
        </w:rPr>
      </w:pPr>
      <w:r>
        <w:rPr>
          <w:lang w:eastAsia="ar-SA"/>
        </w:rPr>
        <w:t>8</w:t>
      </w:r>
      <w:r w:rsidRPr="00A56F3E">
        <w:rPr>
          <w:lang w:eastAsia="ar-SA"/>
        </w:rPr>
        <w:t>. Заявитель дает согласие на использование своих персональных данных в соответствии с нормами и требованиями Федерального закона от 27.07.2006г.  № 152-ФЗ «О персональных данных».</w:t>
      </w:r>
    </w:p>
    <w:p w:rsidR="00293CBA" w:rsidRDefault="00293CBA" w:rsidP="000366A6">
      <w:pPr>
        <w:suppressAutoHyphens/>
        <w:autoSpaceDE w:val="0"/>
        <w:ind w:firstLine="567"/>
        <w:jc w:val="both"/>
        <w:rPr>
          <w:lang w:eastAsia="ar-SA"/>
        </w:rPr>
      </w:pPr>
    </w:p>
    <w:p w:rsidR="00293CBA" w:rsidRPr="008F682F" w:rsidRDefault="00293CBA" w:rsidP="000366A6">
      <w:pPr>
        <w:pStyle w:val="ConsPlusNonformat"/>
        <w:jc w:val="both"/>
        <w:rPr>
          <w:rFonts w:ascii="Times New Roman" w:hAnsi="Times New Roman" w:cs="Times New Roman"/>
          <w:sz w:val="24"/>
          <w:szCs w:val="24"/>
        </w:rPr>
      </w:pPr>
      <w:r>
        <w:rPr>
          <w:rFonts w:ascii="Times New Roman" w:hAnsi="Times New Roman" w:cs="Times New Roman"/>
          <w:sz w:val="24"/>
          <w:szCs w:val="24"/>
        </w:rPr>
        <w:t>Приложения</w:t>
      </w:r>
      <w:r w:rsidRPr="008F682F">
        <w:rPr>
          <w:rFonts w:ascii="Times New Roman" w:hAnsi="Times New Roman" w:cs="Times New Roman"/>
          <w:sz w:val="24"/>
          <w:szCs w:val="24"/>
        </w:rPr>
        <w:t>:</w:t>
      </w:r>
    </w:p>
    <w:p w:rsidR="00293CBA" w:rsidRPr="008F682F" w:rsidRDefault="00293CBA" w:rsidP="000366A6">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1. </w:t>
      </w:r>
      <w:r w:rsidRPr="008F682F">
        <w:rPr>
          <w:rFonts w:ascii="Times New Roman" w:hAnsi="Times New Roman" w:cs="Times New Roman"/>
          <w:sz w:val="24"/>
          <w:szCs w:val="24"/>
        </w:rPr>
        <w:t>____________</w:t>
      </w:r>
      <w:r>
        <w:rPr>
          <w:rFonts w:ascii="Times New Roman" w:hAnsi="Times New Roman" w:cs="Times New Roman"/>
          <w:sz w:val="24"/>
          <w:szCs w:val="24"/>
        </w:rPr>
        <w:t>____________________</w:t>
      </w:r>
      <w:r w:rsidRPr="008F682F">
        <w:rPr>
          <w:rFonts w:ascii="Times New Roman" w:hAnsi="Times New Roman" w:cs="Times New Roman"/>
          <w:sz w:val="24"/>
          <w:szCs w:val="24"/>
        </w:rPr>
        <w:t>_______________________________________</w:t>
      </w:r>
    </w:p>
    <w:p w:rsidR="00293CBA" w:rsidRPr="008F682F" w:rsidRDefault="00293CBA" w:rsidP="000366A6">
      <w:pPr>
        <w:pStyle w:val="ConsPlusNonformat"/>
        <w:jc w:val="both"/>
        <w:rPr>
          <w:rFonts w:ascii="Times New Roman" w:hAnsi="Times New Roman" w:cs="Times New Roman"/>
          <w:sz w:val="24"/>
          <w:szCs w:val="24"/>
        </w:rPr>
      </w:pPr>
      <w:r w:rsidRPr="008F682F">
        <w:rPr>
          <w:rFonts w:ascii="Times New Roman" w:hAnsi="Times New Roman" w:cs="Times New Roman"/>
          <w:sz w:val="24"/>
          <w:szCs w:val="24"/>
        </w:rPr>
        <w:t>2.___</w:t>
      </w:r>
      <w:r>
        <w:rPr>
          <w:rFonts w:ascii="Times New Roman" w:hAnsi="Times New Roman" w:cs="Times New Roman"/>
          <w:sz w:val="24"/>
          <w:szCs w:val="24"/>
        </w:rPr>
        <w:t>___</w:t>
      </w:r>
      <w:r w:rsidRPr="008F682F">
        <w:rPr>
          <w:rFonts w:ascii="Times New Roman" w:hAnsi="Times New Roman" w:cs="Times New Roman"/>
          <w:sz w:val="24"/>
          <w:szCs w:val="24"/>
        </w:rPr>
        <w:t>_________</w:t>
      </w:r>
      <w:r>
        <w:rPr>
          <w:rFonts w:ascii="Times New Roman" w:hAnsi="Times New Roman" w:cs="Times New Roman"/>
          <w:sz w:val="24"/>
          <w:szCs w:val="24"/>
        </w:rPr>
        <w:t>____________________</w:t>
      </w:r>
      <w:r w:rsidRPr="008F682F">
        <w:rPr>
          <w:rFonts w:ascii="Times New Roman" w:hAnsi="Times New Roman" w:cs="Times New Roman"/>
          <w:sz w:val="24"/>
          <w:szCs w:val="24"/>
        </w:rPr>
        <w:t>____________________________________</w:t>
      </w:r>
    </w:p>
    <w:p w:rsidR="00293CBA" w:rsidRPr="008F682F" w:rsidRDefault="00293CBA" w:rsidP="000366A6">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3. </w:t>
      </w:r>
      <w:r w:rsidRPr="008F682F">
        <w:rPr>
          <w:rFonts w:ascii="Times New Roman" w:hAnsi="Times New Roman" w:cs="Times New Roman"/>
          <w:sz w:val="24"/>
          <w:szCs w:val="24"/>
        </w:rPr>
        <w:t>_____________</w:t>
      </w:r>
      <w:r>
        <w:rPr>
          <w:rFonts w:ascii="Times New Roman" w:hAnsi="Times New Roman" w:cs="Times New Roman"/>
          <w:sz w:val="24"/>
          <w:szCs w:val="24"/>
        </w:rPr>
        <w:t>__________________________________</w:t>
      </w:r>
      <w:r w:rsidRPr="008F682F">
        <w:rPr>
          <w:rFonts w:ascii="Times New Roman" w:hAnsi="Times New Roman" w:cs="Times New Roman"/>
          <w:sz w:val="24"/>
          <w:szCs w:val="24"/>
        </w:rPr>
        <w:t>_________________________</w:t>
      </w:r>
    </w:p>
    <w:p w:rsidR="00293CBA" w:rsidRPr="008F682F" w:rsidRDefault="00293CBA" w:rsidP="000366A6">
      <w:pPr>
        <w:pStyle w:val="ConsPlusNonformat"/>
        <w:jc w:val="both"/>
        <w:rPr>
          <w:rFonts w:ascii="Times New Roman" w:hAnsi="Times New Roman" w:cs="Times New Roman"/>
          <w:sz w:val="24"/>
          <w:szCs w:val="24"/>
        </w:rPr>
      </w:pPr>
      <w:r w:rsidRPr="008F682F">
        <w:rPr>
          <w:rFonts w:ascii="Times New Roman" w:hAnsi="Times New Roman" w:cs="Times New Roman"/>
          <w:sz w:val="24"/>
          <w:szCs w:val="24"/>
        </w:rPr>
        <w:t>4.____________________________________________________________________________</w:t>
      </w:r>
    </w:p>
    <w:p w:rsidR="00293CBA" w:rsidRPr="00A56F3E" w:rsidRDefault="00293CBA" w:rsidP="000366A6">
      <w:pPr>
        <w:suppressAutoHyphens/>
        <w:autoSpaceDE w:val="0"/>
        <w:ind w:firstLine="567"/>
        <w:jc w:val="both"/>
        <w:rPr>
          <w:lang w:eastAsia="ar-SA"/>
        </w:rPr>
      </w:pPr>
    </w:p>
    <w:p w:rsidR="00293CBA" w:rsidRPr="008F682F" w:rsidRDefault="00293CBA" w:rsidP="000366A6">
      <w:pPr>
        <w:pStyle w:val="ConsPlusNonformat"/>
        <w:jc w:val="both"/>
        <w:rPr>
          <w:rFonts w:ascii="Times New Roman" w:hAnsi="Times New Roman" w:cs="Times New Roman"/>
          <w:sz w:val="24"/>
          <w:szCs w:val="24"/>
        </w:rPr>
      </w:pPr>
      <w:r w:rsidRPr="008F682F">
        <w:rPr>
          <w:rFonts w:ascii="Times New Roman" w:hAnsi="Times New Roman" w:cs="Times New Roman"/>
          <w:sz w:val="24"/>
          <w:szCs w:val="24"/>
        </w:rPr>
        <w:t>К заявке прилагаются документы на __ листах в соответствии с Приложением.</w:t>
      </w:r>
    </w:p>
    <w:p w:rsidR="00293CBA" w:rsidRDefault="00293CBA" w:rsidP="000366A6">
      <w:pPr>
        <w:ind w:right="-852"/>
      </w:pPr>
    </w:p>
    <w:p w:rsidR="00293CBA" w:rsidRPr="00A56F3E" w:rsidRDefault="00293CBA" w:rsidP="000366A6">
      <w:pPr>
        <w:ind w:right="-852"/>
      </w:pPr>
    </w:p>
    <w:p w:rsidR="00293CBA" w:rsidRDefault="00BF6FE6" w:rsidP="000366A6">
      <w:pPr>
        <w:ind w:right="-1"/>
      </w:pPr>
      <w:r>
        <w:t>Заявитель,</w:t>
      </w:r>
      <w:r w:rsidR="00293CBA" w:rsidRPr="00A56F3E">
        <w:t xml:space="preserve"> адрес, телефон  </w:t>
      </w:r>
      <w:r w:rsidR="00293CBA">
        <w:t>______________________________</w:t>
      </w:r>
    </w:p>
    <w:p w:rsidR="00293CBA" w:rsidRDefault="00293CBA" w:rsidP="000366A6">
      <w:r>
        <w:t>_____________________________________________________________________________</w:t>
      </w:r>
    </w:p>
    <w:p w:rsidR="00293CBA" w:rsidRDefault="00293CBA" w:rsidP="000366A6">
      <w:pPr>
        <w:ind w:right="-1"/>
      </w:pPr>
      <w:r>
        <w:t>__________________________________________________________________________________________________________________________________________________________</w:t>
      </w:r>
    </w:p>
    <w:p w:rsidR="00293CBA" w:rsidRDefault="00293CBA" w:rsidP="000366A6">
      <w:pPr>
        <w:pBdr>
          <w:bottom w:val="single" w:sz="12" w:space="0" w:color="auto"/>
        </w:pBdr>
        <w:ind w:right="-852"/>
      </w:pPr>
    </w:p>
    <w:p w:rsidR="00293CBA" w:rsidRPr="00FD4F56" w:rsidRDefault="00293CBA" w:rsidP="000366A6">
      <w:pPr>
        <w:pBdr>
          <w:bottom w:val="single" w:sz="12" w:space="0" w:color="auto"/>
        </w:pBdr>
        <w:ind w:right="-852"/>
      </w:pPr>
      <w:r w:rsidRPr="00FD4F56">
        <w:t>Банковские реквизиты Заявителя для возврата задатка</w:t>
      </w:r>
    </w:p>
    <w:p w:rsidR="00293CBA" w:rsidRDefault="00293CBA" w:rsidP="000366A6">
      <w:r>
        <w:t>_____________________________________________________________________________</w:t>
      </w:r>
    </w:p>
    <w:p w:rsidR="00293CBA" w:rsidRDefault="00293CBA" w:rsidP="000366A6">
      <w:pPr>
        <w:ind w:right="-1"/>
      </w:pPr>
      <w:r>
        <w:t>__________________________________________________________________________________________________________________________________________________________</w:t>
      </w:r>
    </w:p>
    <w:p w:rsidR="00293CBA" w:rsidRPr="00A56F3E" w:rsidRDefault="00293CBA" w:rsidP="000366A6">
      <w:pPr>
        <w:pStyle w:val="af5"/>
        <w:ind w:right="-852"/>
        <w:jc w:val="both"/>
        <w:rPr>
          <w:rFonts w:ascii="Times New Roman" w:hAnsi="Times New Roman" w:cs="Times New Roman"/>
          <w:sz w:val="24"/>
          <w:szCs w:val="24"/>
        </w:rPr>
      </w:pPr>
    </w:p>
    <w:p w:rsidR="00293CBA" w:rsidRPr="00A56F3E" w:rsidRDefault="00293CBA" w:rsidP="000366A6">
      <w:pPr>
        <w:pStyle w:val="af5"/>
        <w:ind w:right="-852"/>
        <w:jc w:val="both"/>
        <w:rPr>
          <w:rFonts w:ascii="Times New Roman" w:hAnsi="Times New Roman" w:cs="Times New Roman"/>
          <w:sz w:val="24"/>
          <w:szCs w:val="24"/>
        </w:rPr>
      </w:pPr>
      <w:r w:rsidRPr="00A56F3E">
        <w:rPr>
          <w:rFonts w:ascii="Times New Roman" w:hAnsi="Times New Roman" w:cs="Times New Roman"/>
          <w:sz w:val="24"/>
          <w:szCs w:val="24"/>
        </w:rPr>
        <w:t>Подпись Заявителя</w:t>
      </w:r>
    </w:p>
    <w:p w:rsidR="00293CBA" w:rsidRPr="00A56F3E" w:rsidRDefault="00293CBA" w:rsidP="000366A6">
      <w:pPr>
        <w:pStyle w:val="af5"/>
        <w:ind w:right="-852"/>
        <w:jc w:val="both"/>
        <w:rPr>
          <w:rFonts w:ascii="Times New Roman" w:hAnsi="Times New Roman" w:cs="Times New Roman"/>
          <w:sz w:val="24"/>
          <w:szCs w:val="24"/>
        </w:rPr>
      </w:pPr>
      <w:r w:rsidRPr="00A56F3E">
        <w:rPr>
          <w:rFonts w:ascii="Times New Roman" w:hAnsi="Times New Roman" w:cs="Times New Roman"/>
          <w:sz w:val="24"/>
          <w:szCs w:val="24"/>
        </w:rPr>
        <w:t xml:space="preserve">(полномочного представителя Заявителя)_________________/_________________ </w:t>
      </w:r>
    </w:p>
    <w:p w:rsidR="00293CBA" w:rsidRPr="00A56F3E" w:rsidRDefault="00293CBA" w:rsidP="000366A6">
      <w:pPr>
        <w:pStyle w:val="af5"/>
        <w:ind w:left="851" w:right="-1" w:firstLine="284"/>
        <w:jc w:val="both"/>
        <w:rPr>
          <w:rFonts w:ascii="Times New Roman" w:hAnsi="Times New Roman" w:cs="Times New Roman"/>
          <w:sz w:val="24"/>
          <w:szCs w:val="24"/>
        </w:rPr>
      </w:pPr>
      <w:r w:rsidRPr="00A56F3E">
        <w:rPr>
          <w:rFonts w:ascii="Times New Roman" w:hAnsi="Times New Roman" w:cs="Times New Roman"/>
          <w:sz w:val="24"/>
          <w:szCs w:val="24"/>
        </w:rPr>
        <w:t xml:space="preserve">                                                                                     М.П.</w:t>
      </w:r>
    </w:p>
    <w:p w:rsidR="00293CBA" w:rsidRDefault="00293CBA" w:rsidP="000366A6">
      <w:pPr>
        <w:suppressAutoHyphens/>
        <w:jc w:val="both"/>
        <w:rPr>
          <w:b/>
          <w:bCs/>
          <w:color w:val="000000"/>
          <w:spacing w:val="16"/>
          <w:lang w:eastAsia="ar-SA"/>
        </w:rPr>
      </w:pPr>
    </w:p>
    <w:p w:rsidR="00293CBA" w:rsidRDefault="00293CBA" w:rsidP="000366A6">
      <w:pPr>
        <w:suppressAutoHyphens/>
        <w:jc w:val="both"/>
        <w:rPr>
          <w:b/>
          <w:bCs/>
          <w:color w:val="000000"/>
          <w:spacing w:val="16"/>
          <w:lang w:eastAsia="ar-SA"/>
        </w:rPr>
      </w:pPr>
    </w:p>
    <w:p w:rsidR="00B101CC" w:rsidRDefault="00B101CC" w:rsidP="000B0A9B">
      <w:pPr>
        <w:jc w:val="right"/>
      </w:pPr>
    </w:p>
    <w:p w:rsidR="00B101CC" w:rsidRDefault="00B101CC" w:rsidP="000B0A9B">
      <w:pPr>
        <w:jc w:val="right"/>
      </w:pPr>
    </w:p>
    <w:p w:rsidR="00B101CC" w:rsidRDefault="00B101CC" w:rsidP="000B0A9B">
      <w:pPr>
        <w:jc w:val="right"/>
      </w:pPr>
    </w:p>
    <w:p w:rsidR="00B101CC" w:rsidRDefault="00B101CC" w:rsidP="000B0A9B">
      <w:pPr>
        <w:jc w:val="right"/>
      </w:pPr>
    </w:p>
    <w:p w:rsidR="00B101CC" w:rsidRDefault="00B101CC" w:rsidP="000B0A9B">
      <w:pPr>
        <w:jc w:val="right"/>
      </w:pPr>
    </w:p>
    <w:p w:rsidR="00423681" w:rsidRDefault="00423681" w:rsidP="000B0A9B">
      <w:pPr>
        <w:jc w:val="right"/>
      </w:pPr>
    </w:p>
    <w:p w:rsidR="00423681" w:rsidRDefault="00423681" w:rsidP="000B0A9B">
      <w:pPr>
        <w:jc w:val="right"/>
      </w:pPr>
    </w:p>
    <w:p w:rsidR="00E01ED4" w:rsidRDefault="00E01ED4" w:rsidP="000B0A9B">
      <w:pPr>
        <w:jc w:val="right"/>
      </w:pPr>
    </w:p>
    <w:p w:rsidR="00E01ED4" w:rsidRDefault="00E01ED4" w:rsidP="000B0A9B">
      <w:pPr>
        <w:jc w:val="right"/>
      </w:pPr>
    </w:p>
    <w:p w:rsidR="00E01ED4" w:rsidRDefault="00E01ED4" w:rsidP="000B0A9B">
      <w:pPr>
        <w:jc w:val="right"/>
      </w:pPr>
    </w:p>
    <w:p w:rsidR="00E01ED4" w:rsidRDefault="00E01ED4" w:rsidP="000B0A9B">
      <w:pPr>
        <w:jc w:val="right"/>
      </w:pPr>
    </w:p>
    <w:p w:rsidR="007B58B6" w:rsidRDefault="007B58B6" w:rsidP="000B0A9B">
      <w:pPr>
        <w:jc w:val="right"/>
      </w:pPr>
    </w:p>
    <w:p w:rsidR="007B58B6" w:rsidRDefault="007B58B6" w:rsidP="000B0A9B">
      <w:pPr>
        <w:jc w:val="right"/>
      </w:pPr>
    </w:p>
    <w:p w:rsidR="007B58B6" w:rsidRDefault="007B58B6" w:rsidP="000B0A9B">
      <w:pPr>
        <w:jc w:val="right"/>
      </w:pPr>
    </w:p>
    <w:p w:rsidR="007B58B6" w:rsidRDefault="007B58B6" w:rsidP="000B0A9B">
      <w:pPr>
        <w:jc w:val="right"/>
      </w:pPr>
    </w:p>
    <w:p w:rsidR="007B58B6" w:rsidRDefault="007B58B6" w:rsidP="000B0A9B">
      <w:pPr>
        <w:jc w:val="right"/>
      </w:pPr>
    </w:p>
    <w:p w:rsidR="00E01ED4" w:rsidRDefault="00E01ED4" w:rsidP="000B0A9B">
      <w:pPr>
        <w:jc w:val="right"/>
      </w:pPr>
    </w:p>
    <w:p w:rsidR="00423681" w:rsidRDefault="00423681" w:rsidP="000B0A9B">
      <w:pPr>
        <w:jc w:val="right"/>
      </w:pPr>
    </w:p>
    <w:p w:rsidR="00293CBA" w:rsidRDefault="00293CBA" w:rsidP="000B0A9B">
      <w:pPr>
        <w:jc w:val="right"/>
      </w:pPr>
      <w:r>
        <w:lastRenderedPageBreak/>
        <w:t>Приложение № 2</w:t>
      </w:r>
    </w:p>
    <w:p w:rsidR="00293CBA" w:rsidRDefault="00293CBA" w:rsidP="000B0A9B">
      <w:pPr>
        <w:pStyle w:val="rvps1"/>
        <w:jc w:val="right"/>
      </w:pPr>
      <w:r>
        <w:t xml:space="preserve">                                                                  к Извещению о проведен</w:t>
      </w:r>
      <w:proofErr w:type="gramStart"/>
      <w:r>
        <w:t>ии  ау</w:t>
      </w:r>
      <w:proofErr w:type="gramEnd"/>
      <w:r>
        <w:t>кциона</w:t>
      </w:r>
    </w:p>
    <w:p w:rsidR="00293CBA" w:rsidRDefault="00293CBA" w:rsidP="000B0A9B">
      <w:pPr>
        <w:jc w:val="right"/>
      </w:pPr>
      <w:r>
        <w:t xml:space="preserve">                                                                                   в электронной форме на право заключения</w:t>
      </w:r>
    </w:p>
    <w:p w:rsidR="00293CBA" w:rsidRDefault="00293CBA" w:rsidP="00E01ED4">
      <w:pPr>
        <w:ind w:firstLine="709"/>
        <w:jc w:val="right"/>
      </w:pPr>
      <w:r>
        <w:t xml:space="preserve">                                                                         договора аренды земельного участка</w:t>
      </w:r>
    </w:p>
    <w:p w:rsidR="00293CBA" w:rsidRDefault="00293CBA" w:rsidP="00D45F2F">
      <w:pPr>
        <w:jc w:val="right"/>
      </w:pPr>
    </w:p>
    <w:p w:rsidR="00293CBA" w:rsidRDefault="00293CBA" w:rsidP="00D45F2F"/>
    <w:p w:rsidR="00293CBA" w:rsidRPr="00665BB9" w:rsidRDefault="00293CBA" w:rsidP="0031227B">
      <w:pPr>
        <w:pStyle w:val="3"/>
        <w:jc w:val="center"/>
        <w:rPr>
          <w:sz w:val="24"/>
          <w:szCs w:val="24"/>
        </w:rPr>
      </w:pPr>
      <w:r w:rsidRPr="00665BB9">
        <w:t xml:space="preserve">ДОГОВОР АРЕНДЫ ЗЕМЕЛЬНОГО УЧАСТКА </w:t>
      </w:r>
      <w:r>
        <w:t xml:space="preserve"> № _________</w:t>
      </w:r>
    </w:p>
    <w:p w:rsidR="00293CBA" w:rsidRPr="00665BB9" w:rsidRDefault="00293CBA" w:rsidP="0031227B">
      <w:r w:rsidRPr="00665BB9">
        <w:t>г. Елец</w:t>
      </w:r>
      <w:r>
        <w:t xml:space="preserve"> _____________</w:t>
      </w:r>
    </w:p>
    <w:p w:rsidR="00293CBA" w:rsidRPr="00665BB9" w:rsidRDefault="00293CBA" w:rsidP="00C76CC3">
      <w:pPr>
        <w:ind w:firstLine="567"/>
      </w:pPr>
    </w:p>
    <w:p w:rsidR="00293CBA" w:rsidRPr="00665BB9" w:rsidRDefault="00293CBA" w:rsidP="00C76CC3">
      <w:pPr>
        <w:ind w:firstLine="567"/>
        <w:jc w:val="both"/>
      </w:pPr>
      <w:r w:rsidRPr="00665BB9">
        <w:t xml:space="preserve">Городской округ город Елец Липецкой области </w:t>
      </w:r>
      <w:r>
        <w:t xml:space="preserve"> Российской Федерации </w:t>
      </w:r>
      <w:r w:rsidRPr="00665BB9">
        <w:t xml:space="preserve">в лице </w:t>
      </w:r>
      <w:r>
        <w:t>______________________</w:t>
      </w:r>
      <w:r w:rsidRPr="008758F7">
        <w:t xml:space="preserve"> действующего на основании доверенности </w:t>
      </w:r>
      <w:r>
        <w:t>___________________________</w:t>
      </w:r>
      <w:r w:rsidRPr="00665BB9">
        <w:t xml:space="preserve">, далее именуемый </w:t>
      </w:r>
      <w:r w:rsidRPr="00665BB9">
        <w:rPr>
          <w:b/>
          <w:bCs/>
        </w:rPr>
        <w:t>«Арендодатель»</w:t>
      </w:r>
      <w:r>
        <w:t xml:space="preserve">, с одной стороны, и </w:t>
      </w:r>
      <w:proofErr w:type="spellStart"/>
      <w:r w:rsidR="00BF6FE6">
        <w:t>__________________________</w:t>
      </w:r>
      <w:r w:rsidRPr="00665BB9">
        <w:t>в</w:t>
      </w:r>
      <w:proofErr w:type="spellEnd"/>
      <w:r w:rsidRPr="00665BB9">
        <w:t xml:space="preserve"> лице</w:t>
      </w:r>
      <w:r w:rsidRPr="00665BB9">
        <w:rPr>
          <w:i/>
          <w:iCs/>
        </w:rPr>
        <w:t xml:space="preserve"> (ФИО полностью, должность представителя)</w:t>
      </w:r>
      <w:proofErr w:type="gramStart"/>
      <w:r w:rsidRPr="00665BB9">
        <w:t>,д</w:t>
      </w:r>
      <w:proofErr w:type="gramEnd"/>
      <w:r w:rsidRPr="00665BB9">
        <w:t xml:space="preserve">ействующего на основании </w:t>
      </w:r>
      <w:r w:rsidRPr="00665BB9">
        <w:rPr>
          <w:i/>
          <w:iCs/>
        </w:rPr>
        <w:t>(</w:t>
      </w:r>
      <w:r w:rsidRPr="009534A6">
        <w:rPr>
          <w:i/>
          <w:iCs/>
        </w:rPr>
        <w:t>доверенности</w:t>
      </w:r>
      <w:r w:rsidRPr="00665BB9">
        <w:rPr>
          <w:i/>
          <w:iCs/>
        </w:rPr>
        <w:t>)</w:t>
      </w:r>
      <w:r w:rsidRPr="00665BB9">
        <w:t xml:space="preserve">, далее именуемый </w:t>
      </w:r>
      <w:r w:rsidRPr="00665BB9">
        <w:rPr>
          <w:b/>
          <w:bCs/>
        </w:rPr>
        <w:t>«Арендатор»</w:t>
      </w:r>
      <w:r w:rsidRPr="00665BB9">
        <w:t xml:space="preserve">, с другой стороны, далее совместно именуемые </w:t>
      </w:r>
      <w:r w:rsidRPr="00665BB9">
        <w:rPr>
          <w:b/>
          <w:bCs/>
        </w:rPr>
        <w:t>«Стороны»</w:t>
      </w:r>
      <w:r w:rsidRPr="00665BB9">
        <w:t xml:space="preserve">, заключили настоящий договор (далее – </w:t>
      </w:r>
      <w:r w:rsidRPr="00665BB9">
        <w:rPr>
          <w:b/>
          <w:bCs/>
        </w:rPr>
        <w:t>Договор</w:t>
      </w:r>
      <w:r w:rsidRPr="00665BB9">
        <w:t>) о нижеследующем:</w:t>
      </w:r>
    </w:p>
    <w:p w:rsidR="00293CBA" w:rsidRPr="00665BB9" w:rsidRDefault="00293CBA" w:rsidP="00C76CC3">
      <w:pPr>
        <w:ind w:firstLine="567"/>
        <w:jc w:val="both"/>
      </w:pPr>
    </w:p>
    <w:p w:rsidR="00293CBA" w:rsidRPr="00665BB9" w:rsidRDefault="00293CBA" w:rsidP="00C76CC3">
      <w:pPr>
        <w:ind w:firstLine="567"/>
      </w:pPr>
    </w:p>
    <w:p w:rsidR="00293CBA" w:rsidRPr="00665BB9" w:rsidRDefault="00293CBA" w:rsidP="00C76CC3">
      <w:pPr>
        <w:ind w:firstLine="567"/>
        <w:jc w:val="center"/>
      </w:pPr>
      <w:r w:rsidRPr="00665BB9">
        <w:rPr>
          <w:b/>
          <w:bCs/>
        </w:rPr>
        <w:t>1. ПРЕДМЕТ ДОГОВОРА</w:t>
      </w:r>
    </w:p>
    <w:p w:rsidR="00293CBA" w:rsidRPr="00BF6FE6" w:rsidRDefault="00293CBA" w:rsidP="00C76CC3">
      <w:pPr>
        <w:pStyle w:val="af3"/>
        <w:spacing w:after="0"/>
        <w:ind w:left="0" w:firstLine="567"/>
        <w:jc w:val="both"/>
      </w:pPr>
      <w:r w:rsidRPr="00665BB9">
        <w:rPr>
          <w:b/>
          <w:bCs/>
        </w:rPr>
        <w:t>1.1.</w:t>
      </w:r>
      <w:r>
        <w:t>«</w:t>
      </w:r>
      <w:r w:rsidRPr="004771F5">
        <w:t>Арендодатель</w:t>
      </w:r>
      <w:r>
        <w:t>»</w:t>
      </w:r>
      <w:r w:rsidRPr="004771F5">
        <w:t xml:space="preserve"> предоставляет, а </w:t>
      </w:r>
      <w:r>
        <w:t>«</w:t>
      </w:r>
      <w:r w:rsidRPr="004771F5">
        <w:t>Арендатор</w:t>
      </w:r>
      <w:r>
        <w:t>»</w:t>
      </w:r>
      <w:r w:rsidRPr="004771F5">
        <w:t xml:space="preserve"> принимает в аренду земельный участок </w:t>
      </w:r>
      <w:r w:rsidRPr="00665BB9">
        <w:t>(</w:t>
      </w:r>
      <w:r w:rsidRPr="006F326C">
        <w:t xml:space="preserve">далее – Участок) из земель населенных пунктов общей площадью </w:t>
      </w:r>
      <w:r w:rsidR="00214C46">
        <w:t>_____</w:t>
      </w:r>
      <w:r w:rsidR="00261DC8">
        <w:t xml:space="preserve"> </w:t>
      </w:r>
      <w:r>
        <w:t>кв.м.</w:t>
      </w:r>
      <w:r w:rsidRPr="006F326C">
        <w:t xml:space="preserve"> с кадастровым номером </w:t>
      </w:r>
      <w:r w:rsidR="00261DC8">
        <w:t>48:19:</w:t>
      </w:r>
      <w:r w:rsidR="00214C46">
        <w:t>_______________</w:t>
      </w:r>
      <w:r w:rsidRPr="006F326C">
        <w:t xml:space="preserve">, </w:t>
      </w:r>
      <w:r w:rsidRPr="00636E3C">
        <w:t>местоположение:</w:t>
      </w:r>
      <w:r w:rsidR="00261DC8">
        <w:t xml:space="preserve"> </w:t>
      </w:r>
      <w:r w:rsidR="00261DC8" w:rsidRPr="008E261F">
        <w:rPr>
          <w:b/>
          <w:color w:val="000000"/>
          <w:spacing w:val="-2"/>
          <w:szCs w:val="28"/>
        </w:rPr>
        <w:t>Российская Федерация, Липецкая область, г</w:t>
      </w:r>
      <w:r w:rsidR="008B429A">
        <w:rPr>
          <w:b/>
          <w:color w:val="000000"/>
          <w:spacing w:val="-2"/>
          <w:szCs w:val="28"/>
        </w:rPr>
        <w:t>ородской округ город</w:t>
      </w:r>
      <w:r w:rsidR="00261DC8" w:rsidRPr="008E261F">
        <w:rPr>
          <w:b/>
          <w:color w:val="000000"/>
          <w:spacing w:val="-2"/>
          <w:szCs w:val="28"/>
        </w:rPr>
        <w:t xml:space="preserve"> Елец, г</w:t>
      </w:r>
      <w:r w:rsidR="008B429A">
        <w:rPr>
          <w:b/>
          <w:color w:val="000000"/>
          <w:spacing w:val="-2"/>
          <w:szCs w:val="28"/>
        </w:rPr>
        <w:t>ород</w:t>
      </w:r>
      <w:r w:rsidR="00261DC8" w:rsidRPr="008E261F">
        <w:rPr>
          <w:b/>
          <w:color w:val="000000"/>
          <w:spacing w:val="-2"/>
          <w:szCs w:val="28"/>
        </w:rPr>
        <w:t xml:space="preserve"> Елец, </w:t>
      </w:r>
      <w:r w:rsidR="00214C46">
        <w:rPr>
          <w:b/>
          <w:color w:val="000000"/>
          <w:spacing w:val="-2"/>
          <w:szCs w:val="28"/>
        </w:rPr>
        <w:t>_______________________________________________</w:t>
      </w:r>
      <w:r>
        <w:t xml:space="preserve">, </w:t>
      </w:r>
      <w:r w:rsidR="00F969DE">
        <w:t xml:space="preserve">с видом </w:t>
      </w:r>
      <w:r>
        <w:t>разрешенно</w:t>
      </w:r>
      <w:r w:rsidR="00F969DE">
        <w:t>го</w:t>
      </w:r>
      <w:r>
        <w:t xml:space="preserve"> </w:t>
      </w:r>
      <w:r w:rsidR="00F969DE">
        <w:t>использования</w:t>
      </w:r>
      <w:r w:rsidRPr="006F326C">
        <w:t xml:space="preserve">: </w:t>
      </w:r>
      <w:r w:rsidR="00493AB2">
        <w:t>для индивидуального жилищного строительства</w:t>
      </w:r>
      <w:r w:rsidR="00BF6FE6" w:rsidRPr="009A5C79">
        <w:t>.</w:t>
      </w:r>
    </w:p>
    <w:p w:rsidR="00293CBA" w:rsidRDefault="00293CBA" w:rsidP="00C76CC3">
      <w:pPr>
        <w:ind w:firstLine="567"/>
        <w:jc w:val="both"/>
      </w:pPr>
      <w:r w:rsidRPr="00884137">
        <w:t>Границы Участка указаны в Выписке из Единого государственного реестра недвижимости на земельный участок.</w:t>
      </w:r>
    </w:p>
    <w:p w:rsidR="00293CBA" w:rsidRDefault="00293CBA" w:rsidP="00C76CC3">
      <w:pPr>
        <w:ind w:firstLine="567"/>
        <w:jc w:val="both"/>
      </w:pPr>
      <w:r w:rsidRPr="00F12F71">
        <w:t xml:space="preserve">Ограничения (обременения) земельного </w:t>
      </w:r>
      <w:r w:rsidRPr="0096774F">
        <w:t xml:space="preserve">участка: </w:t>
      </w:r>
      <w:r w:rsidR="003A143D">
        <w:t>___________</w:t>
      </w:r>
      <w:r w:rsidR="00261DC8">
        <w:t>.</w:t>
      </w:r>
    </w:p>
    <w:p w:rsidR="00293CBA" w:rsidRPr="00311335" w:rsidRDefault="00293CBA" w:rsidP="00C76CC3">
      <w:pPr>
        <w:ind w:firstLine="567"/>
        <w:jc w:val="both"/>
      </w:pPr>
      <w:r w:rsidRPr="00311335">
        <w:rPr>
          <w:b/>
          <w:bCs/>
        </w:rPr>
        <w:t>1.2.</w:t>
      </w:r>
      <w:r w:rsidRPr="00311335">
        <w:t xml:space="preserve"> Вид разрешенного использования земельного участка изменению не подлежит.</w:t>
      </w:r>
    </w:p>
    <w:p w:rsidR="00293CBA" w:rsidRPr="006F326C" w:rsidRDefault="00293CBA" w:rsidP="00C76CC3">
      <w:pPr>
        <w:ind w:firstLine="567"/>
        <w:jc w:val="both"/>
      </w:pPr>
      <w:r w:rsidRPr="006F326C">
        <w:rPr>
          <w:b/>
          <w:bCs/>
        </w:rPr>
        <w:t>1.</w:t>
      </w:r>
      <w:r>
        <w:rPr>
          <w:b/>
          <w:bCs/>
        </w:rPr>
        <w:t>3</w:t>
      </w:r>
      <w:r w:rsidRPr="006F326C">
        <w:rPr>
          <w:b/>
          <w:bCs/>
        </w:rPr>
        <w:t>.</w:t>
      </w:r>
      <w:r w:rsidRPr="006F326C">
        <w:t xml:space="preserve"> Фактическое состояние Участка соответствует условиям Договора и его целевому назначению.</w:t>
      </w:r>
    </w:p>
    <w:p w:rsidR="00293CBA" w:rsidRPr="006F326C" w:rsidRDefault="00293CBA" w:rsidP="00C76CC3">
      <w:pPr>
        <w:ind w:firstLine="567"/>
        <w:jc w:val="both"/>
      </w:pPr>
      <w:r w:rsidRPr="006F326C">
        <w:rPr>
          <w:b/>
          <w:bCs/>
        </w:rPr>
        <w:t>1.</w:t>
      </w:r>
      <w:r>
        <w:rPr>
          <w:b/>
          <w:bCs/>
        </w:rPr>
        <w:t>4</w:t>
      </w:r>
      <w:r w:rsidRPr="006F326C">
        <w:rPr>
          <w:b/>
          <w:bCs/>
        </w:rPr>
        <w:t>.</w:t>
      </w:r>
      <w:r w:rsidRPr="006F326C">
        <w:t xml:space="preserve"> Договор заключен на основании </w:t>
      </w:r>
      <w:r w:rsidRPr="00665BB9">
        <w:t xml:space="preserve">протокола о результатах торгов </w:t>
      </w:r>
      <w:r w:rsidRPr="00665BB9">
        <w:rPr>
          <w:i/>
          <w:iCs/>
        </w:rPr>
        <w:t>(реквизиты протокола о результатах торгов)</w:t>
      </w:r>
      <w:r w:rsidRPr="006F326C">
        <w:t>.</w:t>
      </w:r>
    </w:p>
    <w:p w:rsidR="00293CBA" w:rsidRDefault="00293CBA" w:rsidP="00C76CC3">
      <w:pPr>
        <w:ind w:firstLine="567"/>
        <w:jc w:val="both"/>
      </w:pPr>
      <w:r w:rsidRPr="006F326C">
        <w:rPr>
          <w:b/>
          <w:bCs/>
        </w:rPr>
        <w:t>1.</w:t>
      </w:r>
      <w:r>
        <w:rPr>
          <w:b/>
          <w:bCs/>
        </w:rPr>
        <w:t>5</w:t>
      </w:r>
      <w:r w:rsidRPr="006F326C">
        <w:t>. На момент заключения Договора</w:t>
      </w:r>
      <w:r w:rsidR="00261DC8">
        <w:t xml:space="preserve"> </w:t>
      </w:r>
      <w:r w:rsidRPr="00665BB9">
        <w:t>Участок  не заложен</w:t>
      </w:r>
      <w:r w:rsidR="00C76CC3">
        <w:t xml:space="preserve">, </w:t>
      </w:r>
      <w:r w:rsidRPr="00665BB9">
        <w:t>не обременен правами третьих лиц.</w:t>
      </w:r>
    </w:p>
    <w:p w:rsidR="00293CBA" w:rsidRPr="00665BB9" w:rsidRDefault="00293CBA" w:rsidP="00C76CC3">
      <w:pPr>
        <w:ind w:firstLine="567"/>
        <w:jc w:val="both"/>
      </w:pPr>
      <w:r w:rsidRPr="00665BB9">
        <w:rPr>
          <w:b/>
          <w:bCs/>
        </w:rPr>
        <w:t>1.</w:t>
      </w:r>
      <w:r>
        <w:rPr>
          <w:b/>
          <w:bCs/>
        </w:rPr>
        <w:t>6</w:t>
      </w:r>
      <w:r w:rsidRPr="00665BB9">
        <w:rPr>
          <w:b/>
          <w:bCs/>
        </w:rPr>
        <w:t>.</w:t>
      </w:r>
      <w:r w:rsidRPr="00665BB9">
        <w:t xml:space="preserve"> Договор имеет силу передаточного акта и является единственным документом, подтверждающим передачу Участка от «Арендодателя» «Арендатору» с </w:t>
      </w:r>
      <w:r>
        <w:t>__________</w:t>
      </w:r>
      <w:r w:rsidRPr="00665BB9">
        <w:t xml:space="preserve"> года.</w:t>
      </w:r>
    </w:p>
    <w:p w:rsidR="00293CBA" w:rsidRPr="00665BB9" w:rsidRDefault="00293CBA" w:rsidP="00C76CC3">
      <w:pPr>
        <w:ind w:firstLine="567"/>
        <w:jc w:val="both"/>
      </w:pPr>
    </w:p>
    <w:p w:rsidR="00293CBA" w:rsidRPr="00665BB9" w:rsidRDefault="00293CBA" w:rsidP="00C76CC3">
      <w:pPr>
        <w:ind w:firstLine="567"/>
        <w:jc w:val="center"/>
      </w:pPr>
      <w:r w:rsidRPr="00665BB9">
        <w:rPr>
          <w:b/>
          <w:bCs/>
        </w:rPr>
        <w:t>2. СРОК ДОГОВОРА</w:t>
      </w:r>
    </w:p>
    <w:p w:rsidR="00293CBA" w:rsidRPr="00665BB9" w:rsidRDefault="00293CBA" w:rsidP="00C76CC3">
      <w:pPr>
        <w:ind w:firstLine="567"/>
        <w:jc w:val="both"/>
      </w:pPr>
      <w:r w:rsidRPr="00665BB9">
        <w:rPr>
          <w:b/>
          <w:bCs/>
        </w:rPr>
        <w:t>2.1.</w:t>
      </w:r>
      <w:r w:rsidRPr="00665BB9">
        <w:t xml:space="preserve"> Договор заключен сроком </w:t>
      </w:r>
      <w:r w:rsidRPr="0096774F">
        <w:t>на</w:t>
      </w:r>
      <w:r w:rsidR="004A2650">
        <w:t xml:space="preserve"> </w:t>
      </w:r>
      <w:r w:rsidR="00493AB2">
        <w:t>20 лет</w:t>
      </w:r>
      <w:r>
        <w:t xml:space="preserve"> </w:t>
      </w:r>
      <w:r w:rsidRPr="00665BB9">
        <w:t>с</w:t>
      </w:r>
      <w:r>
        <w:t xml:space="preserve"> __________</w:t>
      </w:r>
      <w:r w:rsidRPr="00665BB9">
        <w:t xml:space="preserve"> года </w:t>
      </w:r>
      <w:proofErr w:type="gramStart"/>
      <w:r w:rsidRPr="00665BB9">
        <w:t>по</w:t>
      </w:r>
      <w:proofErr w:type="gramEnd"/>
      <w:r>
        <w:t xml:space="preserve">  ________    </w:t>
      </w:r>
      <w:r w:rsidRPr="00665BB9">
        <w:t>года</w:t>
      </w:r>
      <w:r>
        <w:t xml:space="preserve">. </w:t>
      </w:r>
    </w:p>
    <w:p w:rsidR="00293CBA" w:rsidRPr="00665BB9" w:rsidRDefault="00293CBA" w:rsidP="0031227B">
      <w:pPr>
        <w:ind w:firstLine="900"/>
        <w:jc w:val="both"/>
      </w:pPr>
    </w:p>
    <w:p w:rsidR="00293CBA" w:rsidRPr="00665BB9" w:rsidRDefault="00293CBA" w:rsidP="0031227B">
      <w:pPr>
        <w:jc w:val="center"/>
        <w:rPr>
          <w:b/>
          <w:bCs/>
        </w:rPr>
      </w:pPr>
      <w:r>
        <w:rPr>
          <w:b/>
          <w:bCs/>
        </w:rPr>
        <w:t>3. АРЕНДНАЯ ПЛАТ</w:t>
      </w:r>
      <w:r w:rsidR="00E01ED4">
        <w:rPr>
          <w:b/>
          <w:bCs/>
        </w:rPr>
        <w:t>А</w:t>
      </w:r>
    </w:p>
    <w:p w:rsidR="00293CBA" w:rsidRDefault="00293CBA" w:rsidP="0031227B">
      <w:pPr>
        <w:ind w:firstLine="709"/>
        <w:jc w:val="both"/>
      </w:pPr>
      <w:r w:rsidRPr="00A956F4">
        <w:rPr>
          <w:b/>
          <w:bCs/>
        </w:rPr>
        <w:t>3.1.</w:t>
      </w:r>
      <w:r w:rsidRPr="00A956F4">
        <w:t xml:space="preserve"> Размер </w:t>
      </w:r>
      <w:r>
        <w:t xml:space="preserve">ежегодной </w:t>
      </w:r>
      <w:r w:rsidRPr="00A956F4">
        <w:t>арендной платы за Участок</w:t>
      </w:r>
      <w:r>
        <w:t>,</w:t>
      </w:r>
      <w:r w:rsidRPr="00A956F4">
        <w:t xml:space="preserve"> определе</w:t>
      </w:r>
      <w:r>
        <w:t>нный</w:t>
      </w:r>
      <w:r w:rsidRPr="00A956F4">
        <w:t xml:space="preserve"> в соответствии с протоколом о результатах </w:t>
      </w:r>
      <w:r>
        <w:t xml:space="preserve"> электронных</w:t>
      </w:r>
      <w:r w:rsidR="00261DC8">
        <w:t xml:space="preserve"> </w:t>
      </w:r>
      <w:r w:rsidRPr="00A956F4">
        <w:t>торгов</w:t>
      </w:r>
      <w:r>
        <w:t>, составляет _____________ руб</w:t>
      </w:r>
      <w:r w:rsidRPr="00A956F4">
        <w:t>.</w:t>
      </w:r>
    </w:p>
    <w:p w:rsidR="00293CBA" w:rsidRPr="00B27BEA" w:rsidRDefault="00293CBA" w:rsidP="0031227B">
      <w:pPr>
        <w:ind w:firstLine="708"/>
        <w:jc w:val="both"/>
      </w:pPr>
      <w:r w:rsidRPr="00644AEE">
        <w:rPr>
          <w:b/>
          <w:bCs/>
        </w:rPr>
        <w:t>3.2.</w:t>
      </w:r>
      <w:r w:rsidRPr="00665BB9">
        <w:t xml:space="preserve">Арендная плата вносится </w:t>
      </w:r>
      <w:r w:rsidRPr="00665BB9">
        <w:rPr>
          <w:b/>
          <w:bCs/>
        </w:rPr>
        <w:t>Арендатором</w:t>
      </w:r>
      <w:r w:rsidRPr="00665BB9">
        <w:t xml:space="preserve"> равными долями ежеквартально не позднее 25 числа последнего месяца квартала, а за </w:t>
      </w:r>
      <w:r w:rsidRPr="00665BB9">
        <w:rPr>
          <w:lang w:val="en-US"/>
        </w:rPr>
        <w:t>IV</w:t>
      </w:r>
      <w:r w:rsidRPr="00665BB9">
        <w:t xml:space="preserve"> квартал - не позднее 15 ноября текущего года, путем перечисления </w:t>
      </w:r>
      <w:r w:rsidRPr="00B27BEA">
        <w:t xml:space="preserve">в банк получателя: </w:t>
      </w:r>
      <w:r w:rsidR="00261DC8">
        <w:t>ОКЦ №1 Волго-Вятского ГУ Банка России</w:t>
      </w:r>
      <w:r w:rsidRPr="00B27BEA">
        <w:t>//УФК по Липецкой области г</w:t>
      </w:r>
      <w:proofErr w:type="gramStart"/>
      <w:r w:rsidRPr="00B27BEA">
        <w:t>.Л</w:t>
      </w:r>
      <w:proofErr w:type="gramEnd"/>
      <w:r w:rsidRPr="00B27BEA">
        <w:t>ипецк, БИК 0</w:t>
      </w:r>
      <w:r w:rsidR="00261DC8">
        <w:t>42202112</w:t>
      </w:r>
      <w:r w:rsidRPr="00B27BEA">
        <w:t>, счет № 40102810945370000</w:t>
      </w:r>
      <w:r w:rsidR="00261DC8">
        <w:t>112</w:t>
      </w:r>
      <w:r w:rsidRPr="00B27BEA">
        <w:t>. Получатель: Управление Федерального казначейства по Липецкой области (</w:t>
      </w:r>
      <w:r w:rsidRPr="00C17491">
        <w:rPr>
          <w:lang w:eastAsia="ar-SA"/>
        </w:rPr>
        <w:t>Управление протокола и обеспечения деятельности</w:t>
      </w:r>
      <w:r w:rsidRPr="00B27BEA">
        <w:t xml:space="preserve"> администрации городского округа город Елец  л/с 04463D00620),  ИНН 4821048183, КПП 482101001, счет № 03100643000000014600, ОКТМО 42715000, код бюджетной классификации 60211105012040000120.</w:t>
      </w:r>
    </w:p>
    <w:p w:rsidR="00293CBA" w:rsidRPr="00665BB9" w:rsidRDefault="00293CBA" w:rsidP="0031227B">
      <w:pPr>
        <w:ind w:firstLine="709"/>
        <w:jc w:val="both"/>
      </w:pPr>
      <w:r>
        <w:rPr>
          <w:b/>
          <w:bCs/>
        </w:rPr>
        <w:lastRenderedPageBreak/>
        <w:t xml:space="preserve">3.3. </w:t>
      </w:r>
      <w:r w:rsidRPr="00665BB9">
        <w:t xml:space="preserve">Исполнением обязательства по внесению арендной платы является внесение арендной платы </w:t>
      </w:r>
      <w:r>
        <w:t>согласно п. 3.2. настоящего Д</w:t>
      </w:r>
      <w:r w:rsidRPr="00665BB9">
        <w:t>оговора.</w:t>
      </w:r>
    </w:p>
    <w:p w:rsidR="00293CBA" w:rsidRPr="00665BB9" w:rsidRDefault="00293CBA" w:rsidP="0031227B"/>
    <w:p w:rsidR="00293CBA" w:rsidRPr="00665BB9" w:rsidRDefault="00293CBA" w:rsidP="0031227B">
      <w:pPr>
        <w:jc w:val="center"/>
      </w:pPr>
      <w:r w:rsidRPr="00665BB9">
        <w:rPr>
          <w:b/>
          <w:bCs/>
        </w:rPr>
        <w:t>4. ПРАВА И ОБЯЗАННОСТИ АРЕНДАТОРА</w:t>
      </w:r>
    </w:p>
    <w:p w:rsidR="00293CBA" w:rsidRPr="00665BB9" w:rsidRDefault="00293CBA" w:rsidP="0031227B">
      <w:pPr>
        <w:ind w:firstLine="709"/>
        <w:jc w:val="both"/>
      </w:pPr>
      <w:r w:rsidRPr="00665BB9">
        <w:rPr>
          <w:b/>
          <w:bCs/>
        </w:rPr>
        <w:t>4.1.</w:t>
      </w:r>
      <w:r w:rsidRPr="00665BB9">
        <w:t xml:space="preserve"> «Арендатор» имеет право:</w:t>
      </w:r>
    </w:p>
    <w:p w:rsidR="00293CBA" w:rsidRDefault="00293CBA" w:rsidP="0031227B">
      <w:pPr>
        <w:ind w:firstLine="709"/>
        <w:jc w:val="both"/>
      </w:pPr>
      <w:r w:rsidRPr="00665BB9">
        <w:rPr>
          <w:b/>
          <w:bCs/>
        </w:rPr>
        <w:t>4.1.1.</w:t>
      </w:r>
      <w:r w:rsidRPr="00665BB9">
        <w:t xml:space="preserve"> Использовать Участок в соответствии с целью и условиями его предоставления.</w:t>
      </w:r>
    </w:p>
    <w:p w:rsidR="00293CBA" w:rsidRPr="004771F5" w:rsidRDefault="00293CBA" w:rsidP="0031227B">
      <w:pPr>
        <w:ind w:firstLine="709"/>
        <w:jc w:val="both"/>
      </w:pPr>
      <w:r w:rsidRPr="00884137">
        <w:rPr>
          <w:b/>
          <w:bCs/>
        </w:rPr>
        <w:t>4.1.2.</w:t>
      </w:r>
      <w:r w:rsidRPr="00884137">
        <w:t xml:space="preserve"> Возводить строения и сооружения в соответствии </w:t>
      </w:r>
      <w:proofErr w:type="gramStart"/>
      <w:r w:rsidRPr="00884137">
        <w:t>с</w:t>
      </w:r>
      <w:proofErr w:type="gramEnd"/>
      <w:r w:rsidRPr="00884137">
        <w:t xml:space="preserve"> </w:t>
      </w:r>
      <w:r>
        <w:t>_______________________</w:t>
      </w:r>
      <w:r w:rsidRPr="00884137">
        <w:t>.</w:t>
      </w:r>
    </w:p>
    <w:p w:rsidR="001A1041" w:rsidRPr="00DF282E" w:rsidRDefault="00293CBA" w:rsidP="00261DC8">
      <w:pPr>
        <w:pStyle w:val="Default"/>
        <w:ind w:firstLine="709"/>
        <w:jc w:val="both"/>
      </w:pPr>
      <w:r w:rsidRPr="00DF282E">
        <w:rPr>
          <w:b/>
          <w:bCs/>
        </w:rPr>
        <w:t>4.1.3.</w:t>
      </w:r>
      <w:r w:rsidRPr="00DF282E">
        <w:t xml:space="preserve"> </w:t>
      </w:r>
      <w:r w:rsidR="001A1041" w:rsidRPr="00DF282E">
        <w:t>При отчуждении принадлежащего ему объекта недвижимости, расположенного на Участке, передать свои права и обязанности по Договору</w:t>
      </w:r>
      <w:r w:rsidR="00DF282E" w:rsidRPr="00DF282E">
        <w:t xml:space="preserve"> в пределах срока его действия лицу, приобретающему права на такое имущество (новому собственнику имущества).</w:t>
      </w:r>
    </w:p>
    <w:p w:rsidR="00293CBA" w:rsidRPr="00665BB9" w:rsidRDefault="00293CBA" w:rsidP="0031227B">
      <w:pPr>
        <w:ind w:firstLine="709"/>
        <w:jc w:val="both"/>
      </w:pPr>
      <w:r w:rsidRPr="00665BB9">
        <w:rPr>
          <w:b/>
          <w:bCs/>
        </w:rPr>
        <w:t>4.1.</w:t>
      </w:r>
      <w:r>
        <w:rPr>
          <w:b/>
          <w:bCs/>
        </w:rPr>
        <w:t>4</w:t>
      </w:r>
      <w:r w:rsidRPr="00665BB9">
        <w:rPr>
          <w:b/>
          <w:bCs/>
        </w:rPr>
        <w:t>.</w:t>
      </w:r>
      <w:r w:rsidRPr="00665BB9">
        <w:t xml:space="preserve"> Досрочно расторгнуть Договор в одностороннем порядке в случаях, установленных Гражданским кодексом РФ.</w:t>
      </w:r>
    </w:p>
    <w:p w:rsidR="00293CBA" w:rsidRDefault="00293CBA" w:rsidP="0031227B">
      <w:pPr>
        <w:ind w:firstLine="709"/>
        <w:jc w:val="both"/>
      </w:pPr>
      <w:r w:rsidRPr="00665BB9">
        <w:rPr>
          <w:b/>
          <w:bCs/>
        </w:rPr>
        <w:t>4.1.</w:t>
      </w:r>
      <w:r>
        <w:rPr>
          <w:b/>
          <w:bCs/>
        </w:rPr>
        <w:t>5</w:t>
      </w:r>
      <w:r w:rsidRPr="00665BB9">
        <w:rPr>
          <w:b/>
          <w:bCs/>
        </w:rPr>
        <w:t xml:space="preserve">. </w:t>
      </w:r>
      <w:r w:rsidRPr="00665BB9">
        <w:t>В иных случаях</w:t>
      </w:r>
      <w:r w:rsidR="003149B0">
        <w:t xml:space="preserve"> </w:t>
      </w:r>
      <w:r w:rsidRPr="00665BB9">
        <w:t>в одностороннем порядке отказаться от исполнения обязательств по Договору.</w:t>
      </w:r>
      <w:r>
        <w:t xml:space="preserve"> В данном случае уплаченная сумма арендной платы не возвращается.</w:t>
      </w:r>
    </w:p>
    <w:p w:rsidR="00293CBA" w:rsidRPr="00665BB9" w:rsidRDefault="00293CBA" w:rsidP="0031227B">
      <w:pPr>
        <w:ind w:firstLine="709"/>
        <w:jc w:val="both"/>
      </w:pPr>
      <w:r w:rsidRPr="00665BB9">
        <w:rPr>
          <w:b/>
          <w:bCs/>
        </w:rPr>
        <w:t>4.2.</w:t>
      </w:r>
      <w:r w:rsidRPr="00665BB9">
        <w:t xml:space="preserve"> «Арендатор» обязан:</w:t>
      </w:r>
    </w:p>
    <w:p w:rsidR="00293CBA" w:rsidRPr="00665BB9" w:rsidRDefault="00293CBA" w:rsidP="0031227B">
      <w:pPr>
        <w:shd w:val="clear" w:color="auto" w:fill="FFFFFF"/>
        <w:tabs>
          <w:tab w:val="left" w:pos="1531"/>
        </w:tabs>
        <w:ind w:firstLine="709"/>
        <w:jc w:val="both"/>
      </w:pPr>
      <w:r>
        <w:rPr>
          <w:b/>
          <w:bCs/>
        </w:rPr>
        <w:t>4.2</w:t>
      </w:r>
      <w:r w:rsidRPr="00A956F4">
        <w:rPr>
          <w:b/>
          <w:bCs/>
        </w:rPr>
        <w:t>.</w:t>
      </w:r>
      <w:r>
        <w:rPr>
          <w:b/>
          <w:bCs/>
        </w:rPr>
        <w:t>1</w:t>
      </w:r>
      <w:r w:rsidRPr="00A956F4">
        <w:rPr>
          <w:b/>
          <w:bCs/>
        </w:rPr>
        <w:t>.</w:t>
      </w:r>
      <w:r w:rsidRPr="00665BB9">
        <w:tab/>
        <w:t>Уплачивать в размере и на условиях, установленных Договором,</w:t>
      </w:r>
      <w:r w:rsidRPr="00665BB9">
        <w:br/>
        <w:t>арендную плату.</w:t>
      </w:r>
    </w:p>
    <w:p w:rsidR="00293CBA" w:rsidRPr="00665BB9" w:rsidRDefault="00293CBA" w:rsidP="0031227B">
      <w:pPr>
        <w:ind w:firstLine="709"/>
        <w:jc w:val="both"/>
      </w:pPr>
      <w:r w:rsidRPr="00665BB9">
        <w:rPr>
          <w:b/>
          <w:bCs/>
        </w:rPr>
        <w:t xml:space="preserve">4.2.2. </w:t>
      </w:r>
      <w:r w:rsidRPr="00665BB9">
        <w:t>Использовать полученный в аренду Участок в соответствии с целевым назначением.</w:t>
      </w:r>
    </w:p>
    <w:p w:rsidR="00293CBA" w:rsidRPr="00665BB9" w:rsidRDefault="00293CBA" w:rsidP="0031227B">
      <w:pPr>
        <w:ind w:firstLine="709"/>
        <w:jc w:val="both"/>
      </w:pPr>
      <w:r w:rsidRPr="00665BB9">
        <w:rPr>
          <w:b/>
          <w:bCs/>
        </w:rPr>
        <w:t>4.2.3.</w:t>
      </w:r>
      <w:r w:rsidRPr="00665BB9">
        <w:t xml:space="preserve"> Не допускать ухудшения экологической обстановки на Участке и прилегающих территориях в результате своей хозяйственной деятельности.</w:t>
      </w:r>
    </w:p>
    <w:p w:rsidR="00293CBA" w:rsidRPr="00665BB9" w:rsidRDefault="00293CBA" w:rsidP="0031227B">
      <w:pPr>
        <w:ind w:firstLine="709"/>
        <w:jc w:val="both"/>
      </w:pPr>
      <w:r w:rsidRPr="00665BB9">
        <w:rPr>
          <w:b/>
          <w:bCs/>
        </w:rPr>
        <w:t>4.2.4.</w:t>
      </w:r>
      <w:r w:rsidRPr="00665BB9">
        <w:t xml:space="preserve"> Не нарушать права других землепользователей.</w:t>
      </w:r>
    </w:p>
    <w:p w:rsidR="00293CBA" w:rsidRPr="00665BB9" w:rsidRDefault="00293CBA" w:rsidP="0031227B">
      <w:pPr>
        <w:ind w:firstLine="709"/>
        <w:jc w:val="both"/>
      </w:pPr>
      <w:r w:rsidRPr="00665BB9">
        <w:rPr>
          <w:b/>
          <w:bCs/>
        </w:rPr>
        <w:t>4.2.5.</w:t>
      </w:r>
      <w:r w:rsidRPr="00665BB9">
        <w:t xml:space="preserve"> Построить объе</w:t>
      </w:r>
      <w:proofErr w:type="gramStart"/>
      <w:r w:rsidRPr="00665BB9">
        <w:t>кт в ср</w:t>
      </w:r>
      <w:proofErr w:type="gramEnd"/>
      <w:r w:rsidRPr="00665BB9">
        <w:t>ок действия договора.</w:t>
      </w:r>
    </w:p>
    <w:p w:rsidR="00293CBA" w:rsidRPr="00FB7A71" w:rsidRDefault="00293CBA" w:rsidP="0031227B">
      <w:pPr>
        <w:ind w:firstLine="709"/>
        <w:jc w:val="both"/>
      </w:pPr>
      <w:r w:rsidRPr="00FB7A71">
        <w:rPr>
          <w:b/>
          <w:bCs/>
        </w:rPr>
        <w:t xml:space="preserve">4.2.6. </w:t>
      </w:r>
      <w:r w:rsidRPr="00FB7A71">
        <w:t>Соблюдать при использовании Участка требования градостроительных регламентов, строительных, экологических, санитарно-гигиенических, противопожарных и иных правил, нормативов.</w:t>
      </w:r>
    </w:p>
    <w:p w:rsidR="00293CBA" w:rsidRPr="00FB7A71" w:rsidRDefault="00293CBA" w:rsidP="0031227B">
      <w:pPr>
        <w:ind w:firstLine="709"/>
        <w:jc w:val="both"/>
      </w:pPr>
      <w:r w:rsidRPr="00FB7A71">
        <w:rPr>
          <w:b/>
          <w:bCs/>
        </w:rPr>
        <w:t xml:space="preserve">4.2.7. </w:t>
      </w:r>
      <w:r w:rsidRPr="00FB7A71">
        <w:t>Обеспечить безопасность инженерных коммуникаций при проведении земляных работ и работ по благоустройству территории.</w:t>
      </w:r>
    </w:p>
    <w:p w:rsidR="00293CBA" w:rsidRPr="00FB7A71" w:rsidRDefault="00293CBA" w:rsidP="0031227B">
      <w:pPr>
        <w:ind w:firstLine="709"/>
        <w:jc w:val="both"/>
      </w:pPr>
      <w:r w:rsidRPr="00FB7A71">
        <w:rPr>
          <w:b/>
          <w:bCs/>
        </w:rPr>
        <w:t xml:space="preserve">4.2.8.  </w:t>
      </w:r>
      <w:r w:rsidRPr="00FB7A71">
        <w:t>Не осуществлять на Участке работы, для проведения которых требуются соответствующие разрешения уполномоченных на то органов, без получения таковых.</w:t>
      </w:r>
    </w:p>
    <w:p w:rsidR="00293CBA" w:rsidRPr="00665BB9" w:rsidRDefault="00293CBA" w:rsidP="0031227B">
      <w:pPr>
        <w:ind w:firstLine="709"/>
        <w:jc w:val="both"/>
      </w:pPr>
      <w:r w:rsidRPr="00665BB9">
        <w:rPr>
          <w:b/>
          <w:bCs/>
        </w:rPr>
        <w:t>4.2.</w:t>
      </w:r>
      <w:r>
        <w:rPr>
          <w:b/>
          <w:bCs/>
        </w:rPr>
        <w:t>9</w:t>
      </w:r>
      <w:r w:rsidRPr="00665BB9">
        <w:rPr>
          <w:b/>
          <w:bCs/>
        </w:rPr>
        <w:t>.</w:t>
      </w:r>
      <w:r w:rsidRPr="00665BB9">
        <w:t xml:space="preserve"> Возмещать «Арендодателю», смежным землепользователям убытки, включая упущенную выгоду, в полном объеме в связи с ухудшением качества земель и экологической обстановки, явившиеся результатом хозяйственной деятельности «Арендатора».</w:t>
      </w:r>
    </w:p>
    <w:p w:rsidR="00293CBA" w:rsidRDefault="00293CBA" w:rsidP="0031227B">
      <w:pPr>
        <w:ind w:firstLine="709"/>
        <w:jc w:val="both"/>
      </w:pPr>
      <w:r w:rsidRPr="00665BB9">
        <w:rPr>
          <w:b/>
          <w:bCs/>
        </w:rPr>
        <w:t>4.2.</w:t>
      </w:r>
      <w:r>
        <w:rPr>
          <w:b/>
          <w:bCs/>
        </w:rPr>
        <w:t>10</w:t>
      </w:r>
      <w:r w:rsidRPr="00665BB9">
        <w:rPr>
          <w:b/>
          <w:bCs/>
        </w:rPr>
        <w:t>.</w:t>
      </w:r>
      <w:r w:rsidRPr="00665BB9">
        <w:t xml:space="preserve"> Обеспечивать «Арендодателю», органам государственного </w:t>
      </w:r>
      <w:proofErr w:type="gramStart"/>
      <w:r w:rsidRPr="00665BB9">
        <w:t>контроля за</w:t>
      </w:r>
      <w:proofErr w:type="gramEnd"/>
      <w:r w:rsidRPr="00665BB9">
        <w:t xml:space="preserve"> использованием и охраной земель свободный доступ на Участок.</w:t>
      </w:r>
    </w:p>
    <w:p w:rsidR="00293CBA" w:rsidRPr="00FB7A71" w:rsidRDefault="00293CBA" w:rsidP="00261DC8">
      <w:pPr>
        <w:pStyle w:val="Default"/>
        <w:ind w:firstLine="709"/>
        <w:jc w:val="both"/>
        <w:rPr>
          <w:color w:val="auto"/>
          <w:sz w:val="28"/>
          <w:szCs w:val="28"/>
        </w:rPr>
      </w:pPr>
      <w:r w:rsidRPr="00FB7A71">
        <w:rPr>
          <w:b/>
          <w:bCs/>
        </w:rPr>
        <w:t>4.2.</w:t>
      </w:r>
      <w:r>
        <w:rPr>
          <w:b/>
          <w:bCs/>
        </w:rPr>
        <w:t>11</w:t>
      </w:r>
      <w:r w:rsidRPr="00FB7A71">
        <w:rPr>
          <w:b/>
          <w:bCs/>
        </w:rPr>
        <w:t>.</w:t>
      </w:r>
      <w:r w:rsidRPr="00FB7A71">
        <w:t xml:space="preserve"> Выполнять требования соответствующих служб в части эксплуатации подземных и наземных коммуникаций, сооружений, дорог, проездов и т.п., и не препятствовать их ремонту и обслуживанию. </w:t>
      </w:r>
    </w:p>
    <w:p w:rsidR="00293CBA" w:rsidRPr="00056CE3" w:rsidRDefault="00293CBA" w:rsidP="00261DC8">
      <w:pPr>
        <w:pStyle w:val="Default"/>
        <w:ind w:firstLine="709"/>
        <w:jc w:val="both"/>
        <w:rPr>
          <w:sz w:val="28"/>
          <w:szCs w:val="28"/>
        </w:rPr>
      </w:pPr>
      <w:r w:rsidRPr="00FB7A71">
        <w:rPr>
          <w:b/>
          <w:bCs/>
          <w:color w:val="auto"/>
        </w:rPr>
        <w:t>4.2.1</w:t>
      </w:r>
      <w:r>
        <w:rPr>
          <w:b/>
          <w:bCs/>
          <w:color w:val="auto"/>
        </w:rPr>
        <w:t>2</w:t>
      </w:r>
      <w:r w:rsidRPr="00FB7A71">
        <w:rPr>
          <w:b/>
          <w:bCs/>
          <w:color w:val="auto"/>
        </w:rPr>
        <w:t>.</w:t>
      </w:r>
      <w:r w:rsidRPr="00FB7A71">
        <w:rPr>
          <w:color w:val="auto"/>
        </w:rPr>
        <w:t xml:space="preserve"> В случае</w:t>
      </w:r>
      <w:proofErr w:type="gramStart"/>
      <w:r w:rsidRPr="00FB7A71">
        <w:rPr>
          <w:color w:val="auto"/>
        </w:rPr>
        <w:t>,</w:t>
      </w:r>
      <w:proofErr w:type="gramEnd"/>
      <w:r w:rsidRPr="00FB7A71">
        <w:rPr>
          <w:color w:val="auto"/>
        </w:rPr>
        <w:t xml:space="preserve"> если земельный участок полностью или частично расположен в охранной зоне, установленной в отношении линейного объекта, обеспечить допуск представителей собственника линейного объекта или представителей организации, осуществляющей</w:t>
      </w:r>
      <w:r w:rsidR="00261DC8">
        <w:rPr>
          <w:color w:val="auto"/>
        </w:rPr>
        <w:t xml:space="preserve"> </w:t>
      </w:r>
      <w:r w:rsidRPr="00FB7A71">
        <w:t>эксплуатацию линейного объекта, к данному объекту в целях обеспечения его безопасности</w:t>
      </w:r>
      <w:r>
        <w:t>.</w:t>
      </w:r>
    </w:p>
    <w:p w:rsidR="00293CBA" w:rsidRPr="00665BB9" w:rsidRDefault="00293CBA" w:rsidP="0031227B">
      <w:pPr>
        <w:ind w:firstLine="709"/>
        <w:jc w:val="both"/>
      </w:pPr>
      <w:r w:rsidRPr="00665BB9">
        <w:rPr>
          <w:b/>
          <w:bCs/>
        </w:rPr>
        <w:t>4.2.</w:t>
      </w:r>
      <w:r>
        <w:rPr>
          <w:b/>
          <w:bCs/>
        </w:rPr>
        <w:t>13</w:t>
      </w:r>
      <w:r w:rsidRPr="00665BB9">
        <w:rPr>
          <w:b/>
          <w:bCs/>
        </w:rPr>
        <w:t>.</w:t>
      </w:r>
      <w:r w:rsidRPr="00665BB9">
        <w:t xml:space="preserve"> В случае изменения адреса или иных реквизитов в недельный срок направлять «Арендодателю» письменное уведомление об этом.</w:t>
      </w:r>
    </w:p>
    <w:p w:rsidR="00293CBA" w:rsidRDefault="00293CBA" w:rsidP="0031227B">
      <w:pPr>
        <w:ind w:firstLine="709"/>
        <w:jc w:val="both"/>
      </w:pPr>
      <w:r w:rsidRPr="00665BB9">
        <w:rPr>
          <w:b/>
          <w:bCs/>
        </w:rPr>
        <w:t>4.2.1</w:t>
      </w:r>
      <w:r>
        <w:rPr>
          <w:b/>
          <w:bCs/>
        </w:rPr>
        <w:t>4</w:t>
      </w:r>
      <w:r w:rsidRPr="00665BB9">
        <w:rPr>
          <w:b/>
          <w:bCs/>
        </w:rPr>
        <w:t>.</w:t>
      </w:r>
      <w:r w:rsidRPr="00665BB9">
        <w:t xml:space="preserve"> Не </w:t>
      </w:r>
      <w:proofErr w:type="gramStart"/>
      <w:r w:rsidRPr="00665BB9">
        <w:t>позднее</w:t>
      </w:r>
      <w:proofErr w:type="gramEnd"/>
      <w:r w:rsidRPr="00665BB9">
        <w:t xml:space="preserve"> чем за 1 месяц сообщить «Арендодателю» о предстоящем освобождении Участка как в связи с окончанием срока действия Договора, так и в случае досрочного освобождения Участка.</w:t>
      </w:r>
    </w:p>
    <w:p w:rsidR="00293CBA" w:rsidRDefault="00293CBA" w:rsidP="0031227B">
      <w:pPr>
        <w:ind w:firstLine="709"/>
        <w:jc w:val="both"/>
      </w:pPr>
      <w:r w:rsidRPr="006817F2">
        <w:rPr>
          <w:b/>
          <w:bCs/>
        </w:rPr>
        <w:t>4.2.1</w:t>
      </w:r>
      <w:r w:rsidR="00423681">
        <w:rPr>
          <w:b/>
          <w:bCs/>
        </w:rPr>
        <w:t>5</w:t>
      </w:r>
      <w:r>
        <w:t>. ____________________________________ (обязанности, связанные с ограничением прав на земельный участок – при наличии).</w:t>
      </w:r>
    </w:p>
    <w:p w:rsidR="0085212F" w:rsidRDefault="00293CBA" w:rsidP="0031227B">
      <w:pPr>
        <w:ind w:firstLine="709"/>
        <w:jc w:val="both"/>
      </w:pPr>
      <w:r w:rsidRPr="00665BB9">
        <w:rPr>
          <w:b/>
          <w:bCs/>
        </w:rPr>
        <w:t>4.</w:t>
      </w:r>
      <w:r>
        <w:rPr>
          <w:b/>
          <w:bCs/>
        </w:rPr>
        <w:t>3</w:t>
      </w:r>
      <w:r w:rsidRPr="00665BB9">
        <w:rPr>
          <w:b/>
          <w:bCs/>
        </w:rPr>
        <w:t>.</w:t>
      </w:r>
      <w:r w:rsidRPr="00665BB9">
        <w:t xml:space="preserve"> «Арендатор» без письменного разрешения «Арендодателя» не вправе</w:t>
      </w:r>
      <w:r w:rsidR="0085212F" w:rsidRPr="0085212F">
        <w:t xml:space="preserve"> </w:t>
      </w:r>
      <w:r w:rsidR="0085212F" w:rsidRPr="00665BB9">
        <w:t xml:space="preserve">передавать Участок </w:t>
      </w:r>
      <w:r w:rsidR="0035030D">
        <w:t xml:space="preserve">или его часть </w:t>
      </w:r>
      <w:r w:rsidR="0085212F" w:rsidRPr="00665BB9">
        <w:t>в субаренду</w:t>
      </w:r>
      <w:r w:rsidR="0085212F">
        <w:t>.</w:t>
      </w:r>
    </w:p>
    <w:p w:rsidR="0035030D" w:rsidRPr="00665BB9" w:rsidRDefault="0085212F" w:rsidP="0035030D">
      <w:pPr>
        <w:ind w:firstLine="709"/>
        <w:jc w:val="both"/>
      </w:pPr>
      <w:r w:rsidRPr="0035030D">
        <w:rPr>
          <w:b/>
        </w:rPr>
        <w:t xml:space="preserve">4.4. </w:t>
      </w:r>
      <w:r w:rsidRPr="0035030D">
        <w:t xml:space="preserve">«Арендатор» не вправе </w:t>
      </w:r>
      <w:r w:rsidR="0035030D" w:rsidRPr="0035030D">
        <w:t>уступать права по Договору и осуществлять перевод долга по обязательствам, возни</w:t>
      </w:r>
      <w:r w:rsidR="0035030D">
        <w:t>кшим из заключенного на торгах Д</w:t>
      </w:r>
      <w:r w:rsidR="0035030D" w:rsidRPr="0035030D">
        <w:t>оговора.</w:t>
      </w:r>
    </w:p>
    <w:p w:rsidR="00293CBA" w:rsidRPr="00665BB9" w:rsidRDefault="00293CBA" w:rsidP="0031227B"/>
    <w:p w:rsidR="00293CBA" w:rsidRPr="00665BB9" w:rsidRDefault="00293CBA" w:rsidP="0031227B">
      <w:pPr>
        <w:jc w:val="center"/>
      </w:pPr>
      <w:r w:rsidRPr="00665BB9">
        <w:rPr>
          <w:b/>
          <w:bCs/>
        </w:rPr>
        <w:lastRenderedPageBreak/>
        <w:t>5. ПРАВА И ОБЯЗАННОСТИ АРЕНДОДАТЕЛЯ</w:t>
      </w:r>
    </w:p>
    <w:p w:rsidR="00293CBA" w:rsidRPr="00665BB9" w:rsidRDefault="00293CBA" w:rsidP="0031227B">
      <w:pPr>
        <w:ind w:firstLine="709"/>
        <w:jc w:val="both"/>
      </w:pPr>
      <w:r w:rsidRPr="00665BB9">
        <w:rPr>
          <w:b/>
          <w:bCs/>
        </w:rPr>
        <w:t>5.1.</w:t>
      </w:r>
      <w:r w:rsidRPr="00665BB9">
        <w:t xml:space="preserve"> «Арендодатель» имеет право:</w:t>
      </w:r>
    </w:p>
    <w:p w:rsidR="00293CBA" w:rsidRPr="00AE4FA0" w:rsidRDefault="00293CBA" w:rsidP="0031227B">
      <w:pPr>
        <w:ind w:firstLine="709"/>
        <w:jc w:val="both"/>
      </w:pPr>
      <w:r w:rsidRPr="00665BB9">
        <w:rPr>
          <w:b/>
          <w:bCs/>
        </w:rPr>
        <w:t>5.1.1.</w:t>
      </w:r>
      <w:r w:rsidRPr="00665BB9">
        <w:t xml:space="preserve"> Осуществлять контроль за це</w:t>
      </w:r>
      <w:r>
        <w:t>левым использованием и охраной Участк</w:t>
      </w:r>
      <w:proofErr w:type="gramStart"/>
      <w:r>
        <w:t>а</w:t>
      </w:r>
      <w:r w:rsidRPr="00AE4FA0">
        <w:t>«</w:t>
      </w:r>
      <w:proofErr w:type="gramEnd"/>
      <w:r w:rsidRPr="00AE4FA0">
        <w:t>Арендатором».</w:t>
      </w:r>
    </w:p>
    <w:p w:rsidR="00293CBA" w:rsidRPr="00AE4FA0" w:rsidRDefault="00293CBA" w:rsidP="0031227B">
      <w:pPr>
        <w:ind w:firstLine="709"/>
        <w:jc w:val="both"/>
        <w:rPr>
          <w:b/>
          <w:bCs/>
        </w:rPr>
      </w:pPr>
      <w:r w:rsidRPr="00AE4FA0">
        <w:rPr>
          <w:b/>
          <w:bCs/>
        </w:rPr>
        <w:t xml:space="preserve">5.1.2. </w:t>
      </w:r>
      <w:r w:rsidRPr="00AE4FA0">
        <w:t>Требовать досрочного расторжения Договора при невнесении арендной платы более чем за 6 месяцев.</w:t>
      </w:r>
    </w:p>
    <w:p w:rsidR="00293CBA" w:rsidRPr="00AE4FA0" w:rsidRDefault="00293CBA" w:rsidP="0031227B">
      <w:pPr>
        <w:ind w:firstLine="709"/>
        <w:jc w:val="both"/>
      </w:pPr>
      <w:r w:rsidRPr="00AE4FA0">
        <w:rPr>
          <w:b/>
          <w:bCs/>
        </w:rPr>
        <w:t>5.1.</w:t>
      </w:r>
      <w:r>
        <w:rPr>
          <w:b/>
          <w:bCs/>
        </w:rPr>
        <w:t>3</w:t>
      </w:r>
      <w:r w:rsidRPr="00AE4FA0">
        <w:rPr>
          <w:b/>
          <w:bCs/>
        </w:rPr>
        <w:t>.</w:t>
      </w:r>
      <w:r w:rsidRPr="00AE4FA0">
        <w:t xml:space="preserve"> Вносить в Договор необходимые изменения и уточнения в случае изменения действующего законодательства.</w:t>
      </w:r>
    </w:p>
    <w:p w:rsidR="00293CBA" w:rsidRDefault="00293CBA" w:rsidP="0031227B">
      <w:pPr>
        <w:ind w:firstLine="709"/>
        <w:jc w:val="both"/>
      </w:pPr>
      <w:r>
        <w:rPr>
          <w:b/>
          <w:bCs/>
        </w:rPr>
        <w:t>5.1.4</w:t>
      </w:r>
      <w:r w:rsidRPr="00665BB9">
        <w:rPr>
          <w:b/>
          <w:bCs/>
        </w:rPr>
        <w:t>.</w:t>
      </w:r>
      <w:r w:rsidRPr="00665BB9">
        <w:t xml:space="preserve"> Приостанавливать работы, ведущиеся «Арендатором» с нарушением условий Договора.</w:t>
      </w:r>
    </w:p>
    <w:p w:rsidR="00293CBA" w:rsidRPr="00FD6A03" w:rsidRDefault="00293CBA" w:rsidP="0031227B">
      <w:pPr>
        <w:ind w:firstLine="709"/>
        <w:jc w:val="both"/>
      </w:pPr>
      <w:r w:rsidRPr="00056CE3">
        <w:rPr>
          <w:b/>
          <w:bCs/>
        </w:rPr>
        <w:t>5.1.5.</w:t>
      </w:r>
      <w:r w:rsidRPr="00FD6A03">
        <w:t>Потребовать расторжение Договора в судебном порядке в случае:</w:t>
      </w:r>
    </w:p>
    <w:p w:rsidR="00293CBA" w:rsidRPr="008E69F2" w:rsidRDefault="00293CBA" w:rsidP="0031227B">
      <w:pPr>
        <w:numPr>
          <w:ilvl w:val="0"/>
          <w:numId w:val="17"/>
        </w:numPr>
        <w:tabs>
          <w:tab w:val="clear" w:pos="3240"/>
          <w:tab w:val="num" w:pos="993"/>
        </w:tabs>
        <w:ind w:left="0" w:firstLine="709"/>
        <w:jc w:val="both"/>
      </w:pPr>
      <w:r>
        <w:t>использования Участка не по целевому назначению.</w:t>
      </w:r>
    </w:p>
    <w:p w:rsidR="00293CBA" w:rsidRPr="00665BB9" w:rsidRDefault="00293CBA" w:rsidP="0031227B">
      <w:pPr>
        <w:ind w:firstLine="709"/>
        <w:jc w:val="both"/>
      </w:pPr>
      <w:r>
        <w:rPr>
          <w:b/>
          <w:bCs/>
        </w:rPr>
        <w:t>5.1.6</w:t>
      </w:r>
      <w:r w:rsidRPr="00665BB9">
        <w:rPr>
          <w:b/>
          <w:bCs/>
        </w:rPr>
        <w:t xml:space="preserve">. </w:t>
      </w:r>
      <w:r w:rsidRPr="00665BB9">
        <w:t>Досрочно расторгнуть</w:t>
      </w:r>
      <w:r w:rsidR="00302447">
        <w:t xml:space="preserve"> </w:t>
      </w:r>
      <w:r w:rsidRPr="00665BB9">
        <w:t>Договор в одностороннем порядке в случаях:</w:t>
      </w:r>
    </w:p>
    <w:p w:rsidR="00293CBA" w:rsidRPr="00665BB9" w:rsidRDefault="00293CBA" w:rsidP="0031227B">
      <w:pPr>
        <w:numPr>
          <w:ilvl w:val="0"/>
          <w:numId w:val="17"/>
        </w:numPr>
        <w:tabs>
          <w:tab w:val="clear" w:pos="3240"/>
          <w:tab w:val="num" w:pos="993"/>
        </w:tabs>
        <w:ind w:left="0" w:firstLine="709"/>
        <w:jc w:val="both"/>
      </w:pPr>
      <w:r w:rsidRPr="00665BB9">
        <w:t>нарушения «Арендатором» условий Договор</w:t>
      </w:r>
      <w:r>
        <w:t xml:space="preserve">а, предусмотренных пунктами 4.2, </w:t>
      </w:r>
      <w:r w:rsidRPr="00665BB9">
        <w:t>4.</w:t>
      </w:r>
      <w:r>
        <w:t>3</w:t>
      </w:r>
      <w:r w:rsidRPr="00665BB9">
        <w:t>. Договора;</w:t>
      </w:r>
    </w:p>
    <w:p w:rsidR="00293CBA" w:rsidRPr="00665BB9" w:rsidRDefault="00293CBA" w:rsidP="0031227B">
      <w:pPr>
        <w:numPr>
          <w:ilvl w:val="0"/>
          <w:numId w:val="17"/>
        </w:numPr>
        <w:tabs>
          <w:tab w:val="clear" w:pos="3240"/>
          <w:tab w:val="num" w:pos="993"/>
        </w:tabs>
        <w:ind w:left="0" w:firstLine="709"/>
        <w:jc w:val="both"/>
      </w:pPr>
      <w:r w:rsidRPr="00665BB9">
        <w:t>изъятия Участка для муниципальных нужд в соответствии с правилами, установленными Земельным кодексом РФ и иными нормативными правовыми актами.</w:t>
      </w:r>
    </w:p>
    <w:p w:rsidR="00293CBA" w:rsidRPr="00665BB9" w:rsidRDefault="00293CBA" w:rsidP="0031227B">
      <w:pPr>
        <w:numPr>
          <w:ilvl w:val="0"/>
          <w:numId w:val="17"/>
        </w:numPr>
        <w:tabs>
          <w:tab w:val="clear" w:pos="3240"/>
          <w:tab w:val="num" w:pos="993"/>
        </w:tabs>
        <w:ind w:left="0" w:firstLine="709"/>
        <w:jc w:val="both"/>
      </w:pPr>
      <w:r w:rsidRPr="00665BB9">
        <w:t>реквизиции Участка в соответствии с правилами, установленными Земельным кодексом РФ и иными нормативными правовыми актами;</w:t>
      </w:r>
    </w:p>
    <w:p w:rsidR="00293CBA" w:rsidRPr="00665BB9" w:rsidRDefault="00293CBA" w:rsidP="0031227B">
      <w:pPr>
        <w:ind w:firstLine="709"/>
        <w:jc w:val="both"/>
      </w:pPr>
      <w:r w:rsidRPr="00665BB9">
        <w:rPr>
          <w:b/>
          <w:bCs/>
        </w:rPr>
        <w:t>5.2.</w:t>
      </w:r>
      <w:r w:rsidRPr="00665BB9">
        <w:t xml:space="preserve"> «Арендодатель» обязан:</w:t>
      </w:r>
    </w:p>
    <w:p w:rsidR="00293CBA" w:rsidRPr="00665BB9" w:rsidRDefault="00293CBA" w:rsidP="0031227B">
      <w:pPr>
        <w:ind w:firstLine="709"/>
        <w:jc w:val="both"/>
      </w:pPr>
      <w:r w:rsidRPr="00665BB9">
        <w:rPr>
          <w:b/>
          <w:bCs/>
        </w:rPr>
        <w:t>5.2.1.</w:t>
      </w:r>
      <w:r w:rsidRPr="00665BB9">
        <w:t xml:space="preserve"> Передать «Арендатору» Участок.</w:t>
      </w:r>
    </w:p>
    <w:p w:rsidR="00293CBA" w:rsidRPr="00665BB9" w:rsidRDefault="00293CBA" w:rsidP="0031227B">
      <w:pPr>
        <w:ind w:firstLine="709"/>
        <w:jc w:val="both"/>
      </w:pPr>
      <w:r w:rsidRPr="00665BB9">
        <w:rPr>
          <w:b/>
          <w:bCs/>
        </w:rPr>
        <w:t>5.2.2.</w:t>
      </w:r>
      <w:r w:rsidRPr="00665BB9">
        <w:t xml:space="preserve"> Не вмешиваться в хозяйственную деятельность «Арендатора», если она не противоречит условиям Договора и земельному законодательству Российской Федерации.</w:t>
      </w:r>
    </w:p>
    <w:p w:rsidR="00293CBA" w:rsidRPr="00665BB9" w:rsidRDefault="00293CBA" w:rsidP="0031227B">
      <w:pPr>
        <w:jc w:val="center"/>
        <w:rPr>
          <w:b/>
          <w:bCs/>
        </w:rPr>
      </w:pPr>
    </w:p>
    <w:p w:rsidR="00293CBA" w:rsidRPr="00665BB9" w:rsidRDefault="00293CBA" w:rsidP="0031227B">
      <w:pPr>
        <w:jc w:val="center"/>
      </w:pPr>
      <w:r w:rsidRPr="00665BB9">
        <w:rPr>
          <w:b/>
          <w:bCs/>
        </w:rPr>
        <w:t>6. РАСТОРЖЕНИЕ ДОГОВОРА</w:t>
      </w:r>
    </w:p>
    <w:p w:rsidR="00293CBA" w:rsidRPr="00665BB9" w:rsidRDefault="00293CBA" w:rsidP="0031227B">
      <w:pPr>
        <w:ind w:firstLine="709"/>
        <w:jc w:val="both"/>
      </w:pPr>
      <w:r w:rsidRPr="00665BB9">
        <w:rPr>
          <w:b/>
          <w:bCs/>
        </w:rPr>
        <w:t>6.1.</w:t>
      </w:r>
      <w:r w:rsidRPr="00665BB9">
        <w:t xml:space="preserve"> </w:t>
      </w:r>
      <w:proofErr w:type="gramStart"/>
      <w:r w:rsidRPr="00665BB9">
        <w:t>Договор</w:t>
      </w:r>
      <w:proofErr w:type="gramEnd"/>
      <w:r w:rsidRPr="00665BB9">
        <w:t xml:space="preserve"> может быть расторгнут досрочно по обоюдному согласию «Сторон» с подписанием дополнительного соглашения о расторжении Договора «Арендодателем» и «Арендатором». В данном случае уплаченная сумма арендной платы «Арендатору» не возвращается. При намерении расторгнуть Договор «Сторона» уведомляет об этом письменно за один месяц до предполагаемой даты расторжения Договора.</w:t>
      </w:r>
    </w:p>
    <w:p w:rsidR="00293CBA" w:rsidRPr="006F1614" w:rsidRDefault="00293CBA" w:rsidP="0031227B">
      <w:pPr>
        <w:ind w:firstLine="709"/>
        <w:jc w:val="both"/>
      </w:pPr>
      <w:r w:rsidRPr="00665BB9">
        <w:rPr>
          <w:b/>
          <w:bCs/>
        </w:rPr>
        <w:t>6.2.</w:t>
      </w:r>
      <w:r w:rsidRPr="00665BB9">
        <w:t xml:space="preserve"> В одностороннем порядке досрочно Договор расторгается по основаниям и в порядке, которые предусмотрены Договором и гражданским законодательством.</w:t>
      </w:r>
    </w:p>
    <w:p w:rsidR="00293CBA" w:rsidRPr="006F1614" w:rsidRDefault="00293CBA" w:rsidP="0031227B">
      <w:pPr>
        <w:pStyle w:val="Default"/>
        <w:jc w:val="both"/>
      </w:pPr>
      <w:r w:rsidRPr="006F1614">
        <w:rPr>
          <w:b/>
          <w:bCs/>
        </w:rPr>
        <w:t>6.3.</w:t>
      </w:r>
      <w:r w:rsidRPr="006F1614">
        <w:t xml:space="preserve"> </w:t>
      </w:r>
      <w:proofErr w:type="gramStart"/>
      <w:r w:rsidRPr="006F1614">
        <w:t>В случае расторжения Договора в связи с неисполнением обязательств по Договору со стороны</w:t>
      </w:r>
      <w:proofErr w:type="gramEnd"/>
      <w:r w:rsidRPr="006F1614">
        <w:t xml:space="preserve"> Арендатора, либо отказа от исполнения обязательств по Договору со стороны Арендатора, все понесенные затраты, связанные с освоением Участка, Арендатору со стороны Арендодателя компенсации не подлежат. </w:t>
      </w:r>
    </w:p>
    <w:p w:rsidR="00F0768C" w:rsidRPr="00665BB9" w:rsidRDefault="00F0768C" w:rsidP="0031227B">
      <w:pPr>
        <w:ind w:firstLine="900"/>
        <w:jc w:val="both"/>
      </w:pPr>
    </w:p>
    <w:p w:rsidR="00293CBA" w:rsidRPr="00665BB9" w:rsidRDefault="00293CBA" w:rsidP="0031227B">
      <w:pPr>
        <w:jc w:val="center"/>
      </w:pPr>
      <w:r w:rsidRPr="00665BB9">
        <w:rPr>
          <w:b/>
          <w:bCs/>
        </w:rPr>
        <w:t>7. ПРОЧИЕ УСЛОВИЯ</w:t>
      </w:r>
    </w:p>
    <w:p w:rsidR="00293CBA" w:rsidRDefault="00293CBA" w:rsidP="0031227B">
      <w:pPr>
        <w:tabs>
          <w:tab w:val="left" w:pos="851"/>
        </w:tabs>
        <w:ind w:firstLine="709"/>
        <w:jc w:val="both"/>
      </w:pPr>
      <w:r w:rsidRPr="00985914">
        <w:rPr>
          <w:b/>
          <w:bCs/>
        </w:rPr>
        <w:t>7.1.</w:t>
      </w:r>
      <w:r>
        <w:t>«</w:t>
      </w:r>
      <w:r w:rsidRPr="00985914">
        <w:t>Арендатор</w:t>
      </w:r>
      <w:r>
        <w:t>»</w:t>
      </w:r>
      <w:r w:rsidR="00261DC8">
        <w:t xml:space="preserve"> </w:t>
      </w:r>
      <w:r>
        <w:t>У</w:t>
      </w:r>
      <w:r w:rsidRPr="00985914">
        <w:t>частка не имеет преимущественного права на заключение на новый срок договора аренды земельного участка без проведения торгов.</w:t>
      </w:r>
    </w:p>
    <w:p w:rsidR="00293CBA" w:rsidRPr="00985914" w:rsidRDefault="00293CBA" w:rsidP="0031227B">
      <w:pPr>
        <w:tabs>
          <w:tab w:val="left" w:pos="851"/>
        </w:tabs>
        <w:ind w:firstLine="709"/>
        <w:jc w:val="both"/>
      </w:pPr>
      <w:r w:rsidRPr="006F1614">
        <w:rPr>
          <w:b/>
          <w:bCs/>
        </w:rPr>
        <w:t>7.2.</w:t>
      </w:r>
      <w:r>
        <w:t xml:space="preserve"> Условия Договора могут быть изменены и дополнены только при согласии Сторон в форме дополнительного соглашения, являющегося его неотъемлемой частью и зарегистрированного в установленном порядке.</w:t>
      </w:r>
    </w:p>
    <w:p w:rsidR="00293CBA" w:rsidRPr="00665BB9" w:rsidRDefault="00293CBA" w:rsidP="0031227B">
      <w:pPr>
        <w:ind w:firstLine="709"/>
        <w:jc w:val="both"/>
      </w:pPr>
      <w:r w:rsidRPr="00665BB9">
        <w:rPr>
          <w:b/>
          <w:bCs/>
        </w:rPr>
        <w:t>7.</w:t>
      </w:r>
      <w:r>
        <w:rPr>
          <w:b/>
          <w:bCs/>
        </w:rPr>
        <w:t>3</w:t>
      </w:r>
      <w:r w:rsidRPr="00665BB9">
        <w:rPr>
          <w:b/>
          <w:bCs/>
        </w:rPr>
        <w:t>.</w:t>
      </w:r>
      <w:r w:rsidRPr="00665BB9">
        <w:t xml:space="preserve"> Договор вступает в силу с момента его государственной регистрации. Условия Договора применяются к отношениям, возникшим между «Сторонами» с момента его подписания, но до государственной регистрации.</w:t>
      </w:r>
    </w:p>
    <w:p w:rsidR="00293CBA" w:rsidRPr="00665BB9" w:rsidRDefault="00293CBA" w:rsidP="0031227B">
      <w:pPr>
        <w:ind w:firstLine="709"/>
        <w:jc w:val="both"/>
      </w:pPr>
      <w:r>
        <w:rPr>
          <w:b/>
          <w:bCs/>
        </w:rPr>
        <w:t>7.4</w:t>
      </w:r>
      <w:r w:rsidRPr="00665BB9">
        <w:rPr>
          <w:b/>
          <w:bCs/>
        </w:rPr>
        <w:t>.</w:t>
      </w:r>
      <w:r w:rsidRPr="00665BB9">
        <w:t xml:space="preserve"> За нарушение условий Договора «Стороны» несут ответственность в соответствии с действующим законодательством.</w:t>
      </w:r>
    </w:p>
    <w:p w:rsidR="00293CBA" w:rsidRPr="00FB7A71" w:rsidRDefault="00293CBA" w:rsidP="0031227B">
      <w:pPr>
        <w:ind w:firstLine="709"/>
        <w:jc w:val="both"/>
      </w:pPr>
      <w:r>
        <w:rPr>
          <w:b/>
          <w:bCs/>
        </w:rPr>
        <w:t>7.5</w:t>
      </w:r>
      <w:r w:rsidRPr="00665BB9">
        <w:rPr>
          <w:b/>
          <w:bCs/>
        </w:rPr>
        <w:t>.</w:t>
      </w:r>
      <w:r w:rsidRPr="00FB7A71">
        <w:t>Стороны пришли к соглашению, что споры, возникающие при исполнении настоящего Договора и не урегулированные в добровольном порядке, в соответствии с п. 7.</w:t>
      </w:r>
      <w:r>
        <w:t>2</w:t>
      </w:r>
      <w:r w:rsidRPr="00FB7A71">
        <w:t xml:space="preserve"> Договора, подлежат рассмотрению в суде по месту нахождения Участка. </w:t>
      </w:r>
    </w:p>
    <w:p w:rsidR="00293CBA" w:rsidRPr="00665BB9" w:rsidRDefault="00293CBA" w:rsidP="0031227B">
      <w:pPr>
        <w:ind w:firstLine="709"/>
        <w:jc w:val="both"/>
      </w:pPr>
      <w:r>
        <w:rPr>
          <w:b/>
          <w:bCs/>
        </w:rPr>
        <w:t>7.6</w:t>
      </w:r>
      <w:r w:rsidRPr="00665BB9">
        <w:rPr>
          <w:b/>
          <w:bCs/>
        </w:rPr>
        <w:t xml:space="preserve">. </w:t>
      </w:r>
      <w:r w:rsidRPr="00665BB9">
        <w:t xml:space="preserve">Договор составлен в </w:t>
      </w:r>
      <w:r>
        <w:t>двух</w:t>
      </w:r>
      <w:r w:rsidRPr="00665BB9">
        <w:t xml:space="preserve"> экземплярах, имеющих одинаковую юридическую силу:1 экз. – для «Арендодателя»,1 экз. – для «Арендатора»</w:t>
      </w:r>
      <w:r>
        <w:t>.</w:t>
      </w:r>
    </w:p>
    <w:p w:rsidR="00293CBA" w:rsidRPr="00665BB9" w:rsidRDefault="00293CBA" w:rsidP="0031227B">
      <w:pPr>
        <w:ind w:firstLine="900"/>
        <w:jc w:val="both"/>
      </w:pPr>
    </w:p>
    <w:p w:rsidR="00293CBA" w:rsidRPr="00665BB9" w:rsidRDefault="00293CBA" w:rsidP="0031227B">
      <w:pPr>
        <w:jc w:val="center"/>
        <w:rPr>
          <w:b/>
          <w:bCs/>
        </w:rPr>
      </w:pPr>
      <w:r w:rsidRPr="00665BB9">
        <w:rPr>
          <w:b/>
          <w:bCs/>
        </w:rPr>
        <w:t>8. АДРЕСА И РЕКВИЗИТЫ СТОРОН</w:t>
      </w:r>
    </w:p>
    <w:p w:rsidR="00293CBA" w:rsidRPr="00665BB9" w:rsidRDefault="00293CBA" w:rsidP="0031227B">
      <w:pPr>
        <w:jc w:val="center"/>
        <w:rPr>
          <w:b/>
          <w:bCs/>
        </w:rPr>
      </w:pPr>
    </w:p>
    <w:tbl>
      <w:tblPr>
        <w:tblW w:w="9464" w:type="dxa"/>
        <w:tblInd w:w="2" w:type="dxa"/>
        <w:tblLook w:val="0000"/>
      </w:tblPr>
      <w:tblGrid>
        <w:gridCol w:w="4786"/>
        <w:gridCol w:w="236"/>
        <w:gridCol w:w="4442"/>
      </w:tblGrid>
      <w:tr w:rsidR="00293CBA" w:rsidRPr="00665BB9">
        <w:trPr>
          <w:trHeight w:val="92"/>
        </w:trPr>
        <w:tc>
          <w:tcPr>
            <w:tcW w:w="4786" w:type="dxa"/>
          </w:tcPr>
          <w:p w:rsidR="00293CBA" w:rsidRPr="00665BB9" w:rsidRDefault="00293CBA" w:rsidP="002F1DBA">
            <w:pPr>
              <w:rPr>
                <w:b/>
                <w:bCs/>
              </w:rPr>
            </w:pPr>
            <w:r w:rsidRPr="00665BB9">
              <w:rPr>
                <w:b/>
                <w:bCs/>
              </w:rPr>
              <w:t xml:space="preserve">                   «АРЕНДОДАТЕЛЬ»</w:t>
            </w:r>
          </w:p>
        </w:tc>
        <w:tc>
          <w:tcPr>
            <w:tcW w:w="236" w:type="dxa"/>
          </w:tcPr>
          <w:p w:rsidR="00293CBA" w:rsidRPr="00665BB9" w:rsidRDefault="00293CBA" w:rsidP="002F1DBA">
            <w:pPr>
              <w:jc w:val="center"/>
            </w:pPr>
          </w:p>
        </w:tc>
        <w:tc>
          <w:tcPr>
            <w:tcW w:w="4442" w:type="dxa"/>
          </w:tcPr>
          <w:p w:rsidR="00293CBA" w:rsidRPr="00665BB9" w:rsidRDefault="00293CBA" w:rsidP="002F1DBA">
            <w:pPr>
              <w:jc w:val="center"/>
              <w:rPr>
                <w:b/>
                <w:bCs/>
              </w:rPr>
            </w:pPr>
            <w:r w:rsidRPr="00665BB9">
              <w:rPr>
                <w:b/>
                <w:bCs/>
              </w:rPr>
              <w:t>«АРЕНДАТОР»</w:t>
            </w:r>
          </w:p>
        </w:tc>
      </w:tr>
      <w:tr w:rsidR="00293CBA" w:rsidRPr="00665BB9">
        <w:trPr>
          <w:trHeight w:val="558"/>
        </w:trPr>
        <w:tc>
          <w:tcPr>
            <w:tcW w:w="4786" w:type="dxa"/>
          </w:tcPr>
          <w:p w:rsidR="00293CBA" w:rsidRPr="00665BB9" w:rsidRDefault="00293CBA" w:rsidP="009534A6">
            <w:r w:rsidRPr="00665BB9">
              <w:rPr>
                <w:b/>
                <w:bCs/>
              </w:rPr>
              <w:t>Городской округ город Елец Липецкой области</w:t>
            </w:r>
            <w:r>
              <w:rPr>
                <w:b/>
                <w:bCs/>
              </w:rPr>
              <w:t xml:space="preserve"> Российской Федерации   </w:t>
            </w:r>
          </w:p>
        </w:tc>
        <w:tc>
          <w:tcPr>
            <w:tcW w:w="236" w:type="dxa"/>
          </w:tcPr>
          <w:p w:rsidR="00293CBA" w:rsidRPr="00665BB9" w:rsidRDefault="00293CBA" w:rsidP="002F1DBA">
            <w:pPr>
              <w:jc w:val="center"/>
            </w:pPr>
          </w:p>
        </w:tc>
        <w:tc>
          <w:tcPr>
            <w:tcW w:w="4442" w:type="dxa"/>
          </w:tcPr>
          <w:p w:rsidR="00293CBA" w:rsidRPr="00701101" w:rsidRDefault="00293CBA" w:rsidP="002F1DBA">
            <w:pPr>
              <w:rPr>
                <w:b/>
                <w:bCs/>
              </w:rPr>
            </w:pPr>
          </w:p>
        </w:tc>
      </w:tr>
      <w:tr w:rsidR="00293CBA" w:rsidRPr="00665BB9">
        <w:trPr>
          <w:trHeight w:val="92"/>
        </w:trPr>
        <w:tc>
          <w:tcPr>
            <w:tcW w:w="4786" w:type="dxa"/>
          </w:tcPr>
          <w:p w:rsidR="00293CBA" w:rsidRPr="00665BB9" w:rsidRDefault="00293CBA" w:rsidP="002F1DBA">
            <w:r w:rsidRPr="00665BB9">
              <w:t>399770, Липецкая область</w:t>
            </w:r>
            <w:r>
              <w:t>,</w:t>
            </w:r>
            <w:r w:rsidRPr="00665BB9">
              <w:t xml:space="preserve"> город Елец,  </w:t>
            </w:r>
          </w:p>
          <w:p w:rsidR="00293CBA" w:rsidRPr="00665BB9" w:rsidRDefault="00293CBA" w:rsidP="002F1DBA">
            <w:r w:rsidRPr="00665BB9">
              <w:t>ул. Октябрьская, 127</w:t>
            </w:r>
          </w:p>
        </w:tc>
        <w:tc>
          <w:tcPr>
            <w:tcW w:w="236" w:type="dxa"/>
          </w:tcPr>
          <w:p w:rsidR="00293CBA" w:rsidRPr="00665BB9" w:rsidRDefault="00293CBA" w:rsidP="002F1DBA">
            <w:pPr>
              <w:jc w:val="center"/>
            </w:pPr>
          </w:p>
        </w:tc>
        <w:tc>
          <w:tcPr>
            <w:tcW w:w="4442" w:type="dxa"/>
          </w:tcPr>
          <w:p w:rsidR="00293CBA" w:rsidRPr="00665BB9" w:rsidRDefault="00293CBA" w:rsidP="002F1DBA"/>
        </w:tc>
      </w:tr>
      <w:tr w:rsidR="00293CBA" w:rsidRPr="00665BB9">
        <w:trPr>
          <w:trHeight w:val="1217"/>
        </w:trPr>
        <w:tc>
          <w:tcPr>
            <w:tcW w:w="4786" w:type="dxa"/>
          </w:tcPr>
          <w:p w:rsidR="00293CBA" w:rsidRPr="00C17491" w:rsidRDefault="00293CBA" w:rsidP="002F1DBA">
            <w:pPr>
              <w:shd w:val="clear" w:color="auto" w:fill="FFFFFF"/>
              <w:rPr>
                <w:b/>
                <w:bCs/>
                <w:lang w:eastAsia="ar-SA"/>
              </w:rPr>
            </w:pPr>
            <w:r w:rsidRPr="00C17491">
              <w:rPr>
                <w:b/>
                <w:bCs/>
                <w:lang w:eastAsia="ar-SA"/>
              </w:rPr>
              <w:t>Банк получателя:</w:t>
            </w:r>
          </w:p>
          <w:p w:rsidR="00293CBA" w:rsidRPr="00C17491" w:rsidRDefault="00261DC8" w:rsidP="002F1DBA">
            <w:pPr>
              <w:shd w:val="clear" w:color="auto" w:fill="FFFFFF"/>
              <w:jc w:val="both"/>
              <w:rPr>
                <w:lang w:eastAsia="ar-SA"/>
              </w:rPr>
            </w:pPr>
            <w:r>
              <w:rPr>
                <w:lang w:eastAsia="ar-SA"/>
              </w:rPr>
              <w:t>ОКЦ №1 Волго-Вятского ГУ Банка России</w:t>
            </w:r>
            <w:r w:rsidR="00293CBA" w:rsidRPr="00C17491">
              <w:rPr>
                <w:lang w:eastAsia="ar-SA"/>
              </w:rPr>
              <w:t>//УФК по Липецкой области г</w:t>
            </w:r>
            <w:proofErr w:type="gramStart"/>
            <w:r w:rsidR="00293CBA" w:rsidRPr="00C17491">
              <w:rPr>
                <w:lang w:eastAsia="ar-SA"/>
              </w:rPr>
              <w:t>.Л</w:t>
            </w:r>
            <w:proofErr w:type="gramEnd"/>
            <w:r w:rsidR="00293CBA" w:rsidRPr="00C17491">
              <w:rPr>
                <w:lang w:eastAsia="ar-SA"/>
              </w:rPr>
              <w:t>ипецк</w:t>
            </w:r>
          </w:p>
          <w:p w:rsidR="00293CBA" w:rsidRDefault="00293CBA" w:rsidP="002F1DBA">
            <w:pPr>
              <w:shd w:val="clear" w:color="auto" w:fill="FFFFFF"/>
              <w:jc w:val="both"/>
              <w:rPr>
                <w:lang w:eastAsia="ar-SA"/>
              </w:rPr>
            </w:pPr>
            <w:r w:rsidRPr="00C17491">
              <w:rPr>
                <w:lang w:eastAsia="ar-SA"/>
              </w:rPr>
              <w:t>БИК 0</w:t>
            </w:r>
            <w:r w:rsidR="00261DC8">
              <w:rPr>
                <w:lang w:eastAsia="ar-SA"/>
              </w:rPr>
              <w:t>42202112</w:t>
            </w:r>
            <w:r w:rsidRPr="00C17491">
              <w:rPr>
                <w:lang w:eastAsia="ar-SA"/>
              </w:rPr>
              <w:t xml:space="preserve">, </w:t>
            </w:r>
          </w:p>
          <w:p w:rsidR="00293CBA" w:rsidRPr="00C17491" w:rsidRDefault="00293CBA" w:rsidP="002F1DBA">
            <w:pPr>
              <w:shd w:val="clear" w:color="auto" w:fill="FFFFFF"/>
              <w:jc w:val="both"/>
              <w:rPr>
                <w:lang w:eastAsia="ar-SA"/>
              </w:rPr>
            </w:pPr>
            <w:r w:rsidRPr="00C17491">
              <w:rPr>
                <w:lang w:eastAsia="ar-SA"/>
              </w:rPr>
              <w:t>счет № 40102810945370000</w:t>
            </w:r>
            <w:r w:rsidR="00261DC8">
              <w:rPr>
                <w:lang w:eastAsia="ar-SA"/>
              </w:rPr>
              <w:t>112</w:t>
            </w:r>
          </w:p>
          <w:p w:rsidR="00293CBA" w:rsidRPr="00C17491" w:rsidRDefault="00293CBA" w:rsidP="002F1DBA">
            <w:pPr>
              <w:shd w:val="clear" w:color="auto" w:fill="FFFFFF"/>
              <w:jc w:val="both"/>
              <w:rPr>
                <w:b/>
                <w:bCs/>
                <w:lang w:eastAsia="ar-SA"/>
              </w:rPr>
            </w:pPr>
            <w:r w:rsidRPr="00C17491">
              <w:rPr>
                <w:b/>
                <w:bCs/>
                <w:lang w:eastAsia="ar-SA"/>
              </w:rPr>
              <w:t>Получатель:</w:t>
            </w:r>
          </w:p>
          <w:p w:rsidR="00293CBA" w:rsidRPr="00C17491" w:rsidRDefault="00293CBA" w:rsidP="002F1DBA">
            <w:pPr>
              <w:shd w:val="clear" w:color="auto" w:fill="FFFFFF"/>
              <w:rPr>
                <w:lang w:eastAsia="ar-SA"/>
              </w:rPr>
            </w:pPr>
            <w:r w:rsidRPr="00C17491">
              <w:rPr>
                <w:lang w:eastAsia="ar-SA"/>
              </w:rPr>
              <w:t>Управление Федерального казначейства по Липецкой области (Управление протокола и обеспечения деятельности администрации городского округа город Елец л/с 04463D00620)</w:t>
            </w:r>
          </w:p>
          <w:p w:rsidR="00293CBA" w:rsidRPr="00C17491" w:rsidRDefault="00293CBA" w:rsidP="002F1DBA">
            <w:pPr>
              <w:shd w:val="clear" w:color="auto" w:fill="FFFFFF"/>
              <w:rPr>
                <w:lang w:eastAsia="ar-SA"/>
              </w:rPr>
            </w:pPr>
            <w:r w:rsidRPr="00C17491">
              <w:rPr>
                <w:lang w:eastAsia="ar-SA"/>
              </w:rPr>
              <w:t>ИНН 4821048183</w:t>
            </w:r>
          </w:p>
          <w:p w:rsidR="00293CBA" w:rsidRPr="00C17491" w:rsidRDefault="00293CBA" w:rsidP="002F1DBA">
            <w:pPr>
              <w:shd w:val="clear" w:color="auto" w:fill="FFFFFF"/>
              <w:rPr>
                <w:lang w:eastAsia="ar-SA"/>
              </w:rPr>
            </w:pPr>
            <w:r w:rsidRPr="00C17491">
              <w:rPr>
                <w:lang w:eastAsia="ar-SA"/>
              </w:rPr>
              <w:t>КПП 482101001</w:t>
            </w:r>
          </w:p>
          <w:p w:rsidR="00293CBA" w:rsidRPr="00C17491" w:rsidRDefault="00293CBA" w:rsidP="002F1DBA">
            <w:pPr>
              <w:shd w:val="clear" w:color="auto" w:fill="FFFFFF"/>
              <w:rPr>
                <w:lang w:eastAsia="ar-SA"/>
              </w:rPr>
            </w:pPr>
            <w:r w:rsidRPr="00C17491">
              <w:rPr>
                <w:lang w:eastAsia="ar-SA"/>
              </w:rPr>
              <w:t>Счет № 03100643000000014600</w:t>
            </w:r>
          </w:p>
          <w:p w:rsidR="00293CBA" w:rsidRPr="00C17491" w:rsidRDefault="00293CBA" w:rsidP="002F1DBA">
            <w:pPr>
              <w:shd w:val="clear" w:color="auto" w:fill="FFFFFF"/>
              <w:rPr>
                <w:lang w:eastAsia="ar-SA"/>
              </w:rPr>
            </w:pPr>
            <w:r w:rsidRPr="00C17491">
              <w:rPr>
                <w:lang w:eastAsia="ar-SA"/>
              </w:rPr>
              <w:t>ОКТМО 42715000 </w:t>
            </w:r>
          </w:p>
          <w:p w:rsidR="00293CBA" w:rsidRPr="00C17491" w:rsidRDefault="00293CBA" w:rsidP="002F1DBA">
            <w:pPr>
              <w:shd w:val="clear" w:color="auto" w:fill="FFFFFF"/>
              <w:rPr>
                <w:lang w:eastAsia="ar-SA"/>
              </w:rPr>
            </w:pPr>
            <w:r w:rsidRPr="00C17491">
              <w:rPr>
                <w:lang w:eastAsia="ar-SA"/>
              </w:rPr>
              <w:t>Код бюджетной классификации 60211105012</w:t>
            </w:r>
            <w:r>
              <w:rPr>
                <w:lang w:eastAsia="ar-SA"/>
              </w:rPr>
              <w:t>040000120</w:t>
            </w:r>
          </w:p>
          <w:p w:rsidR="00293CBA" w:rsidRPr="00665BB9" w:rsidRDefault="00293CBA" w:rsidP="002F1DBA">
            <w:pPr>
              <w:pStyle w:val="ConsPlusNonformat"/>
              <w:autoSpaceDE/>
              <w:autoSpaceDN/>
              <w:adjustRightInd/>
              <w:rPr>
                <w:rFonts w:ascii="Times New Roman" w:hAnsi="Times New Roman" w:cs="Times New Roman"/>
                <w:sz w:val="24"/>
                <w:szCs w:val="24"/>
              </w:rPr>
            </w:pPr>
          </w:p>
        </w:tc>
        <w:tc>
          <w:tcPr>
            <w:tcW w:w="236" w:type="dxa"/>
          </w:tcPr>
          <w:p w:rsidR="00293CBA" w:rsidRPr="00665BB9" w:rsidRDefault="00293CBA" w:rsidP="002F1DBA">
            <w:pPr>
              <w:jc w:val="center"/>
            </w:pPr>
          </w:p>
        </w:tc>
        <w:tc>
          <w:tcPr>
            <w:tcW w:w="4442" w:type="dxa"/>
          </w:tcPr>
          <w:p w:rsidR="00293CBA" w:rsidRPr="00665BB9" w:rsidRDefault="00293CBA" w:rsidP="002F1DBA"/>
        </w:tc>
      </w:tr>
      <w:tr w:rsidR="00293CBA" w:rsidRPr="00665BB9">
        <w:trPr>
          <w:trHeight w:val="886"/>
        </w:trPr>
        <w:tc>
          <w:tcPr>
            <w:tcW w:w="4786" w:type="dxa"/>
          </w:tcPr>
          <w:p w:rsidR="00293CBA" w:rsidRDefault="00293CBA" w:rsidP="002F1DBA">
            <w:pPr>
              <w:pStyle w:val="a6"/>
              <w:rPr>
                <w:sz w:val="24"/>
                <w:szCs w:val="24"/>
              </w:rPr>
            </w:pPr>
          </w:p>
          <w:p w:rsidR="00293CBA" w:rsidRPr="00665BB9" w:rsidRDefault="00293CBA" w:rsidP="002F1DBA">
            <w:pPr>
              <w:pStyle w:val="a6"/>
              <w:rPr>
                <w:sz w:val="24"/>
                <w:szCs w:val="24"/>
              </w:rPr>
            </w:pPr>
            <w:r w:rsidRPr="00665BB9">
              <w:rPr>
                <w:sz w:val="24"/>
                <w:szCs w:val="24"/>
              </w:rPr>
              <w:t xml:space="preserve">_____________________   </w:t>
            </w:r>
          </w:p>
        </w:tc>
        <w:tc>
          <w:tcPr>
            <w:tcW w:w="236" w:type="dxa"/>
          </w:tcPr>
          <w:p w:rsidR="00293CBA" w:rsidRPr="00665BB9" w:rsidRDefault="00293CBA" w:rsidP="009534A6"/>
        </w:tc>
        <w:tc>
          <w:tcPr>
            <w:tcW w:w="4442" w:type="dxa"/>
          </w:tcPr>
          <w:p w:rsidR="00293CBA" w:rsidRDefault="00293CBA" w:rsidP="002F1DBA"/>
          <w:p w:rsidR="00293CBA" w:rsidRPr="00665BB9" w:rsidRDefault="00293CBA" w:rsidP="002F1DBA">
            <w:r>
              <w:t xml:space="preserve">_____________________ </w:t>
            </w:r>
          </w:p>
        </w:tc>
      </w:tr>
    </w:tbl>
    <w:p w:rsidR="00293CBA" w:rsidRDefault="00293CBA" w:rsidP="0031227B"/>
    <w:p w:rsidR="00293CBA" w:rsidRDefault="00293CBA" w:rsidP="002F1DBA">
      <w:pPr>
        <w:pStyle w:val="0"/>
        <w:jc w:val="right"/>
      </w:pPr>
    </w:p>
    <w:p w:rsidR="00293CBA" w:rsidRDefault="00293CBA" w:rsidP="002F1DBA">
      <w:pPr>
        <w:pStyle w:val="0"/>
        <w:jc w:val="right"/>
      </w:pPr>
    </w:p>
    <w:p w:rsidR="00293CBA" w:rsidRDefault="00293CBA" w:rsidP="002F1DBA">
      <w:pPr>
        <w:pStyle w:val="0"/>
        <w:jc w:val="right"/>
      </w:pPr>
    </w:p>
    <w:p w:rsidR="00293CBA" w:rsidRDefault="00293CBA" w:rsidP="002F1DBA">
      <w:pPr>
        <w:pStyle w:val="0"/>
        <w:jc w:val="right"/>
      </w:pPr>
    </w:p>
    <w:p w:rsidR="00CC6C9E" w:rsidRDefault="00CC6C9E" w:rsidP="000B0A9B">
      <w:pPr>
        <w:jc w:val="right"/>
        <w:sectPr w:rsidR="00CC6C9E" w:rsidSect="00CC6C9E">
          <w:headerReference w:type="default" r:id="rId14"/>
          <w:pgSz w:w="11906" w:h="16838"/>
          <w:pgMar w:top="426" w:right="567" w:bottom="1134" w:left="1276" w:header="709" w:footer="709" w:gutter="0"/>
          <w:pgNumType w:start="1"/>
          <w:cols w:space="708"/>
          <w:docGrid w:linePitch="360"/>
        </w:sectPr>
      </w:pPr>
    </w:p>
    <w:p w:rsidR="00293CBA" w:rsidRDefault="00293CBA" w:rsidP="000B0A9B">
      <w:pPr>
        <w:jc w:val="right"/>
      </w:pPr>
      <w:r>
        <w:lastRenderedPageBreak/>
        <w:t>Приложение № 3</w:t>
      </w:r>
    </w:p>
    <w:p w:rsidR="00293CBA" w:rsidRDefault="00293CBA" w:rsidP="000B0A9B">
      <w:pPr>
        <w:pStyle w:val="rvps1"/>
        <w:jc w:val="right"/>
      </w:pPr>
      <w:r>
        <w:t xml:space="preserve">                                                                  к Извещению о проведен</w:t>
      </w:r>
      <w:proofErr w:type="gramStart"/>
      <w:r>
        <w:t>ии  ау</w:t>
      </w:r>
      <w:proofErr w:type="gramEnd"/>
      <w:r>
        <w:t>кциона</w:t>
      </w:r>
    </w:p>
    <w:p w:rsidR="00293CBA" w:rsidRDefault="00293CBA" w:rsidP="000B0A9B">
      <w:pPr>
        <w:jc w:val="right"/>
      </w:pPr>
      <w:r>
        <w:t xml:space="preserve">                                                                                   в электронной форме на право заключения</w:t>
      </w:r>
    </w:p>
    <w:p w:rsidR="00293CBA" w:rsidRDefault="00293CBA" w:rsidP="00CC6C9E">
      <w:pPr>
        <w:ind w:firstLine="709"/>
        <w:jc w:val="right"/>
      </w:pPr>
      <w:r>
        <w:t xml:space="preserve">                                                                         договора аренды земельного участка</w:t>
      </w:r>
    </w:p>
    <w:p w:rsidR="00293CBA" w:rsidRDefault="00293CBA" w:rsidP="002F1DBA">
      <w:pPr>
        <w:pStyle w:val="0"/>
        <w:jc w:val="right"/>
      </w:pPr>
    </w:p>
    <w:p w:rsidR="00B101CC" w:rsidRDefault="00B101CC" w:rsidP="00B101CC">
      <w:pPr>
        <w:tabs>
          <w:tab w:val="left" w:pos="1152"/>
        </w:tabs>
        <w:jc w:val="center"/>
        <w:rPr>
          <w:lang w:eastAsia="en-US"/>
        </w:rPr>
      </w:pPr>
    </w:p>
    <w:p w:rsidR="00B101CC" w:rsidRDefault="00B101CC" w:rsidP="00B101CC">
      <w:pPr>
        <w:tabs>
          <w:tab w:val="left" w:pos="1152"/>
        </w:tabs>
        <w:jc w:val="center"/>
        <w:rPr>
          <w:lang w:eastAsia="en-US"/>
        </w:rPr>
      </w:pPr>
      <w:r>
        <w:rPr>
          <w:lang w:eastAsia="en-US"/>
        </w:rPr>
        <w:t xml:space="preserve">ЛОТ № </w:t>
      </w:r>
      <w:r w:rsidR="00D35B88">
        <w:rPr>
          <w:lang w:eastAsia="en-US"/>
        </w:rPr>
        <w:t>1</w:t>
      </w:r>
    </w:p>
    <w:p w:rsidR="004731CF" w:rsidRDefault="004731CF" w:rsidP="00D77571">
      <w:pPr>
        <w:tabs>
          <w:tab w:val="left" w:pos="1152"/>
        </w:tabs>
        <w:jc w:val="center"/>
        <w:rPr>
          <w:lang w:eastAsia="en-US"/>
        </w:rPr>
      </w:pPr>
    </w:p>
    <w:p w:rsidR="0081701A" w:rsidRDefault="00803659" w:rsidP="00D77571">
      <w:pPr>
        <w:tabs>
          <w:tab w:val="left" w:pos="1152"/>
        </w:tabs>
        <w:jc w:val="center"/>
        <w:rPr>
          <w:noProof/>
        </w:rPr>
      </w:pPr>
      <w:r>
        <w:rPr>
          <w:noProof/>
        </w:rPr>
        <w:drawing>
          <wp:inline distT="0" distB="0" distL="0" distR="0">
            <wp:extent cx="9422130" cy="4586605"/>
            <wp:effectExtent l="1905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9422130" cy="4586605"/>
                    </a:xfrm>
                    <a:prstGeom prst="rect">
                      <a:avLst/>
                    </a:prstGeom>
                    <a:noFill/>
                    <a:ln w="9525">
                      <a:noFill/>
                      <a:miter lim="800000"/>
                      <a:headEnd/>
                      <a:tailEnd/>
                    </a:ln>
                  </pic:spPr>
                </pic:pic>
              </a:graphicData>
            </a:graphic>
          </wp:inline>
        </w:drawing>
      </w:r>
    </w:p>
    <w:p w:rsidR="0081701A" w:rsidRDefault="0081701A" w:rsidP="00D77571">
      <w:pPr>
        <w:tabs>
          <w:tab w:val="left" w:pos="1152"/>
        </w:tabs>
        <w:jc w:val="center"/>
        <w:rPr>
          <w:noProof/>
        </w:rPr>
      </w:pPr>
    </w:p>
    <w:p w:rsidR="00FE71B3" w:rsidRDefault="00FE71B3" w:rsidP="00FE71B3">
      <w:pPr>
        <w:pStyle w:val="a6"/>
        <w:spacing w:before="80"/>
        <w:ind w:left="563" w:firstLine="12848"/>
        <w:rPr>
          <w:i w:val="0"/>
        </w:rPr>
      </w:pPr>
    </w:p>
    <w:p w:rsidR="00FE71B3" w:rsidRDefault="00FE71B3" w:rsidP="00FE71B3">
      <w:pPr>
        <w:pStyle w:val="a6"/>
        <w:spacing w:before="80"/>
        <w:ind w:left="563" w:firstLine="12848"/>
        <w:rPr>
          <w:i w:val="0"/>
        </w:rPr>
      </w:pPr>
    </w:p>
    <w:p w:rsidR="00FE71B3" w:rsidRPr="005263E1" w:rsidRDefault="00FE71B3" w:rsidP="00FE71B3">
      <w:pPr>
        <w:pStyle w:val="a6"/>
        <w:spacing w:before="80"/>
        <w:jc w:val="center"/>
        <w:rPr>
          <w:i w:val="0"/>
          <w:sz w:val="24"/>
          <w:szCs w:val="24"/>
        </w:rPr>
      </w:pPr>
      <w:proofErr w:type="gramStart"/>
      <w:r w:rsidRPr="005263E1">
        <w:rPr>
          <w:i w:val="0"/>
          <w:sz w:val="24"/>
          <w:szCs w:val="24"/>
        </w:rPr>
        <w:lastRenderedPageBreak/>
        <w:t>Виды разрешенного использования земельных участков и объектов капитального строительства, предельные (минимальные и (или)</w:t>
      </w:r>
      <w:proofErr w:type="gramEnd"/>
    </w:p>
    <w:p w:rsidR="00CF3A21" w:rsidRPr="005263E1" w:rsidRDefault="00FE71B3" w:rsidP="005263E1">
      <w:pPr>
        <w:pStyle w:val="a6"/>
        <w:spacing w:after="8"/>
        <w:ind w:left="1333" w:hanging="1155"/>
        <w:jc w:val="center"/>
        <w:rPr>
          <w:i w:val="0"/>
          <w:sz w:val="24"/>
          <w:szCs w:val="24"/>
        </w:rPr>
      </w:pPr>
      <w:r w:rsidRPr="005263E1">
        <w:rPr>
          <w:i w:val="0"/>
          <w:sz w:val="24"/>
          <w:szCs w:val="24"/>
        </w:rPr>
        <w:t xml:space="preserve">максимальные) размеры земельных участков и предельные параметры разрешенного строительства, реконструкции объектов капитального строительства </w:t>
      </w:r>
      <w:r w:rsidR="005263E1" w:rsidRPr="005263E1">
        <w:rPr>
          <w:i w:val="0"/>
          <w:sz w:val="24"/>
          <w:szCs w:val="24"/>
        </w:rPr>
        <w:t>зоны индивидуального жилищного строительства (Ж 1)</w:t>
      </w:r>
    </w:p>
    <w:p w:rsidR="00FE71B3" w:rsidRPr="00CF3A21" w:rsidRDefault="00FE71B3" w:rsidP="00FE71B3">
      <w:pPr>
        <w:pStyle w:val="a6"/>
        <w:spacing w:after="8"/>
        <w:jc w:val="center"/>
        <w:rPr>
          <w:i w:val="0"/>
          <w:sz w:val="24"/>
          <w:szCs w:val="24"/>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54"/>
        <w:gridCol w:w="1212"/>
        <w:gridCol w:w="144"/>
        <w:gridCol w:w="1588"/>
        <w:gridCol w:w="254"/>
        <w:gridCol w:w="2232"/>
        <w:gridCol w:w="116"/>
        <w:gridCol w:w="1823"/>
        <w:gridCol w:w="82"/>
        <w:gridCol w:w="1637"/>
        <w:gridCol w:w="41"/>
        <w:gridCol w:w="1455"/>
        <w:gridCol w:w="1732"/>
        <w:gridCol w:w="50"/>
        <w:gridCol w:w="1770"/>
        <w:gridCol w:w="15"/>
      </w:tblGrid>
      <w:tr w:rsidR="00FE71B3" w:rsidTr="005263E1">
        <w:trPr>
          <w:trHeight w:val="414"/>
        </w:trPr>
        <w:tc>
          <w:tcPr>
            <w:tcW w:w="656" w:type="dxa"/>
            <w:gridSpan w:val="2"/>
            <w:vMerge w:val="restart"/>
          </w:tcPr>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spacing w:before="6"/>
              <w:rPr>
                <w:sz w:val="18"/>
                <w:lang w:val="ru-RU"/>
              </w:rPr>
            </w:pPr>
          </w:p>
          <w:p w:rsidR="00FE71B3" w:rsidRDefault="00FE71B3" w:rsidP="00FE71B3">
            <w:pPr>
              <w:pStyle w:val="TableParagraph"/>
              <w:ind w:left="127" w:right="256" w:firstLine="38"/>
              <w:rPr>
                <w:b/>
                <w:sz w:val="18"/>
              </w:rPr>
            </w:pPr>
            <w:r>
              <w:rPr>
                <w:b/>
                <w:spacing w:val="-10"/>
                <w:sz w:val="18"/>
              </w:rPr>
              <w:t>№</w:t>
            </w:r>
            <w:r>
              <w:rPr>
                <w:b/>
                <w:spacing w:val="-5"/>
                <w:sz w:val="18"/>
              </w:rPr>
              <w:t>п/п</w:t>
            </w:r>
          </w:p>
        </w:tc>
        <w:tc>
          <w:tcPr>
            <w:tcW w:w="5546" w:type="dxa"/>
            <w:gridSpan w:val="6"/>
          </w:tcPr>
          <w:p w:rsidR="00FE71B3" w:rsidRPr="00FE71B3" w:rsidRDefault="00FE71B3" w:rsidP="00FE71B3">
            <w:pPr>
              <w:pStyle w:val="TableParagraph"/>
              <w:spacing w:before="105"/>
              <w:ind w:left="414"/>
              <w:rPr>
                <w:b/>
                <w:sz w:val="18"/>
                <w:lang w:val="ru-RU"/>
              </w:rPr>
            </w:pPr>
            <w:r w:rsidRPr="00FE71B3">
              <w:rPr>
                <w:b/>
                <w:sz w:val="18"/>
                <w:lang w:val="ru-RU"/>
              </w:rPr>
              <w:t>Виды</w:t>
            </w:r>
            <w:r>
              <w:rPr>
                <w:b/>
                <w:sz w:val="18"/>
                <w:lang w:val="ru-RU"/>
              </w:rPr>
              <w:t xml:space="preserve"> </w:t>
            </w:r>
            <w:r w:rsidRPr="00FE71B3">
              <w:rPr>
                <w:b/>
                <w:sz w:val="18"/>
                <w:lang w:val="ru-RU"/>
              </w:rPr>
              <w:t>разрешенного</w:t>
            </w:r>
            <w:r>
              <w:rPr>
                <w:b/>
                <w:sz w:val="18"/>
                <w:lang w:val="ru-RU"/>
              </w:rPr>
              <w:t xml:space="preserve"> </w:t>
            </w:r>
            <w:r w:rsidRPr="00FE71B3">
              <w:rPr>
                <w:b/>
                <w:sz w:val="18"/>
                <w:lang w:val="ru-RU"/>
              </w:rPr>
              <w:t>использования</w:t>
            </w:r>
            <w:r>
              <w:rPr>
                <w:b/>
                <w:sz w:val="18"/>
                <w:lang w:val="ru-RU"/>
              </w:rPr>
              <w:t xml:space="preserve"> </w:t>
            </w:r>
            <w:r w:rsidRPr="00FE71B3">
              <w:rPr>
                <w:b/>
                <w:sz w:val="18"/>
                <w:lang w:val="ru-RU"/>
              </w:rPr>
              <w:t>земельного</w:t>
            </w:r>
            <w:r>
              <w:rPr>
                <w:b/>
                <w:sz w:val="18"/>
                <w:lang w:val="ru-RU"/>
              </w:rPr>
              <w:t xml:space="preserve"> </w:t>
            </w:r>
            <w:r w:rsidRPr="00FE71B3">
              <w:rPr>
                <w:b/>
                <w:spacing w:val="-2"/>
                <w:sz w:val="18"/>
                <w:lang w:val="ru-RU"/>
              </w:rPr>
              <w:t>участка</w:t>
            </w:r>
          </w:p>
        </w:tc>
        <w:tc>
          <w:tcPr>
            <w:tcW w:w="8601" w:type="dxa"/>
            <w:gridSpan w:val="9"/>
          </w:tcPr>
          <w:p w:rsidR="00FE71B3" w:rsidRPr="00FE71B3" w:rsidRDefault="00FE71B3" w:rsidP="00FE71B3">
            <w:pPr>
              <w:pStyle w:val="TableParagraph"/>
              <w:spacing w:line="206" w:lineRule="exact"/>
              <w:ind w:left="283" w:right="428"/>
              <w:rPr>
                <w:b/>
                <w:sz w:val="18"/>
                <w:lang w:val="ru-RU"/>
              </w:rPr>
            </w:pPr>
            <w:r w:rsidRPr="00FE71B3">
              <w:rPr>
                <w:b/>
                <w:sz w:val="18"/>
                <w:lang w:val="ru-RU"/>
              </w:rPr>
              <w:t>Предельные</w:t>
            </w:r>
            <w:r>
              <w:rPr>
                <w:b/>
                <w:sz w:val="18"/>
                <w:lang w:val="ru-RU"/>
              </w:rPr>
              <w:t xml:space="preserve"> </w:t>
            </w:r>
            <w:r w:rsidRPr="00FE71B3">
              <w:rPr>
                <w:b/>
                <w:sz w:val="18"/>
                <w:lang w:val="ru-RU"/>
              </w:rPr>
              <w:t>(минимальные</w:t>
            </w:r>
            <w:r>
              <w:rPr>
                <w:b/>
                <w:sz w:val="18"/>
                <w:lang w:val="ru-RU"/>
              </w:rPr>
              <w:t xml:space="preserve"> </w:t>
            </w:r>
            <w:r w:rsidRPr="00FE71B3">
              <w:rPr>
                <w:b/>
                <w:sz w:val="18"/>
                <w:lang w:val="ru-RU"/>
              </w:rPr>
              <w:t>и</w:t>
            </w:r>
            <w:r>
              <w:rPr>
                <w:b/>
                <w:sz w:val="18"/>
                <w:lang w:val="ru-RU"/>
              </w:rPr>
              <w:t xml:space="preserve"> </w:t>
            </w:r>
            <w:r w:rsidRPr="00FE71B3">
              <w:rPr>
                <w:b/>
                <w:sz w:val="18"/>
                <w:lang w:val="ru-RU"/>
              </w:rPr>
              <w:t>(или)</w:t>
            </w:r>
            <w:r>
              <w:rPr>
                <w:b/>
                <w:sz w:val="18"/>
                <w:lang w:val="ru-RU"/>
              </w:rPr>
              <w:t xml:space="preserve"> </w:t>
            </w:r>
            <w:r w:rsidRPr="00FE71B3">
              <w:rPr>
                <w:b/>
                <w:sz w:val="18"/>
                <w:lang w:val="ru-RU"/>
              </w:rPr>
              <w:t>максимальные)</w:t>
            </w:r>
            <w:r>
              <w:rPr>
                <w:b/>
                <w:sz w:val="18"/>
                <w:lang w:val="ru-RU"/>
              </w:rPr>
              <w:t xml:space="preserve"> </w:t>
            </w:r>
            <w:r w:rsidRPr="00FE71B3">
              <w:rPr>
                <w:b/>
                <w:sz w:val="18"/>
                <w:lang w:val="ru-RU"/>
              </w:rPr>
              <w:t>размеры</w:t>
            </w:r>
            <w:r>
              <w:rPr>
                <w:b/>
                <w:sz w:val="18"/>
                <w:lang w:val="ru-RU"/>
              </w:rPr>
              <w:t xml:space="preserve"> </w:t>
            </w:r>
            <w:r w:rsidRPr="00FE71B3">
              <w:rPr>
                <w:b/>
                <w:sz w:val="18"/>
                <w:lang w:val="ru-RU"/>
              </w:rPr>
              <w:t>земельных</w:t>
            </w:r>
            <w:r>
              <w:rPr>
                <w:b/>
                <w:sz w:val="18"/>
                <w:lang w:val="ru-RU"/>
              </w:rPr>
              <w:t xml:space="preserve"> </w:t>
            </w:r>
            <w:r w:rsidRPr="00FE71B3">
              <w:rPr>
                <w:b/>
                <w:sz w:val="18"/>
                <w:lang w:val="ru-RU"/>
              </w:rPr>
              <w:t>участков</w:t>
            </w:r>
            <w:r>
              <w:rPr>
                <w:b/>
                <w:sz w:val="18"/>
                <w:lang w:val="ru-RU"/>
              </w:rPr>
              <w:t xml:space="preserve"> </w:t>
            </w:r>
            <w:r w:rsidRPr="00FE71B3">
              <w:rPr>
                <w:b/>
                <w:sz w:val="18"/>
                <w:lang w:val="ru-RU"/>
              </w:rPr>
              <w:t>и</w:t>
            </w:r>
            <w:r>
              <w:rPr>
                <w:b/>
                <w:sz w:val="18"/>
                <w:lang w:val="ru-RU"/>
              </w:rPr>
              <w:t xml:space="preserve"> </w:t>
            </w:r>
            <w:r w:rsidRPr="00FE71B3">
              <w:rPr>
                <w:b/>
                <w:sz w:val="18"/>
                <w:lang w:val="ru-RU"/>
              </w:rPr>
              <w:t>предельные параметры</w:t>
            </w:r>
            <w:r>
              <w:rPr>
                <w:b/>
                <w:sz w:val="18"/>
                <w:lang w:val="ru-RU"/>
              </w:rPr>
              <w:t xml:space="preserve"> </w:t>
            </w:r>
            <w:r w:rsidRPr="00FE71B3">
              <w:rPr>
                <w:b/>
                <w:sz w:val="18"/>
                <w:lang w:val="ru-RU"/>
              </w:rPr>
              <w:t>разрешенного</w:t>
            </w:r>
            <w:r>
              <w:rPr>
                <w:b/>
                <w:sz w:val="18"/>
                <w:lang w:val="ru-RU"/>
              </w:rPr>
              <w:t xml:space="preserve"> </w:t>
            </w:r>
            <w:r w:rsidRPr="00FE71B3">
              <w:rPr>
                <w:b/>
                <w:sz w:val="18"/>
                <w:lang w:val="ru-RU"/>
              </w:rPr>
              <w:t>строительства,</w:t>
            </w:r>
            <w:r>
              <w:rPr>
                <w:b/>
                <w:sz w:val="18"/>
                <w:lang w:val="ru-RU"/>
              </w:rPr>
              <w:t xml:space="preserve"> </w:t>
            </w:r>
            <w:r w:rsidRPr="00FE71B3">
              <w:rPr>
                <w:b/>
                <w:sz w:val="18"/>
                <w:lang w:val="ru-RU"/>
              </w:rPr>
              <w:t>реконструкции</w:t>
            </w:r>
            <w:r>
              <w:rPr>
                <w:b/>
                <w:sz w:val="18"/>
                <w:lang w:val="ru-RU"/>
              </w:rPr>
              <w:t xml:space="preserve"> </w:t>
            </w:r>
            <w:r w:rsidRPr="00FE71B3">
              <w:rPr>
                <w:b/>
                <w:sz w:val="18"/>
                <w:lang w:val="ru-RU"/>
              </w:rPr>
              <w:t>объектов</w:t>
            </w:r>
            <w:r>
              <w:rPr>
                <w:b/>
                <w:sz w:val="18"/>
                <w:lang w:val="ru-RU"/>
              </w:rPr>
              <w:t xml:space="preserve"> </w:t>
            </w:r>
            <w:r w:rsidRPr="00FE71B3">
              <w:rPr>
                <w:b/>
                <w:sz w:val="18"/>
                <w:lang w:val="ru-RU"/>
              </w:rPr>
              <w:t>капитального</w:t>
            </w:r>
            <w:r>
              <w:rPr>
                <w:b/>
                <w:sz w:val="18"/>
                <w:lang w:val="ru-RU"/>
              </w:rPr>
              <w:t xml:space="preserve"> </w:t>
            </w:r>
            <w:r w:rsidRPr="00FE71B3">
              <w:rPr>
                <w:b/>
                <w:spacing w:val="-2"/>
                <w:sz w:val="18"/>
                <w:lang w:val="ru-RU"/>
              </w:rPr>
              <w:t>строительства</w:t>
            </w:r>
          </w:p>
        </w:tc>
      </w:tr>
      <w:tr w:rsidR="00FE71B3" w:rsidTr="005263E1">
        <w:trPr>
          <w:trHeight w:val="4157"/>
        </w:trPr>
        <w:tc>
          <w:tcPr>
            <w:tcW w:w="656" w:type="dxa"/>
            <w:gridSpan w:val="2"/>
            <w:vMerge/>
            <w:tcBorders>
              <w:top w:val="nil"/>
            </w:tcBorders>
          </w:tcPr>
          <w:p w:rsidR="00FE71B3" w:rsidRPr="00FE71B3" w:rsidRDefault="00FE71B3" w:rsidP="00FE71B3">
            <w:pPr>
              <w:rPr>
                <w:sz w:val="2"/>
                <w:szCs w:val="2"/>
                <w:lang w:val="ru-RU"/>
              </w:rPr>
            </w:pPr>
          </w:p>
        </w:tc>
        <w:tc>
          <w:tcPr>
            <w:tcW w:w="1356" w:type="dxa"/>
            <w:gridSpan w:val="2"/>
          </w:tcPr>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spacing w:before="206"/>
              <w:rPr>
                <w:sz w:val="18"/>
                <w:lang w:val="ru-RU"/>
              </w:rPr>
            </w:pPr>
          </w:p>
          <w:p w:rsidR="00FE71B3" w:rsidRDefault="00FE71B3" w:rsidP="00FE71B3">
            <w:pPr>
              <w:pStyle w:val="TableParagraph"/>
              <w:spacing w:before="1"/>
              <w:ind w:left="172" w:firstLine="184"/>
              <w:rPr>
                <w:b/>
                <w:sz w:val="18"/>
              </w:rPr>
            </w:pPr>
            <w:proofErr w:type="spellStart"/>
            <w:r>
              <w:rPr>
                <w:b/>
                <w:spacing w:val="-2"/>
                <w:sz w:val="18"/>
              </w:rPr>
              <w:t>кодовое</w:t>
            </w:r>
            <w:proofErr w:type="spellEnd"/>
            <w:r>
              <w:rPr>
                <w:b/>
                <w:spacing w:val="-2"/>
                <w:sz w:val="18"/>
              </w:rPr>
              <w:t xml:space="preserve"> </w:t>
            </w:r>
            <w:proofErr w:type="spellStart"/>
            <w:r>
              <w:rPr>
                <w:b/>
                <w:spacing w:val="-2"/>
                <w:sz w:val="18"/>
              </w:rPr>
              <w:t>обозначение</w:t>
            </w:r>
            <w:proofErr w:type="spellEnd"/>
          </w:p>
        </w:tc>
        <w:tc>
          <w:tcPr>
            <w:tcW w:w="1842" w:type="dxa"/>
            <w:gridSpan w:val="2"/>
          </w:tcPr>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rPr>
                <w:sz w:val="18"/>
              </w:rPr>
            </w:pPr>
          </w:p>
          <w:p w:rsidR="00FE71B3" w:rsidRDefault="00FE71B3" w:rsidP="00FE71B3">
            <w:pPr>
              <w:pStyle w:val="TableParagraph"/>
              <w:spacing w:before="105"/>
              <w:rPr>
                <w:sz w:val="18"/>
              </w:rPr>
            </w:pPr>
          </w:p>
          <w:p w:rsidR="00FE71B3" w:rsidRDefault="00FE71B3" w:rsidP="00FE71B3">
            <w:pPr>
              <w:pStyle w:val="TableParagraph"/>
              <w:jc w:val="center"/>
              <w:rPr>
                <w:b/>
                <w:sz w:val="18"/>
              </w:rPr>
            </w:pPr>
            <w:proofErr w:type="spellStart"/>
            <w:r>
              <w:rPr>
                <w:b/>
                <w:spacing w:val="-2"/>
                <w:sz w:val="18"/>
              </w:rPr>
              <w:t>наименование</w:t>
            </w:r>
            <w:proofErr w:type="spellEnd"/>
          </w:p>
        </w:tc>
        <w:tc>
          <w:tcPr>
            <w:tcW w:w="2348" w:type="dxa"/>
            <w:gridSpan w:val="2"/>
          </w:tcPr>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spacing w:before="1"/>
              <w:rPr>
                <w:sz w:val="18"/>
                <w:lang w:val="ru-RU"/>
              </w:rPr>
            </w:pPr>
          </w:p>
          <w:p w:rsidR="00FE71B3" w:rsidRPr="00FE71B3" w:rsidRDefault="00FE71B3" w:rsidP="00FE71B3">
            <w:pPr>
              <w:pStyle w:val="TableParagraph"/>
              <w:ind w:left="1" w:right="143"/>
              <w:jc w:val="center"/>
              <w:rPr>
                <w:b/>
                <w:sz w:val="18"/>
                <w:lang w:val="ru-RU"/>
              </w:rPr>
            </w:pPr>
            <w:r w:rsidRPr="00FE71B3">
              <w:rPr>
                <w:b/>
                <w:sz w:val="18"/>
                <w:lang w:val="ru-RU"/>
              </w:rPr>
              <w:t>описание</w:t>
            </w:r>
            <w:r w:rsidR="00924265">
              <w:rPr>
                <w:b/>
                <w:sz w:val="18"/>
                <w:lang w:val="ru-RU"/>
              </w:rPr>
              <w:t xml:space="preserve"> </w:t>
            </w:r>
            <w:r w:rsidRPr="00FE71B3">
              <w:rPr>
                <w:b/>
                <w:sz w:val="18"/>
                <w:lang w:val="ru-RU"/>
              </w:rPr>
              <w:t xml:space="preserve">видов </w:t>
            </w:r>
            <w:r w:rsidRPr="00FE71B3">
              <w:rPr>
                <w:b/>
                <w:spacing w:val="-2"/>
                <w:sz w:val="18"/>
                <w:lang w:val="ru-RU"/>
              </w:rPr>
              <w:t>разрешенного использования</w:t>
            </w:r>
          </w:p>
          <w:p w:rsidR="00FE71B3" w:rsidRPr="00FE71B3" w:rsidRDefault="00FE71B3" w:rsidP="00FE71B3">
            <w:pPr>
              <w:pStyle w:val="TableParagraph"/>
              <w:ind w:left="132" w:right="275" w:firstLine="1"/>
              <w:jc w:val="center"/>
              <w:rPr>
                <w:b/>
                <w:sz w:val="18"/>
                <w:lang w:val="ru-RU"/>
              </w:rPr>
            </w:pPr>
            <w:r w:rsidRPr="00FE71B3">
              <w:rPr>
                <w:b/>
                <w:sz w:val="18"/>
                <w:lang w:val="ru-RU"/>
              </w:rPr>
              <w:t>земельных участков и объектов</w:t>
            </w:r>
            <w:r w:rsidR="00924265">
              <w:rPr>
                <w:b/>
                <w:sz w:val="18"/>
                <w:lang w:val="ru-RU"/>
              </w:rPr>
              <w:t xml:space="preserve"> </w:t>
            </w:r>
            <w:r w:rsidRPr="00FE71B3">
              <w:rPr>
                <w:b/>
                <w:sz w:val="18"/>
                <w:lang w:val="ru-RU"/>
              </w:rPr>
              <w:t xml:space="preserve">капитального </w:t>
            </w:r>
            <w:r w:rsidRPr="00FE71B3">
              <w:rPr>
                <w:b/>
                <w:spacing w:val="-2"/>
                <w:sz w:val="18"/>
                <w:lang w:val="ru-RU"/>
              </w:rPr>
              <w:t>строительства</w:t>
            </w:r>
          </w:p>
        </w:tc>
        <w:tc>
          <w:tcPr>
            <w:tcW w:w="1823" w:type="dxa"/>
          </w:tcPr>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spacing w:before="105"/>
              <w:rPr>
                <w:sz w:val="18"/>
                <w:lang w:val="ru-RU"/>
              </w:rPr>
            </w:pPr>
          </w:p>
          <w:p w:rsidR="00FE71B3" w:rsidRPr="00FE71B3" w:rsidRDefault="00FE71B3" w:rsidP="00FE71B3">
            <w:pPr>
              <w:pStyle w:val="TableParagraph"/>
              <w:ind w:left="151" w:right="287" w:hanging="2"/>
              <w:jc w:val="center"/>
              <w:rPr>
                <w:b/>
                <w:sz w:val="18"/>
                <w:lang w:val="ru-RU"/>
              </w:rPr>
            </w:pPr>
            <w:proofErr w:type="gramStart"/>
            <w:r w:rsidRPr="00FE71B3">
              <w:rPr>
                <w:b/>
                <w:spacing w:val="-2"/>
                <w:sz w:val="18"/>
                <w:lang w:val="ru-RU"/>
              </w:rPr>
              <w:t xml:space="preserve">предельные </w:t>
            </w:r>
            <w:r w:rsidRPr="00FE71B3">
              <w:rPr>
                <w:b/>
                <w:sz w:val="18"/>
                <w:lang w:val="ru-RU"/>
              </w:rPr>
              <w:t>(минимальные</w:t>
            </w:r>
            <w:r w:rsidR="00924265">
              <w:rPr>
                <w:b/>
                <w:sz w:val="18"/>
                <w:lang w:val="ru-RU"/>
              </w:rPr>
              <w:t xml:space="preserve"> </w:t>
            </w:r>
            <w:r w:rsidRPr="00FE71B3">
              <w:rPr>
                <w:b/>
                <w:sz w:val="18"/>
                <w:lang w:val="ru-RU"/>
              </w:rPr>
              <w:t xml:space="preserve">и </w:t>
            </w:r>
            <w:r w:rsidRPr="00FE71B3">
              <w:rPr>
                <w:b/>
                <w:spacing w:val="-2"/>
                <w:sz w:val="18"/>
                <w:lang w:val="ru-RU"/>
              </w:rPr>
              <w:t>(или)</w:t>
            </w:r>
            <w:proofErr w:type="gramEnd"/>
          </w:p>
          <w:p w:rsidR="00FE71B3" w:rsidRPr="00FE71B3" w:rsidRDefault="00FE71B3" w:rsidP="00FE71B3">
            <w:pPr>
              <w:pStyle w:val="TableParagraph"/>
              <w:ind w:left="55" w:right="191"/>
              <w:jc w:val="center"/>
              <w:rPr>
                <w:b/>
                <w:sz w:val="18"/>
                <w:lang w:val="ru-RU"/>
              </w:rPr>
            </w:pPr>
            <w:r w:rsidRPr="00FE71B3">
              <w:rPr>
                <w:b/>
                <w:spacing w:val="-2"/>
                <w:sz w:val="18"/>
                <w:lang w:val="ru-RU"/>
              </w:rPr>
              <w:t>максимальные) размеры</w:t>
            </w:r>
          </w:p>
          <w:p w:rsidR="00FE71B3" w:rsidRPr="00FE71B3" w:rsidRDefault="00FE71B3" w:rsidP="00FE71B3">
            <w:pPr>
              <w:pStyle w:val="TableParagraph"/>
              <w:ind w:left="201" w:right="338" w:hanging="6"/>
              <w:jc w:val="center"/>
              <w:rPr>
                <w:b/>
                <w:sz w:val="18"/>
                <w:lang w:val="ru-RU"/>
              </w:rPr>
            </w:pPr>
            <w:r w:rsidRPr="00FE71B3">
              <w:rPr>
                <w:b/>
                <w:spacing w:val="-2"/>
                <w:sz w:val="18"/>
                <w:lang w:val="ru-RU"/>
              </w:rPr>
              <w:t xml:space="preserve">земельных </w:t>
            </w:r>
            <w:r w:rsidRPr="00FE71B3">
              <w:rPr>
                <w:b/>
                <w:sz w:val="18"/>
                <w:lang w:val="ru-RU"/>
              </w:rPr>
              <w:t>участков,</w:t>
            </w:r>
            <w:r w:rsidR="00924265">
              <w:rPr>
                <w:b/>
                <w:sz w:val="18"/>
                <w:lang w:val="ru-RU"/>
              </w:rPr>
              <w:t xml:space="preserve"> </w:t>
            </w:r>
            <w:r w:rsidRPr="00FE71B3">
              <w:rPr>
                <w:b/>
                <w:sz w:val="18"/>
                <w:lang w:val="ru-RU"/>
              </w:rPr>
              <w:t>в</w:t>
            </w:r>
            <w:r w:rsidR="00924265">
              <w:rPr>
                <w:b/>
                <w:sz w:val="18"/>
                <w:lang w:val="ru-RU"/>
              </w:rPr>
              <w:t xml:space="preserve"> </w:t>
            </w:r>
            <w:r w:rsidRPr="00FE71B3">
              <w:rPr>
                <w:b/>
                <w:sz w:val="18"/>
                <w:lang w:val="ru-RU"/>
              </w:rPr>
              <w:t xml:space="preserve">том числе их </w:t>
            </w:r>
            <w:r w:rsidRPr="00FE71B3">
              <w:rPr>
                <w:b/>
                <w:spacing w:val="-2"/>
                <w:sz w:val="18"/>
                <w:lang w:val="ru-RU"/>
              </w:rPr>
              <w:t>площадь</w:t>
            </w:r>
          </w:p>
        </w:tc>
        <w:tc>
          <w:tcPr>
            <w:tcW w:w="1719" w:type="dxa"/>
            <w:gridSpan w:val="2"/>
          </w:tcPr>
          <w:p w:rsidR="00FE71B3" w:rsidRPr="00FE71B3" w:rsidRDefault="00FE71B3" w:rsidP="00FE71B3">
            <w:pPr>
              <w:pStyle w:val="TableParagraph"/>
              <w:ind w:left="142" w:right="278"/>
              <w:jc w:val="center"/>
              <w:rPr>
                <w:b/>
                <w:sz w:val="18"/>
                <w:lang w:val="ru-RU"/>
              </w:rPr>
            </w:pPr>
            <w:r w:rsidRPr="00FE71B3">
              <w:rPr>
                <w:b/>
                <w:spacing w:val="-2"/>
                <w:sz w:val="18"/>
                <w:lang w:val="ru-RU"/>
              </w:rPr>
              <w:t xml:space="preserve">минимальные </w:t>
            </w:r>
            <w:r w:rsidRPr="00FE71B3">
              <w:rPr>
                <w:b/>
                <w:sz w:val="18"/>
                <w:lang w:val="ru-RU"/>
              </w:rPr>
              <w:t xml:space="preserve">отступы от </w:t>
            </w:r>
            <w:r w:rsidRPr="00FE71B3">
              <w:rPr>
                <w:b/>
                <w:spacing w:val="-2"/>
                <w:sz w:val="18"/>
                <w:lang w:val="ru-RU"/>
              </w:rPr>
              <w:t>границ</w:t>
            </w:r>
          </w:p>
          <w:p w:rsidR="00FE71B3" w:rsidRPr="00FE71B3" w:rsidRDefault="00FE71B3" w:rsidP="00FE71B3">
            <w:pPr>
              <w:pStyle w:val="TableParagraph"/>
              <w:ind w:left="138" w:right="278"/>
              <w:jc w:val="center"/>
              <w:rPr>
                <w:b/>
                <w:sz w:val="18"/>
                <w:lang w:val="ru-RU"/>
              </w:rPr>
            </w:pPr>
            <w:r w:rsidRPr="00FE71B3">
              <w:rPr>
                <w:b/>
                <w:spacing w:val="-2"/>
                <w:sz w:val="18"/>
                <w:lang w:val="ru-RU"/>
              </w:rPr>
              <w:t xml:space="preserve">земельных </w:t>
            </w:r>
            <w:r w:rsidRPr="00FE71B3">
              <w:rPr>
                <w:b/>
                <w:sz w:val="18"/>
                <w:lang w:val="ru-RU"/>
              </w:rPr>
              <w:t>участков</w:t>
            </w:r>
            <w:r w:rsidR="00924265">
              <w:rPr>
                <w:b/>
                <w:sz w:val="18"/>
                <w:lang w:val="ru-RU"/>
              </w:rPr>
              <w:t xml:space="preserve"> </w:t>
            </w:r>
            <w:r w:rsidRPr="00FE71B3">
              <w:rPr>
                <w:b/>
                <w:sz w:val="18"/>
                <w:lang w:val="ru-RU"/>
              </w:rPr>
              <w:t xml:space="preserve">в </w:t>
            </w:r>
            <w:r w:rsidRPr="00FE71B3">
              <w:rPr>
                <w:b/>
                <w:spacing w:val="-2"/>
                <w:sz w:val="18"/>
                <w:lang w:val="ru-RU"/>
              </w:rPr>
              <w:t>целях</w:t>
            </w:r>
          </w:p>
          <w:p w:rsidR="00FE71B3" w:rsidRPr="00FE71B3" w:rsidRDefault="00FE71B3" w:rsidP="00FE71B3">
            <w:pPr>
              <w:pStyle w:val="TableParagraph"/>
              <w:spacing w:before="1"/>
              <w:ind w:left="270" w:right="406" w:hanging="3"/>
              <w:jc w:val="center"/>
              <w:rPr>
                <w:b/>
                <w:sz w:val="18"/>
                <w:lang w:val="ru-RU"/>
              </w:rPr>
            </w:pPr>
            <w:r w:rsidRPr="00FE71B3">
              <w:rPr>
                <w:b/>
                <w:spacing w:val="-2"/>
                <w:sz w:val="18"/>
                <w:lang w:val="ru-RU"/>
              </w:rPr>
              <w:t xml:space="preserve">определения </w:t>
            </w:r>
            <w:r w:rsidRPr="00FE71B3">
              <w:rPr>
                <w:b/>
                <w:spacing w:val="-4"/>
                <w:sz w:val="18"/>
                <w:lang w:val="ru-RU"/>
              </w:rPr>
              <w:t xml:space="preserve">мест </w:t>
            </w:r>
            <w:r w:rsidRPr="00FE71B3">
              <w:rPr>
                <w:b/>
                <w:spacing w:val="-2"/>
                <w:sz w:val="18"/>
                <w:lang w:val="ru-RU"/>
              </w:rPr>
              <w:t>допустимого размещения зданий, строений,</w:t>
            </w:r>
          </w:p>
          <w:p w:rsidR="00FE71B3" w:rsidRPr="00FE71B3" w:rsidRDefault="00FE71B3" w:rsidP="00FE71B3">
            <w:pPr>
              <w:pStyle w:val="TableParagraph"/>
              <w:ind w:left="142" w:right="278"/>
              <w:jc w:val="center"/>
              <w:rPr>
                <w:b/>
                <w:sz w:val="18"/>
                <w:lang w:val="ru-RU"/>
              </w:rPr>
            </w:pPr>
            <w:r w:rsidRPr="00FE71B3">
              <w:rPr>
                <w:b/>
                <w:sz w:val="18"/>
                <w:lang w:val="ru-RU"/>
              </w:rPr>
              <w:t>сооружений,</w:t>
            </w:r>
            <w:r w:rsidR="00924265">
              <w:rPr>
                <w:b/>
                <w:sz w:val="18"/>
                <w:lang w:val="ru-RU"/>
              </w:rPr>
              <w:t xml:space="preserve"> </w:t>
            </w:r>
            <w:r w:rsidRPr="00FE71B3">
              <w:rPr>
                <w:b/>
                <w:sz w:val="18"/>
                <w:lang w:val="ru-RU"/>
              </w:rPr>
              <w:t xml:space="preserve">за </w:t>
            </w:r>
            <w:r w:rsidRPr="00FE71B3">
              <w:rPr>
                <w:b/>
                <w:spacing w:val="-2"/>
                <w:sz w:val="18"/>
                <w:lang w:val="ru-RU"/>
              </w:rPr>
              <w:t>пределами которых запрещено строительство зданий, строений,</w:t>
            </w:r>
          </w:p>
          <w:p w:rsidR="00FE71B3" w:rsidRDefault="00FE71B3" w:rsidP="00FE71B3">
            <w:pPr>
              <w:pStyle w:val="TableParagraph"/>
              <w:spacing w:line="203" w:lineRule="exact"/>
              <w:ind w:left="140" w:right="278"/>
              <w:jc w:val="center"/>
              <w:rPr>
                <w:b/>
                <w:sz w:val="18"/>
              </w:rPr>
            </w:pPr>
            <w:proofErr w:type="spellStart"/>
            <w:r>
              <w:rPr>
                <w:b/>
                <w:spacing w:val="-2"/>
                <w:sz w:val="18"/>
              </w:rPr>
              <w:t>сооружений</w:t>
            </w:r>
            <w:proofErr w:type="spellEnd"/>
          </w:p>
        </w:tc>
        <w:tc>
          <w:tcPr>
            <w:tcW w:w="1492" w:type="dxa"/>
            <w:gridSpan w:val="2"/>
          </w:tcPr>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spacing w:before="104"/>
              <w:rPr>
                <w:sz w:val="18"/>
                <w:lang w:val="ru-RU"/>
              </w:rPr>
            </w:pPr>
          </w:p>
          <w:p w:rsidR="00FE71B3" w:rsidRPr="00FE71B3" w:rsidRDefault="00FE71B3" w:rsidP="00FE71B3">
            <w:pPr>
              <w:pStyle w:val="TableParagraph"/>
              <w:spacing w:before="1"/>
              <w:ind w:left="120" w:right="121" w:firstLine="1"/>
              <w:jc w:val="center"/>
              <w:rPr>
                <w:b/>
                <w:sz w:val="18"/>
                <w:lang w:val="ru-RU"/>
              </w:rPr>
            </w:pPr>
            <w:r w:rsidRPr="00FE71B3">
              <w:rPr>
                <w:b/>
                <w:spacing w:val="-2"/>
                <w:sz w:val="18"/>
                <w:lang w:val="ru-RU"/>
              </w:rPr>
              <w:t xml:space="preserve">предельное количество </w:t>
            </w:r>
            <w:r w:rsidRPr="00FE71B3">
              <w:rPr>
                <w:b/>
                <w:sz w:val="18"/>
                <w:lang w:val="ru-RU"/>
              </w:rPr>
              <w:t xml:space="preserve">этажей или </w:t>
            </w:r>
            <w:r w:rsidRPr="00FE71B3">
              <w:rPr>
                <w:b/>
                <w:spacing w:val="-2"/>
                <w:sz w:val="18"/>
                <w:lang w:val="ru-RU"/>
              </w:rPr>
              <w:t xml:space="preserve">предельную </w:t>
            </w:r>
            <w:r w:rsidRPr="00FE71B3">
              <w:rPr>
                <w:b/>
                <w:sz w:val="18"/>
                <w:lang w:val="ru-RU"/>
              </w:rPr>
              <w:t>высоту</w:t>
            </w:r>
            <w:r w:rsidR="00924265">
              <w:rPr>
                <w:b/>
                <w:sz w:val="18"/>
                <w:lang w:val="ru-RU"/>
              </w:rPr>
              <w:t xml:space="preserve"> </w:t>
            </w:r>
            <w:r w:rsidRPr="00FE71B3">
              <w:rPr>
                <w:b/>
                <w:sz w:val="18"/>
                <w:lang w:val="ru-RU"/>
              </w:rPr>
              <w:t xml:space="preserve">зданий, </w:t>
            </w:r>
            <w:r w:rsidRPr="00FE71B3">
              <w:rPr>
                <w:b/>
                <w:spacing w:val="-2"/>
                <w:sz w:val="18"/>
                <w:lang w:val="ru-RU"/>
              </w:rPr>
              <w:t>строений, сооружений</w:t>
            </w:r>
          </w:p>
        </w:tc>
        <w:tc>
          <w:tcPr>
            <w:tcW w:w="1782" w:type="dxa"/>
            <w:gridSpan w:val="2"/>
          </w:tcPr>
          <w:p w:rsidR="00FE71B3" w:rsidRPr="00FE71B3" w:rsidRDefault="00FE71B3" w:rsidP="00FE71B3">
            <w:pPr>
              <w:pStyle w:val="TableParagraph"/>
              <w:spacing w:before="104"/>
              <w:rPr>
                <w:sz w:val="18"/>
                <w:lang w:val="ru-RU"/>
              </w:rPr>
            </w:pPr>
          </w:p>
          <w:p w:rsidR="00FE71B3" w:rsidRPr="00FE71B3" w:rsidRDefault="00FE71B3" w:rsidP="00FE71B3">
            <w:pPr>
              <w:pStyle w:val="TableParagraph"/>
              <w:ind w:left="117" w:right="258"/>
              <w:jc w:val="center"/>
              <w:rPr>
                <w:b/>
                <w:sz w:val="18"/>
                <w:lang w:val="ru-RU"/>
              </w:rPr>
            </w:pPr>
            <w:r w:rsidRPr="00FE71B3">
              <w:rPr>
                <w:b/>
                <w:spacing w:val="-2"/>
                <w:sz w:val="18"/>
                <w:lang w:val="ru-RU"/>
              </w:rPr>
              <w:t xml:space="preserve">максимальный процент </w:t>
            </w:r>
            <w:r w:rsidRPr="00FE71B3">
              <w:rPr>
                <w:b/>
                <w:sz w:val="18"/>
                <w:lang w:val="ru-RU"/>
              </w:rPr>
              <w:t xml:space="preserve">застройки в </w:t>
            </w:r>
            <w:r w:rsidRPr="00FE71B3">
              <w:rPr>
                <w:b/>
                <w:spacing w:val="-2"/>
                <w:sz w:val="18"/>
                <w:lang w:val="ru-RU"/>
              </w:rPr>
              <w:t>границах</w:t>
            </w:r>
          </w:p>
          <w:p w:rsidR="00FE71B3" w:rsidRPr="00FE71B3" w:rsidRDefault="00FE71B3" w:rsidP="00FE71B3">
            <w:pPr>
              <w:pStyle w:val="TableParagraph"/>
              <w:spacing w:before="1"/>
              <w:ind w:left="357" w:right="497"/>
              <w:jc w:val="center"/>
              <w:rPr>
                <w:b/>
                <w:sz w:val="18"/>
                <w:lang w:val="ru-RU"/>
              </w:rPr>
            </w:pPr>
            <w:r w:rsidRPr="00FE71B3">
              <w:rPr>
                <w:b/>
                <w:spacing w:val="-2"/>
                <w:sz w:val="18"/>
                <w:lang w:val="ru-RU"/>
              </w:rPr>
              <w:t>земельного участка,</w:t>
            </w:r>
          </w:p>
          <w:p w:rsidR="00FE71B3" w:rsidRPr="00FE71B3" w:rsidRDefault="00FE71B3" w:rsidP="00FE71B3">
            <w:pPr>
              <w:pStyle w:val="TableParagraph"/>
              <w:ind w:left="199" w:right="339" w:hanging="1"/>
              <w:jc w:val="center"/>
              <w:rPr>
                <w:b/>
                <w:sz w:val="18"/>
                <w:lang w:val="ru-RU"/>
              </w:rPr>
            </w:pPr>
            <w:proofErr w:type="gramStart"/>
            <w:r w:rsidRPr="00FE71B3">
              <w:rPr>
                <w:b/>
                <w:spacing w:val="-2"/>
                <w:sz w:val="18"/>
                <w:lang w:val="ru-RU"/>
              </w:rPr>
              <w:t>определяемый</w:t>
            </w:r>
            <w:proofErr w:type="gramEnd"/>
            <w:r w:rsidRPr="00FE71B3">
              <w:rPr>
                <w:b/>
                <w:spacing w:val="-2"/>
                <w:sz w:val="18"/>
                <w:lang w:val="ru-RU"/>
              </w:rPr>
              <w:t xml:space="preserve"> </w:t>
            </w:r>
            <w:r w:rsidRPr="00FE71B3">
              <w:rPr>
                <w:b/>
                <w:sz w:val="18"/>
                <w:lang w:val="ru-RU"/>
              </w:rPr>
              <w:t>как</w:t>
            </w:r>
            <w:r w:rsidR="00924265">
              <w:rPr>
                <w:b/>
                <w:sz w:val="18"/>
                <w:lang w:val="ru-RU"/>
              </w:rPr>
              <w:t xml:space="preserve"> </w:t>
            </w:r>
            <w:r w:rsidRPr="00FE71B3">
              <w:rPr>
                <w:b/>
                <w:sz w:val="18"/>
                <w:lang w:val="ru-RU"/>
              </w:rPr>
              <w:t xml:space="preserve">отношение </w:t>
            </w:r>
            <w:r w:rsidRPr="00FE71B3">
              <w:rPr>
                <w:b/>
                <w:spacing w:val="-2"/>
                <w:sz w:val="18"/>
                <w:lang w:val="ru-RU"/>
              </w:rPr>
              <w:t>суммарной площади</w:t>
            </w:r>
          </w:p>
          <w:p w:rsidR="00FE71B3" w:rsidRPr="00FE71B3" w:rsidRDefault="00FE71B3" w:rsidP="00FE71B3">
            <w:pPr>
              <w:pStyle w:val="TableParagraph"/>
              <w:ind w:left="117" w:right="258"/>
              <w:jc w:val="center"/>
              <w:rPr>
                <w:b/>
                <w:sz w:val="18"/>
                <w:lang w:val="ru-RU"/>
              </w:rPr>
            </w:pPr>
            <w:r w:rsidRPr="00FE71B3">
              <w:rPr>
                <w:b/>
                <w:spacing w:val="-2"/>
                <w:sz w:val="18"/>
                <w:lang w:val="ru-RU"/>
              </w:rPr>
              <w:t xml:space="preserve">земельного </w:t>
            </w:r>
            <w:r w:rsidRPr="00FE71B3">
              <w:rPr>
                <w:b/>
                <w:sz w:val="18"/>
                <w:lang w:val="ru-RU"/>
              </w:rPr>
              <w:t>участка,</w:t>
            </w:r>
            <w:r w:rsidR="00924265">
              <w:rPr>
                <w:b/>
                <w:sz w:val="18"/>
                <w:lang w:val="ru-RU"/>
              </w:rPr>
              <w:t xml:space="preserve"> </w:t>
            </w:r>
            <w:r w:rsidRPr="00FE71B3">
              <w:rPr>
                <w:b/>
                <w:sz w:val="18"/>
                <w:lang w:val="ru-RU"/>
              </w:rPr>
              <w:t>которая может быть застроена, ко всей площади</w:t>
            </w:r>
          </w:p>
          <w:p w:rsidR="00FE71B3" w:rsidRDefault="00FE71B3" w:rsidP="00FE71B3">
            <w:pPr>
              <w:pStyle w:val="TableParagraph"/>
              <w:spacing w:line="242" w:lineRule="auto"/>
              <w:ind w:left="357" w:right="497"/>
              <w:jc w:val="center"/>
              <w:rPr>
                <w:b/>
                <w:sz w:val="18"/>
              </w:rPr>
            </w:pPr>
            <w:proofErr w:type="spellStart"/>
            <w:r>
              <w:rPr>
                <w:b/>
                <w:spacing w:val="-2"/>
                <w:sz w:val="18"/>
              </w:rPr>
              <w:t>земельного</w:t>
            </w:r>
            <w:proofErr w:type="spellEnd"/>
            <w:r>
              <w:rPr>
                <w:b/>
                <w:spacing w:val="-2"/>
                <w:sz w:val="18"/>
              </w:rPr>
              <w:t xml:space="preserve"> </w:t>
            </w:r>
            <w:proofErr w:type="spellStart"/>
            <w:r>
              <w:rPr>
                <w:b/>
                <w:spacing w:val="-2"/>
                <w:sz w:val="18"/>
              </w:rPr>
              <w:t>участка</w:t>
            </w:r>
            <w:proofErr w:type="spellEnd"/>
          </w:p>
        </w:tc>
        <w:tc>
          <w:tcPr>
            <w:tcW w:w="1785" w:type="dxa"/>
            <w:gridSpan w:val="2"/>
          </w:tcPr>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rPr>
                <w:sz w:val="18"/>
                <w:lang w:val="ru-RU"/>
              </w:rPr>
            </w:pPr>
          </w:p>
          <w:p w:rsidR="00FE71B3" w:rsidRPr="00FE71B3" w:rsidRDefault="00FE71B3" w:rsidP="00FE71B3">
            <w:pPr>
              <w:pStyle w:val="TableParagraph"/>
              <w:spacing w:before="105"/>
              <w:rPr>
                <w:sz w:val="18"/>
                <w:lang w:val="ru-RU"/>
              </w:rPr>
            </w:pPr>
          </w:p>
          <w:p w:rsidR="00FE71B3" w:rsidRPr="00FE71B3" w:rsidRDefault="00FE71B3" w:rsidP="00924265">
            <w:pPr>
              <w:pStyle w:val="TableParagraph"/>
              <w:ind w:left="135" w:right="91"/>
              <w:jc w:val="center"/>
              <w:rPr>
                <w:b/>
                <w:sz w:val="18"/>
                <w:lang w:val="ru-RU"/>
              </w:rPr>
            </w:pPr>
            <w:r w:rsidRPr="00FE71B3">
              <w:rPr>
                <w:b/>
                <w:spacing w:val="-4"/>
                <w:sz w:val="18"/>
                <w:lang w:val="ru-RU"/>
              </w:rPr>
              <w:t xml:space="preserve">иные </w:t>
            </w:r>
            <w:r w:rsidRPr="00FE71B3">
              <w:rPr>
                <w:b/>
                <w:spacing w:val="-2"/>
                <w:sz w:val="18"/>
                <w:lang w:val="ru-RU"/>
              </w:rPr>
              <w:t>предельные параметры разрешенного строительства, реконструкции</w:t>
            </w:r>
          </w:p>
          <w:p w:rsidR="00FE71B3" w:rsidRDefault="00FE71B3" w:rsidP="00924265">
            <w:pPr>
              <w:pStyle w:val="TableParagraph"/>
              <w:ind w:left="135" w:right="91"/>
              <w:jc w:val="center"/>
              <w:rPr>
                <w:b/>
                <w:sz w:val="18"/>
              </w:rPr>
            </w:pPr>
            <w:proofErr w:type="spellStart"/>
            <w:r>
              <w:rPr>
                <w:b/>
                <w:spacing w:val="-2"/>
                <w:sz w:val="18"/>
              </w:rPr>
              <w:t>объектов</w:t>
            </w:r>
            <w:proofErr w:type="spellEnd"/>
            <w:r>
              <w:rPr>
                <w:b/>
                <w:spacing w:val="-2"/>
                <w:sz w:val="18"/>
              </w:rPr>
              <w:t xml:space="preserve"> </w:t>
            </w:r>
            <w:proofErr w:type="spellStart"/>
            <w:r>
              <w:rPr>
                <w:b/>
                <w:spacing w:val="-2"/>
                <w:sz w:val="18"/>
              </w:rPr>
              <w:t>капитального</w:t>
            </w:r>
            <w:proofErr w:type="spellEnd"/>
            <w:r>
              <w:rPr>
                <w:b/>
                <w:spacing w:val="-2"/>
                <w:sz w:val="18"/>
              </w:rPr>
              <w:t xml:space="preserve"> </w:t>
            </w:r>
            <w:proofErr w:type="spellStart"/>
            <w:r>
              <w:rPr>
                <w:b/>
                <w:spacing w:val="-2"/>
                <w:sz w:val="18"/>
              </w:rPr>
              <w:t>строительства</w:t>
            </w:r>
            <w:proofErr w:type="spellEnd"/>
          </w:p>
        </w:tc>
      </w:tr>
      <w:tr w:rsidR="00FE71B3" w:rsidTr="005263E1">
        <w:trPr>
          <w:trHeight w:val="205"/>
        </w:trPr>
        <w:tc>
          <w:tcPr>
            <w:tcW w:w="656" w:type="dxa"/>
            <w:gridSpan w:val="2"/>
          </w:tcPr>
          <w:p w:rsidR="00FE71B3" w:rsidRDefault="00FE71B3" w:rsidP="00FE71B3">
            <w:pPr>
              <w:pStyle w:val="TableParagraph"/>
              <w:spacing w:line="186" w:lineRule="exact"/>
              <w:ind w:left="47" w:right="42"/>
              <w:jc w:val="center"/>
              <w:rPr>
                <w:b/>
                <w:sz w:val="18"/>
              </w:rPr>
            </w:pPr>
            <w:r>
              <w:rPr>
                <w:b/>
                <w:spacing w:val="-10"/>
                <w:sz w:val="18"/>
              </w:rPr>
              <w:t>1</w:t>
            </w:r>
          </w:p>
        </w:tc>
        <w:tc>
          <w:tcPr>
            <w:tcW w:w="1356" w:type="dxa"/>
            <w:gridSpan w:val="2"/>
          </w:tcPr>
          <w:p w:rsidR="00FE71B3" w:rsidRDefault="00FE71B3" w:rsidP="00FE71B3">
            <w:pPr>
              <w:pStyle w:val="TableParagraph"/>
              <w:spacing w:line="186" w:lineRule="exact"/>
              <w:ind w:left="28" w:right="21"/>
              <w:jc w:val="center"/>
              <w:rPr>
                <w:b/>
                <w:sz w:val="18"/>
              </w:rPr>
            </w:pPr>
            <w:r>
              <w:rPr>
                <w:b/>
                <w:spacing w:val="-10"/>
                <w:sz w:val="18"/>
              </w:rPr>
              <w:t>2</w:t>
            </w:r>
          </w:p>
        </w:tc>
        <w:tc>
          <w:tcPr>
            <w:tcW w:w="1842" w:type="dxa"/>
            <w:gridSpan w:val="2"/>
          </w:tcPr>
          <w:p w:rsidR="00FE71B3" w:rsidRDefault="00FE71B3" w:rsidP="00FE71B3">
            <w:pPr>
              <w:pStyle w:val="TableParagraph"/>
              <w:spacing w:line="186" w:lineRule="exact"/>
              <w:ind w:left="3"/>
              <w:jc w:val="center"/>
              <w:rPr>
                <w:b/>
                <w:sz w:val="18"/>
              </w:rPr>
            </w:pPr>
            <w:r>
              <w:rPr>
                <w:b/>
                <w:spacing w:val="-10"/>
                <w:sz w:val="18"/>
              </w:rPr>
              <w:t>3</w:t>
            </w:r>
          </w:p>
        </w:tc>
        <w:tc>
          <w:tcPr>
            <w:tcW w:w="2348" w:type="dxa"/>
            <w:gridSpan w:val="2"/>
          </w:tcPr>
          <w:p w:rsidR="00FE71B3" w:rsidRDefault="00FE71B3" w:rsidP="00FE71B3">
            <w:pPr>
              <w:pStyle w:val="TableParagraph"/>
              <w:spacing w:line="186" w:lineRule="exact"/>
              <w:ind w:right="143"/>
              <w:jc w:val="center"/>
              <w:rPr>
                <w:b/>
                <w:sz w:val="18"/>
              </w:rPr>
            </w:pPr>
            <w:r>
              <w:rPr>
                <w:b/>
                <w:spacing w:val="-10"/>
                <w:sz w:val="18"/>
              </w:rPr>
              <w:t>4</w:t>
            </w:r>
          </w:p>
        </w:tc>
        <w:tc>
          <w:tcPr>
            <w:tcW w:w="1823" w:type="dxa"/>
          </w:tcPr>
          <w:p w:rsidR="00FE71B3" w:rsidRDefault="00FE71B3" w:rsidP="00FE71B3">
            <w:pPr>
              <w:pStyle w:val="TableParagraph"/>
              <w:spacing w:line="186" w:lineRule="exact"/>
              <w:ind w:left="54" w:right="192"/>
              <w:jc w:val="center"/>
              <w:rPr>
                <w:b/>
                <w:sz w:val="18"/>
              </w:rPr>
            </w:pPr>
            <w:r>
              <w:rPr>
                <w:b/>
                <w:spacing w:val="-10"/>
                <w:sz w:val="18"/>
              </w:rPr>
              <w:t>5</w:t>
            </w:r>
          </w:p>
        </w:tc>
        <w:tc>
          <w:tcPr>
            <w:tcW w:w="1719" w:type="dxa"/>
            <w:gridSpan w:val="2"/>
          </w:tcPr>
          <w:p w:rsidR="00FE71B3" w:rsidRDefault="00FE71B3" w:rsidP="00FE71B3">
            <w:pPr>
              <w:pStyle w:val="TableParagraph"/>
              <w:spacing w:line="186" w:lineRule="exact"/>
              <w:ind w:left="138" w:right="278"/>
              <w:jc w:val="center"/>
              <w:rPr>
                <w:b/>
                <w:sz w:val="18"/>
              </w:rPr>
            </w:pPr>
            <w:r>
              <w:rPr>
                <w:b/>
                <w:spacing w:val="-10"/>
                <w:sz w:val="18"/>
              </w:rPr>
              <w:t>6</w:t>
            </w:r>
          </w:p>
        </w:tc>
        <w:tc>
          <w:tcPr>
            <w:tcW w:w="1492" w:type="dxa"/>
            <w:gridSpan w:val="2"/>
          </w:tcPr>
          <w:p w:rsidR="00FE71B3" w:rsidRDefault="00FE71B3" w:rsidP="00FE71B3">
            <w:pPr>
              <w:pStyle w:val="TableParagraph"/>
              <w:spacing w:line="186" w:lineRule="exact"/>
              <w:ind w:right="1"/>
              <w:jc w:val="center"/>
              <w:rPr>
                <w:b/>
                <w:sz w:val="18"/>
              </w:rPr>
            </w:pPr>
            <w:r>
              <w:rPr>
                <w:b/>
                <w:spacing w:val="-10"/>
                <w:sz w:val="18"/>
              </w:rPr>
              <w:t>7</w:t>
            </w:r>
          </w:p>
        </w:tc>
        <w:tc>
          <w:tcPr>
            <w:tcW w:w="1782" w:type="dxa"/>
            <w:gridSpan w:val="2"/>
          </w:tcPr>
          <w:p w:rsidR="00FE71B3" w:rsidRDefault="00FE71B3" w:rsidP="00FE71B3">
            <w:pPr>
              <w:pStyle w:val="TableParagraph"/>
              <w:spacing w:line="186" w:lineRule="exact"/>
              <w:ind w:right="139"/>
              <w:jc w:val="center"/>
              <w:rPr>
                <w:b/>
                <w:sz w:val="18"/>
              </w:rPr>
            </w:pPr>
            <w:r>
              <w:rPr>
                <w:b/>
                <w:spacing w:val="-10"/>
                <w:sz w:val="18"/>
              </w:rPr>
              <w:t>8</w:t>
            </w:r>
          </w:p>
        </w:tc>
        <w:tc>
          <w:tcPr>
            <w:tcW w:w="1785" w:type="dxa"/>
            <w:gridSpan w:val="2"/>
          </w:tcPr>
          <w:p w:rsidR="00FE71B3" w:rsidRDefault="00FE71B3" w:rsidP="00FE71B3">
            <w:pPr>
              <w:pStyle w:val="TableParagraph"/>
              <w:spacing w:line="186" w:lineRule="exact"/>
              <w:ind w:right="145"/>
              <w:jc w:val="center"/>
              <w:rPr>
                <w:b/>
                <w:sz w:val="18"/>
              </w:rPr>
            </w:pPr>
            <w:r>
              <w:rPr>
                <w:b/>
                <w:spacing w:val="-10"/>
                <w:sz w:val="18"/>
              </w:rPr>
              <w:t>9</w:t>
            </w:r>
          </w:p>
        </w:tc>
      </w:tr>
      <w:tr w:rsidR="00FE71B3" w:rsidTr="005263E1">
        <w:trPr>
          <w:trHeight w:val="208"/>
        </w:trPr>
        <w:tc>
          <w:tcPr>
            <w:tcW w:w="656" w:type="dxa"/>
            <w:gridSpan w:val="2"/>
          </w:tcPr>
          <w:p w:rsidR="00FE71B3" w:rsidRDefault="00FE71B3" w:rsidP="00FE71B3">
            <w:pPr>
              <w:pStyle w:val="TableParagraph"/>
              <w:spacing w:line="188" w:lineRule="exact"/>
              <w:ind w:left="129"/>
              <w:rPr>
                <w:sz w:val="18"/>
              </w:rPr>
            </w:pPr>
            <w:r>
              <w:rPr>
                <w:spacing w:val="-5"/>
                <w:sz w:val="18"/>
              </w:rPr>
              <w:t>I.</w:t>
            </w:r>
          </w:p>
        </w:tc>
        <w:tc>
          <w:tcPr>
            <w:tcW w:w="14147" w:type="dxa"/>
            <w:gridSpan w:val="15"/>
          </w:tcPr>
          <w:p w:rsidR="00FE71B3" w:rsidRDefault="00FE71B3" w:rsidP="00FE71B3">
            <w:pPr>
              <w:pStyle w:val="TableParagraph"/>
              <w:spacing w:line="188" w:lineRule="exact"/>
              <w:ind w:left="34" w:right="143"/>
              <w:jc w:val="center"/>
              <w:rPr>
                <w:sz w:val="18"/>
              </w:rPr>
            </w:pPr>
            <w:proofErr w:type="spellStart"/>
            <w:r>
              <w:rPr>
                <w:sz w:val="18"/>
              </w:rPr>
              <w:t>Основные</w:t>
            </w:r>
            <w:proofErr w:type="spellEnd"/>
            <w:r w:rsidR="00924265">
              <w:rPr>
                <w:sz w:val="18"/>
                <w:lang w:val="ru-RU"/>
              </w:rPr>
              <w:t xml:space="preserve"> </w:t>
            </w:r>
            <w:proofErr w:type="spellStart"/>
            <w:r>
              <w:rPr>
                <w:sz w:val="18"/>
              </w:rPr>
              <w:t>виды</w:t>
            </w:r>
            <w:proofErr w:type="spellEnd"/>
            <w:r w:rsidR="00924265">
              <w:rPr>
                <w:sz w:val="18"/>
                <w:lang w:val="ru-RU"/>
              </w:rPr>
              <w:t xml:space="preserve"> </w:t>
            </w:r>
            <w:proofErr w:type="spellStart"/>
            <w:r>
              <w:rPr>
                <w:sz w:val="18"/>
              </w:rPr>
              <w:t>разрешенного</w:t>
            </w:r>
            <w:proofErr w:type="spellEnd"/>
            <w:r w:rsidR="00924265">
              <w:rPr>
                <w:sz w:val="18"/>
                <w:lang w:val="ru-RU"/>
              </w:rPr>
              <w:t xml:space="preserve"> </w:t>
            </w:r>
            <w:proofErr w:type="spellStart"/>
            <w:r>
              <w:rPr>
                <w:spacing w:val="-2"/>
                <w:sz w:val="18"/>
              </w:rPr>
              <w:t>использования</w:t>
            </w:r>
            <w:proofErr w:type="spellEnd"/>
          </w:p>
        </w:tc>
      </w:tr>
      <w:tr w:rsidR="005263E1" w:rsidTr="005263E1">
        <w:trPr>
          <w:gridAfter w:val="1"/>
          <w:wAfter w:w="11" w:type="dxa"/>
          <w:trHeight w:val="3933"/>
        </w:trPr>
        <w:tc>
          <w:tcPr>
            <w:tcW w:w="502" w:type="dxa"/>
          </w:tcPr>
          <w:p w:rsidR="005263E1" w:rsidRDefault="005263E1" w:rsidP="005263E1">
            <w:pPr>
              <w:pStyle w:val="TableParagraph"/>
              <w:spacing w:line="204" w:lineRule="exact"/>
              <w:ind w:right="244"/>
              <w:jc w:val="right"/>
              <w:rPr>
                <w:sz w:val="18"/>
              </w:rPr>
            </w:pPr>
            <w:r>
              <w:rPr>
                <w:spacing w:val="-5"/>
                <w:sz w:val="18"/>
              </w:rPr>
              <w:t>1.</w:t>
            </w:r>
          </w:p>
        </w:tc>
        <w:tc>
          <w:tcPr>
            <w:tcW w:w="1366" w:type="dxa"/>
            <w:gridSpan w:val="2"/>
          </w:tcPr>
          <w:p w:rsidR="005263E1" w:rsidRDefault="005263E1" w:rsidP="005263E1">
            <w:pPr>
              <w:pStyle w:val="TableParagraph"/>
              <w:spacing w:line="204" w:lineRule="exact"/>
              <w:ind w:left="2" w:right="3"/>
              <w:jc w:val="center"/>
              <w:rPr>
                <w:sz w:val="18"/>
              </w:rPr>
            </w:pPr>
            <w:r>
              <w:rPr>
                <w:spacing w:val="-5"/>
                <w:sz w:val="18"/>
              </w:rPr>
              <w:t>2.1</w:t>
            </w:r>
          </w:p>
        </w:tc>
        <w:tc>
          <w:tcPr>
            <w:tcW w:w="1732" w:type="dxa"/>
            <w:gridSpan w:val="2"/>
          </w:tcPr>
          <w:p w:rsidR="005263E1" w:rsidRDefault="005263E1" w:rsidP="005263E1">
            <w:pPr>
              <w:pStyle w:val="TableParagraph"/>
              <w:spacing w:line="204" w:lineRule="exact"/>
              <w:ind w:left="107"/>
              <w:rPr>
                <w:sz w:val="18"/>
              </w:rPr>
            </w:pPr>
            <w:r>
              <w:rPr>
                <w:spacing w:val="-5"/>
                <w:sz w:val="18"/>
              </w:rPr>
              <w:t>Для</w:t>
            </w:r>
          </w:p>
          <w:p w:rsidR="005263E1" w:rsidRDefault="005263E1" w:rsidP="005263E1">
            <w:pPr>
              <w:pStyle w:val="TableParagraph"/>
              <w:ind w:left="107"/>
              <w:rPr>
                <w:sz w:val="18"/>
              </w:rPr>
            </w:pPr>
            <w:r>
              <w:rPr>
                <w:spacing w:val="-2"/>
                <w:sz w:val="18"/>
              </w:rPr>
              <w:t>индивидуального жилищного строительства</w:t>
            </w:r>
          </w:p>
        </w:tc>
        <w:tc>
          <w:tcPr>
            <w:tcW w:w="2486" w:type="dxa"/>
            <w:gridSpan w:val="2"/>
          </w:tcPr>
          <w:p w:rsidR="005263E1" w:rsidRPr="005263E1" w:rsidRDefault="005263E1" w:rsidP="005263E1">
            <w:pPr>
              <w:pStyle w:val="TableParagraph"/>
              <w:ind w:left="103" w:right="199"/>
              <w:rPr>
                <w:sz w:val="18"/>
                <w:lang w:val="ru-RU"/>
              </w:rPr>
            </w:pPr>
            <w:proofErr w:type="gramStart"/>
            <w:r w:rsidRPr="005263E1">
              <w:rPr>
                <w:sz w:val="18"/>
                <w:lang w:val="ru-RU"/>
              </w:rPr>
              <w:t>Размещение жилого дома (отдельно</w:t>
            </w:r>
            <w:r>
              <w:rPr>
                <w:sz w:val="18"/>
                <w:lang w:val="ru-RU"/>
              </w:rPr>
              <w:t xml:space="preserve"> </w:t>
            </w:r>
            <w:r w:rsidRPr="005263E1">
              <w:rPr>
                <w:sz w:val="18"/>
                <w:lang w:val="ru-RU"/>
              </w:rPr>
              <w:t>стоящего</w:t>
            </w:r>
            <w:r>
              <w:rPr>
                <w:sz w:val="18"/>
                <w:lang w:val="ru-RU"/>
              </w:rPr>
              <w:t xml:space="preserve"> </w:t>
            </w:r>
            <w:r w:rsidRPr="005263E1">
              <w:rPr>
                <w:sz w:val="18"/>
                <w:lang w:val="ru-RU"/>
              </w:rPr>
              <w:t>здания количеством надземных</w:t>
            </w:r>
            <w:proofErr w:type="gramEnd"/>
          </w:p>
          <w:p w:rsidR="005263E1" w:rsidRPr="005263E1" w:rsidRDefault="005263E1" w:rsidP="005263E1">
            <w:pPr>
              <w:pStyle w:val="TableParagraph"/>
              <w:ind w:left="103" w:right="199"/>
              <w:rPr>
                <w:sz w:val="18"/>
                <w:lang w:val="ru-RU"/>
              </w:rPr>
            </w:pPr>
            <w:r w:rsidRPr="005263E1">
              <w:rPr>
                <w:sz w:val="18"/>
                <w:lang w:val="ru-RU"/>
              </w:rPr>
              <w:t>этажей не более чем три, высотой</w:t>
            </w:r>
            <w:r>
              <w:rPr>
                <w:sz w:val="18"/>
                <w:lang w:val="ru-RU"/>
              </w:rPr>
              <w:t xml:space="preserve"> </w:t>
            </w:r>
            <w:r w:rsidRPr="005263E1">
              <w:rPr>
                <w:sz w:val="18"/>
                <w:lang w:val="ru-RU"/>
              </w:rPr>
              <w:t>не</w:t>
            </w:r>
            <w:r>
              <w:rPr>
                <w:sz w:val="18"/>
                <w:lang w:val="ru-RU"/>
              </w:rPr>
              <w:t xml:space="preserve"> </w:t>
            </w:r>
            <w:r w:rsidRPr="005263E1">
              <w:rPr>
                <w:sz w:val="18"/>
                <w:lang w:val="ru-RU"/>
              </w:rPr>
              <w:t>более</w:t>
            </w:r>
            <w:r>
              <w:rPr>
                <w:sz w:val="18"/>
                <w:lang w:val="ru-RU"/>
              </w:rPr>
              <w:t xml:space="preserve"> </w:t>
            </w:r>
            <w:r w:rsidRPr="005263E1">
              <w:rPr>
                <w:sz w:val="18"/>
                <w:lang w:val="ru-RU"/>
              </w:rPr>
              <w:t>двадцати метров,</w:t>
            </w:r>
            <w:r>
              <w:rPr>
                <w:sz w:val="18"/>
                <w:lang w:val="ru-RU"/>
              </w:rPr>
              <w:t xml:space="preserve"> </w:t>
            </w:r>
            <w:proofErr w:type="gramStart"/>
            <w:r w:rsidRPr="005263E1">
              <w:rPr>
                <w:sz w:val="18"/>
                <w:lang w:val="ru-RU"/>
              </w:rPr>
              <w:t>которое</w:t>
            </w:r>
            <w:proofErr w:type="gramEnd"/>
            <w:r>
              <w:rPr>
                <w:sz w:val="18"/>
                <w:lang w:val="ru-RU"/>
              </w:rPr>
              <w:t xml:space="preserve"> </w:t>
            </w:r>
            <w:r w:rsidRPr="005263E1">
              <w:rPr>
                <w:sz w:val="18"/>
                <w:lang w:val="ru-RU"/>
              </w:rPr>
              <w:t>состоит</w:t>
            </w:r>
            <w:r>
              <w:rPr>
                <w:sz w:val="18"/>
                <w:lang w:val="ru-RU"/>
              </w:rPr>
              <w:t xml:space="preserve"> </w:t>
            </w:r>
            <w:r w:rsidRPr="005263E1">
              <w:rPr>
                <w:sz w:val="18"/>
                <w:lang w:val="ru-RU"/>
              </w:rPr>
              <w:t xml:space="preserve">из комнат и помещений </w:t>
            </w:r>
            <w:r w:rsidRPr="005263E1">
              <w:rPr>
                <w:spacing w:val="-2"/>
                <w:sz w:val="18"/>
                <w:lang w:val="ru-RU"/>
              </w:rPr>
              <w:t>вспомогательного</w:t>
            </w:r>
          </w:p>
          <w:p w:rsidR="005263E1" w:rsidRPr="005263E1" w:rsidRDefault="005263E1" w:rsidP="005263E1">
            <w:pPr>
              <w:pStyle w:val="TableParagraph"/>
              <w:ind w:left="103" w:right="700"/>
              <w:rPr>
                <w:sz w:val="18"/>
                <w:lang w:val="ru-RU"/>
              </w:rPr>
            </w:pPr>
            <w:r w:rsidRPr="005263E1">
              <w:rPr>
                <w:spacing w:val="-2"/>
                <w:sz w:val="18"/>
                <w:lang w:val="ru-RU"/>
              </w:rPr>
              <w:t xml:space="preserve">использования, </w:t>
            </w:r>
            <w:proofErr w:type="gramStart"/>
            <w:r w:rsidRPr="005263E1">
              <w:rPr>
                <w:sz w:val="18"/>
                <w:lang w:val="ru-RU"/>
              </w:rPr>
              <w:t>предназначенных</w:t>
            </w:r>
            <w:proofErr w:type="gramEnd"/>
            <w:r>
              <w:rPr>
                <w:sz w:val="18"/>
                <w:lang w:val="ru-RU"/>
              </w:rPr>
              <w:t xml:space="preserve"> </w:t>
            </w:r>
            <w:r w:rsidRPr="005263E1">
              <w:rPr>
                <w:sz w:val="18"/>
                <w:lang w:val="ru-RU"/>
              </w:rPr>
              <w:t xml:space="preserve">для </w:t>
            </w:r>
            <w:r w:rsidRPr="005263E1">
              <w:rPr>
                <w:spacing w:val="-2"/>
                <w:sz w:val="18"/>
                <w:lang w:val="ru-RU"/>
              </w:rPr>
              <w:t>удовлетворения</w:t>
            </w:r>
          </w:p>
          <w:p w:rsidR="005263E1" w:rsidRPr="005263E1" w:rsidRDefault="005263E1" w:rsidP="005263E1">
            <w:pPr>
              <w:pStyle w:val="TableParagraph"/>
              <w:ind w:left="103" w:right="199"/>
              <w:rPr>
                <w:sz w:val="18"/>
                <w:lang w:val="ru-RU"/>
              </w:rPr>
            </w:pPr>
            <w:r w:rsidRPr="005263E1">
              <w:rPr>
                <w:sz w:val="18"/>
                <w:lang w:val="ru-RU"/>
              </w:rPr>
              <w:t>гражданами бытовых и иных</w:t>
            </w:r>
            <w:r>
              <w:rPr>
                <w:sz w:val="18"/>
                <w:lang w:val="ru-RU"/>
              </w:rPr>
              <w:t xml:space="preserve"> </w:t>
            </w:r>
            <w:proofErr w:type="spellStart"/>
            <w:r w:rsidRPr="005263E1">
              <w:rPr>
                <w:sz w:val="18"/>
                <w:lang w:val="ru-RU"/>
              </w:rPr>
              <w:t>нужд</w:t>
            </w:r>
            <w:proofErr w:type="gramStart"/>
            <w:r w:rsidRPr="005263E1">
              <w:rPr>
                <w:sz w:val="18"/>
                <w:lang w:val="ru-RU"/>
              </w:rPr>
              <w:t>,с</w:t>
            </w:r>
            <w:proofErr w:type="gramEnd"/>
            <w:r w:rsidRPr="005263E1">
              <w:rPr>
                <w:sz w:val="18"/>
                <w:lang w:val="ru-RU"/>
              </w:rPr>
              <w:t>вязанных</w:t>
            </w:r>
            <w:proofErr w:type="spellEnd"/>
            <w:r>
              <w:rPr>
                <w:sz w:val="18"/>
                <w:lang w:val="ru-RU"/>
              </w:rPr>
              <w:t xml:space="preserve"> </w:t>
            </w:r>
            <w:r w:rsidRPr="005263E1">
              <w:rPr>
                <w:sz w:val="18"/>
                <w:lang w:val="ru-RU"/>
              </w:rPr>
              <w:t>с</w:t>
            </w:r>
            <w:r>
              <w:rPr>
                <w:sz w:val="18"/>
                <w:lang w:val="ru-RU"/>
              </w:rPr>
              <w:t xml:space="preserve"> </w:t>
            </w:r>
            <w:r w:rsidRPr="005263E1">
              <w:rPr>
                <w:sz w:val="18"/>
                <w:lang w:val="ru-RU"/>
              </w:rPr>
              <w:t>их проживанием в таком</w:t>
            </w:r>
          </w:p>
          <w:p w:rsidR="005263E1" w:rsidRPr="005263E1" w:rsidRDefault="005263E1" w:rsidP="005263E1">
            <w:pPr>
              <w:pStyle w:val="TableParagraph"/>
              <w:spacing w:line="207" w:lineRule="exact"/>
              <w:ind w:left="103"/>
              <w:rPr>
                <w:sz w:val="18"/>
                <w:lang w:val="ru-RU"/>
              </w:rPr>
            </w:pPr>
            <w:proofErr w:type="gramStart"/>
            <w:r w:rsidRPr="005263E1">
              <w:rPr>
                <w:sz w:val="18"/>
                <w:lang w:val="ru-RU"/>
              </w:rPr>
              <w:t>здании</w:t>
            </w:r>
            <w:proofErr w:type="gramEnd"/>
            <w:r w:rsidRPr="005263E1">
              <w:rPr>
                <w:sz w:val="18"/>
                <w:lang w:val="ru-RU"/>
              </w:rPr>
              <w:t>,</w:t>
            </w:r>
            <w:r>
              <w:rPr>
                <w:sz w:val="18"/>
                <w:lang w:val="ru-RU"/>
              </w:rPr>
              <w:t xml:space="preserve"> </w:t>
            </w:r>
            <w:r w:rsidRPr="005263E1">
              <w:rPr>
                <w:spacing w:val="-5"/>
                <w:sz w:val="18"/>
                <w:lang w:val="ru-RU"/>
              </w:rPr>
              <w:t>не</w:t>
            </w:r>
          </w:p>
          <w:p w:rsidR="005263E1" w:rsidRPr="005263E1" w:rsidRDefault="005263E1" w:rsidP="005263E1">
            <w:pPr>
              <w:pStyle w:val="TableParagraph"/>
              <w:ind w:left="103" w:right="355"/>
              <w:rPr>
                <w:sz w:val="18"/>
                <w:lang w:val="ru-RU"/>
              </w:rPr>
            </w:pPr>
            <w:proofErr w:type="gramStart"/>
            <w:r w:rsidRPr="005263E1">
              <w:rPr>
                <w:sz w:val="18"/>
                <w:lang w:val="ru-RU"/>
              </w:rPr>
              <w:t>предназначенного для раздела на самостоятельные</w:t>
            </w:r>
            <w:r>
              <w:rPr>
                <w:sz w:val="18"/>
                <w:lang w:val="ru-RU"/>
              </w:rPr>
              <w:t xml:space="preserve"> </w:t>
            </w:r>
            <w:r w:rsidRPr="005263E1">
              <w:rPr>
                <w:sz w:val="18"/>
                <w:lang w:val="ru-RU"/>
              </w:rPr>
              <w:t>объекты</w:t>
            </w:r>
            <w:proofErr w:type="gramEnd"/>
          </w:p>
          <w:p w:rsidR="005263E1" w:rsidRDefault="005263E1" w:rsidP="005263E1">
            <w:pPr>
              <w:pStyle w:val="TableParagraph"/>
              <w:spacing w:line="191" w:lineRule="exact"/>
              <w:ind w:left="103"/>
              <w:rPr>
                <w:sz w:val="18"/>
              </w:rPr>
            </w:pPr>
            <w:proofErr w:type="spellStart"/>
            <w:r>
              <w:rPr>
                <w:spacing w:val="-2"/>
                <w:sz w:val="18"/>
              </w:rPr>
              <w:t>недвижимости</w:t>
            </w:r>
            <w:proofErr w:type="spellEnd"/>
            <w:r>
              <w:rPr>
                <w:spacing w:val="-2"/>
                <w:sz w:val="18"/>
              </w:rPr>
              <w:t>);</w:t>
            </w:r>
          </w:p>
        </w:tc>
        <w:tc>
          <w:tcPr>
            <w:tcW w:w="2021" w:type="dxa"/>
            <w:gridSpan w:val="3"/>
          </w:tcPr>
          <w:p w:rsidR="005263E1" w:rsidRPr="002A71AB" w:rsidRDefault="005263E1" w:rsidP="005263E1">
            <w:pPr>
              <w:pStyle w:val="TableParagraph"/>
              <w:ind w:left="106" w:right="579"/>
              <w:rPr>
                <w:sz w:val="18"/>
                <w:lang w:val="ru-RU"/>
              </w:rPr>
            </w:pPr>
            <w:r w:rsidRPr="002A71AB">
              <w:rPr>
                <w:sz w:val="18"/>
                <w:lang w:val="ru-RU"/>
              </w:rPr>
              <w:t xml:space="preserve">Для вновь </w:t>
            </w:r>
            <w:r w:rsidRPr="002A71AB">
              <w:rPr>
                <w:spacing w:val="-2"/>
                <w:sz w:val="18"/>
                <w:lang w:val="ru-RU"/>
              </w:rPr>
              <w:t>выделяемых:</w:t>
            </w:r>
          </w:p>
          <w:p w:rsidR="005263E1" w:rsidRPr="002A71AB" w:rsidRDefault="005263E1" w:rsidP="005263E1">
            <w:pPr>
              <w:pStyle w:val="TableParagraph"/>
              <w:ind w:left="106" w:right="579"/>
              <w:rPr>
                <w:sz w:val="18"/>
                <w:lang w:val="ru-RU"/>
              </w:rPr>
            </w:pPr>
            <w:r w:rsidRPr="002A71AB">
              <w:rPr>
                <w:sz w:val="18"/>
                <w:lang w:val="ru-RU"/>
              </w:rPr>
              <w:t>Максимальный– 1000 кв</w:t>
            </w:r>
            <w:proofErr w:type="gramStart"/>
            <w:r w:rsidRPr="002A71AB">
              <w:rPr>
                <w:sz w:val="18"/>
                <w:lang w:val="ru-RU"/>
              </w:rPr>
              <w:t>.м</w:t>
            </w:r>
            <w:proofErr w:type="gramEnd"/>
            <w:r w:rsidRPr="002A71AB">
              <w:rPr>
                <w:sz w:val="18"/>
                <w:lang w:val="ru-RU"/>
              </w:rPr>
              <w:t>,</w:t>
            </w:r>
          </w:p>
          <w:p w:rsidR="005263E1" w:rsidRPr="002A71AB" w:rsidRDefault="005263E1" w:rsidP="005263E1">
            <w:pPr>
              <w:pStyle w:val="TableParagraph"/>
              <w:ind w:left="106" w:right="301"/>
              <w:rPr>
                <w:sz w:val="18"/>
                <w:lang w:val="ru-RU"/>
              </w:rPr>
            </w:pPr>
            <w:r w:rsidRPr="002A71AB">
              <w:rPr>
                <w:sz w:val="18"/>
                <w:lang w:val="ru-RU"/>
              </w:rPr>
              <w:t>Минимальный-300 кв. м.</w:t>
            </w:r>
          </w:p>
          <w:p w:rsidR="005263E1" w:rsidRPr="002A71AB" w:rsidRDefault="005263E1" w:rsidP="005263E1">
            <w:pPr>
              <w:pStyle w:val="TableParagraph"/>
              <w:ind w:left="106" w:right="301"/>
              <w:rPr>
                <w:sz w:val="18"/>
                <w:lang w:val="ru-RU"/>
              </w:rPr>
            </w:pPr>
            <w:r w:rsidRPr="002A71AB">
              <w:rPr>
                <w:sz w:val="18"/>
                <w:lang w:val="ru-RU"/>
              </w:rPr>
              <w:t xml:space="preserve">Для земельных </w:t>
            </w:r>
            <w:r w:rsidRPr="002A71AB">
              <w:rPr>
                <w:spacing w:val="-2"/>
                <w:sz w:val="18"/>
                <w:lang w:val="ru-RU"/>
              </w:rPr>
              <w:t xml:space="preserve">участков, занимаемых существующими </w:t>
            </w:r>
            <w:r w:rsidRPr="002A71AB">
              <w:rPr>
                <w:sz w:val="18"/>
                <w:lang w:val="ru-RU"/>
              </w:rPr>
              <w:t>жилыми домами, построеннымидо</w:t>
            </w:r>
            <w:proofErr w:type="gramStart"/>
            <w:r w:rsidRPr="002A71AB">
              <w:rPr>
                <w:sz w:val="18"/>
                <w:lang w:val="ru-RU"/>
              </w:rPr>
              <w:t>6</w:t>
            </w:r>
            <w:proofErr w:type="gramEnd"/>
            <w:r w:rsidRPr="002A71AB">
              <w:rPr>
                <w:sz w:val="18"/>
                <w:lang w:val="ru-RU"/>
              </w:rPr>
              <w:t xml:space="preserve"> марта 1990 г. – по </w:t>
            </w:r>
            <w:r w:rsidRPr="002A71AB">
              <w:rPr>
                <w:spacing w:val="-2"/>
                <w:sz w:val="18"/>
                <w:lang w:val="ru-RU"/>
              </w:rPr>
              <w:t xml:space="preserve">фактически сложившимся </w:t>
            </w:r>
            <w:r w:rsidRPr="002A71AB">
              <w:rPr>
                <w:sz w:val="18"/>
                <w:lang w:val="ru-RU"/>
              </w:rPr>
              <w:t xml:space="preserve">границам с учетом </w:t>
            </w:r>
            <w:r w:rsidRPr="002A71AB">
              <w:rPr>
                <w:spacing w:val="-2"/>
                <w:sz w:val="18"/>
                <w:lang w:val="ru-RU"/>
              </w:rPr>
              <w:t>градостроительных норм.</w:t>
            </w:r>
          </w:p>
        </w:tc>
        <w:tc>
          <w:tcPr>
            <w:tcW w:w="1678" w:type="dxa"/>
            <w:gridSpan w:val="2"/>
          </w:tcPr>
          <w:p w:rsidR="005263E1" w:rsidRPr="005263E1" w:rsidRDefault="005263E1" w:rsidP="005263E1">
            <w:pPr>
              <w:pStyle w:val="TableParagraph"/>
              <w:ind w:left="135" w:right="185"/>
              <w:rPr>
                <w:sz w:val="18"/>
                <w:lang w:val="ru-RU"/>
              </w:rPr>
            </w:pPr>
            <w:r w:rsidRPr="005263E1">
              <w:rPr>
                <w:spacing w:val="-2"/>
                <w:sz w:val="18"/>
                <w:lang w:val="ru-RU"/>
              </w:rPr>
              <w:t xml:space="preserve">Минимальные </w:t>
            </w:r>
            <w:r w:rsidRPr="005263E1">
              <w:rPr>
                <w:sz w:val="18"/>
                <w:lang w:val="ru-RU"/>
              </w:rPr>
              <w:t xml:space="preserve">отступы от </w:t>
            </w:r>
            <w:r w:rsidRPr="005263E1">
              <w:rPr>
                <w:spacing w:val="-2"/>
                <w:sz w:val="18"/>
                <w:lang w:val="ru-RU"/>
              </w:rPr>
              <w:t xml:space="preserve">границ земельного </w:t>
            </w:r>
            <w:r w:rsidRPr="005263E1">
              <w:rPr>
                <w:sz w:val="18"/>
                <w:lang w:val="ru-RU"/>
              </w:rPr>
              <w:t>участка</w:t>
            </w:r>
            <w:r>
              <w:rPr>
                <w:sz w:val="18"/>
                <w:lang w:val="ru-RU"/>
              </w:rPr>
              <w:t xml:space="preserve"> </w:t>
            </w:r>
            <w:r w:rsidRPr="005263E1">
              <w:rPr>
                <w:sz w:val="18"/>
                <w:lang w:val="ru-RU"/>
              </w:rPr>
              <w:t>в</w:t>
            </w:r>
            <w:r>
              <w:rPr>
                <w:sz w:val="18"/>
                <w:lang w:val="ru-RU"/>
              </w:rPr>
              <w:t xml:space="preserve"> </w:t>
            </w:r>
            <w:r w:rsidRPr="005263E1">
              <w:rPr>
                <w:sz w:val="18"/>
                <w:lang w:val="ru-RU"/>
              </w:rPr>
              <w:t xml:space="preserve">целях </w:t>
            </w:r>
            <w:r w:rsidRPr="005263E1">
              <w:rPr>
                <w:spacing w:val="-2"/>
                <w:sz w:val="18"/>
                <w:lang w:val="ru-RU"/>
              </w:rPr>
              <w:t>определения места</w:t>
            </w:r>
          </w:p>
          <w:p w:rsidR="005263E1" w:rsidRPr="002A71AB" w:rsidRDefault="005263E1" w:rsidP="005263E1">
            <w:pPr>
              <w:pStyle w:val="TableParagraph"/>
              <w:ind w:left="135" w:right="185"/>
              <w:rPr>
                <w:sz w:val="18"/>
                <w:lang w:val="ru-RU"/>
              </w:rPr>
            </w:pPr>
            <w:r w:rsidRPr="002A71AB">
              <w:rPr>
                <w:spacing w:val="-2"/>
                <w:sz w:val="18"/>
                <w:lang w:val="ru-RU"/>
              </w:rPr>
              <w:t xml:space="preserve">допустимого размещения </w:t>
            </w:r>
            <w:r w:rsidRPr="002A71AB">
              <w:rPr>
                <w:sz w:val="18"/>
                <w:lang w:val="ru-RU"/>
              </w:rPr>
              <w:t>объекта–3м,</w:t>
            </w:r>
          </w:p>
          <w:p w:rsidR="005263E1" w:rsidRPr="002A71AB" w:rsidRDefault="005263E1" w:rsidP="005263E1">
            <w:pPr>
              <w:pStyle w:val="TableParagraph"/>
              <w:ind w:left="135" w:right="352"/>
              <w:rPr>
                <w:sz w:val="18"/>
                <w:lang w:val="ru-RU"/>
              </w:rPr>
            </w:pPr>
            <w:r w:rsidRPr="002A71AB">
              <w:rPr>
                <w:sz w:val="18"/>
                <w:lang w:val="ru-RU"/>
              </w:rPr>
              <w:t>в</w:t>
            </w:r>
            <w:r>
              <w:rPr>
                <w:sz w:val="18"/>
                <w:lang w:val="ru-RU"/>
              </w:rPr>
              <w:t xml:space="preserve"> </w:t>
            </w:r>
            <w:r w:rsidRPr="002A71AB">
              <w:rPr>
                <w:sz w:val="18"/>
                <w:lang w:val="ru-RU"/>
              </w:rPr>
              <w:t>сложившейся застройке -1 м</w:t>
            </w:r>
          </w:p>
        </w:tc>
        <w:tc>
          <w:tcPr>
            <w:tcW w:w="1455" w:type="dxa"/>
          </w:tcPr>
          <w:p w:rsidR="005263E1" w:rsidRDefault="005263E1" w:rsidP="005263E1">
            <w:pPr>
              <w:pStyle w:val="TableParagraph"/>
              <w:ind w:left="113" w:right="421"/>
              <w:jc w:val="both"/>
              <w:rPr>
                <w:sz w:val="18"/>
              </w:rPr>
            </w:pPr>
            <w:proofErr w:type="spellStart"/>
            <w:r>
              <w:rPr>
                <w:spacing w:val="-2"/>
                <w:sz w:val="18"/>
              </w:rPr>
              <w:t>Предельное</w:t>
            </w:r>
            <w:proofErr w:type="spellEnd"/>
            <w:r>
              <w:rPr>
                <w:spacing w:val="-2"/>
                <w:sz w:val="18"/>
              </w:rPr>
              <w:t xml:space="preserve"> </w:t>
            </w:r>
            <w:proofErr w:type="spellStart"/>
            <w:r>
              <w:rPr>
                <w:spacing w:val="-2"/>
                <w:sz w:val="18"/>
              </w:rPr>
              <w:t>количество</w:t>
            </w:r>
            <w:proofErr w:type="spellEnd"/>
            <w:r>
              <w:rPr>
                <w:spacing w:val="-2"/>
                <w:sz w:val="18"/>
              </w:rPr>
              <w:t xml:space="preserve"> </w:t>
            </w:r>
            <w:proofErr w:type="spellStart"/>
            <w:r>
              <w:rPr>
                <w:sz w:val="18"/>
              </w:rPr>
              <w:t>этажей</w:t>
            </w:r>
            <w:proofErr w:type="spellEnd"/>
            <w:r>
              <w:rPr>
                <w:sz w:val="18"/>
              </w:rPr>
              <w:t xml:space="preserve"> – 3</w:t>
            </w:r>
          </w:p>
        </w:tc>
        <w:tc>
          <w:tcPr>
            <w:tcW w:w="1732" w:type="dxa"/>
          </w:tcPr>
          <w:p w:rsidR="005263E1" w:rsidRPr="002A71AB" w:rsidRDefault="005263E1" w:rsidP="005263E1">
            <w:pPr>
              <w:pStyle w:val="TableParagraph"/>
              <w:ind w:left="111" w:right="247"/>
              <w:rPr>
                <w:sz w:val="18"/>
                <w:lang w:val="ru-RU"/>
              </w:rPr>
            </w:pPr>
            <w:r w:rsidRPr="002A71AB">
              <w:rPr>
                <w:spacing w:val="-2"/>
                <w:sz w:val="18"/>
                <w:lang w:val="ru-RU"/>
              </w:rPr>
              <w:t xml:space="preserve">Максимальный процент </w:t>
            </w:r>
            <w:r w:rsidRPr="002A71AB">
              <w:rPr>
                <w:sz w:val="18"/>
                <w:lang w:val="ru-RU"/>
              </w:rPr>
              <w:t xml:space="preserve">застройки в </w:t>
            </w:r>
            <w:r w:rsidRPr="002A71AB">
              <w:rPr>
                <w:spacing w:val="-2"/>
                <w:sz w:val="18"/>
                <w:lang w:val="ru-RU"/>
              </w:rPr>
              <w:t>границах земельного участка</w:t>
            </w:r>
          </w:p>
          <w:p w:rsidR="005263E1" w:rsidRDefault="005263E1" w:rsidP="005263E1">
            <w:pPr>
              <w:pStyle w:val="TableParagraph"/>
              <w:spacing w:line="206" w:lineRule="exact"/>
              <w:ind w:left="111"/>
              <w:rPr>
                <w:sz w:val="18"/>
              </w:rPr>
            </w:pPr>
            <w:r>
              <w:rPr>
                <w:sz w:val="18"/>
              </w:rPr>
              <w:t xml:space="preserve">– 60 </w:t>
            </w:r>
            <w:r>
              <w:rPr>
                <w:spacing w:val="-10"/>
                <w:sz w:val="18"/>
              </w:rPr>
              <w:t>%</w:t>
            </w:r>
          </w:p>
        </w:tc>
        <w:tc>
          <w:tcPr>
            <w:tcW w:w="1820" w:type="dxa"/>
            <w:gridSpan w:val="2"/>
          </w:tcPr>
          <w:p w:rsidR="005263E1" w:rsidRPr="005263E1" w:rsidRDefault="005263E1" w:rsidP="005263E1">
            <w:pPr>
              <w:pStyle w:val="TableParagraph"/>
              <w:ind w:left="124" w:right="338"/>
              <w:rPr>
                <w:sz w:val="18"/>
                <w:lang w:val="ru-RU"/>
              </w:rPr>
            </w:pPr>
            <w:r w:rsidRPr="005263E1">
              <w:rPr>
                <w:sz w:val="18"/>
                <w:lang w:val="ru-RU"/>
              </w:rPr>
              <w:t>Расстояние</w:t>
            </w:r>
            <w:r>
              <w:rPr>
                <w:sz w:val="18"/>
                <w:lang w:val="ru-RU"/>
              </w:rPr>
              <w:t xml:space="preserve"> </w:t>
            </w:r>
            <w:r w:rsidRPr="005263E1">
              <w:rPr>
                <w:sz w:val="18"/>
                <w:lang w:val="ru-RU"/>
              </w:rPr>
              <w:t xml:space="preserve">от </w:t>
            </w:r>
            <w:r w:rsidRPr="005263E1">
              <w:rPr>
                <w:spacing w:val="-2"/>
                <w:sz w:val="18"/>
                <w:lang w:val="ru-RU"/>
              </w:rPr>
              <w:t xml:space="preserve">стволов высокорослых </w:t>
            </w:r>
            <w:r w:rsidRPr="005263E1">
              <w:rPr>
                <w:sz w:val="18"/>
                <w:lang w:val="ru-RU"/>
              </w:rPr>
              <w:t>деревьев до</w:t>
            </w:r>
          </w:p>
          <w:p w:rsidR="005263E1" w:rsidRPr="005263E1" w:rsidRDefault="005263E1" w:rsidP="005263E1">
            <w:pPr>
              <w:pStyle w:val="TableParagraph"/>
              <w:ind w:left="124" w:right="338"/>
              <w:rPr>
                <w:sz w:val="18"/>
                <w:lang w:val="ru-RU"/>
              </w:rPr>
            </w:pPr>
            <w:r w:rsidRPr="005263E1">
              <w:rPr>
                <w:sz w:val="18"/>
                <w:lang w:val="ru-RU"/>
              </w:rPr>
              <w:t>границ</w:t>
            </w:r>
            <w:r>
              <w:rPr>
                <w:sz w:val="18"/>
                <w:lang w:val="ru-RU"/>
              </w:rPr>
              <w:t xml:space="preserve"> </w:t>
            </w:r>
            <w:proofErr w:type="gramStart"/>
            <w:r w:rsidRPr="005263E1">
              <w:rPr>
                <w:sz w:val="18"/>
                <w:lang w:val="ru-RU"/>
              </w:rPr>
              <w:t>соседнего</w:t>
            </w:r>
            <w:proofErr w:type="gramEnd"/>
            <w:r w:rsidRPr="005263E1">
              <w:rPr>
                <w:sz w:val="18"/>
                <w:lang w:val="ru-RU"/>
              </w:rPr>
              <w:t xml:space="preserve"> </w:t>
            </w:r>
            <w:r w:rsidRPr="005263E1">
              <w:rPr>
                <w:spacing w:val="-2"/>
                <w:sz w:val="18"/>
                <w:lang w:val="ru-RU"/>
              </w:rPr>
              <w:t>земельного</w:t>
            </w:r>
          </w:p>
          <w:p w:rsidR="005263E1" w:rsidRPr="005263E1" w:rsidRDefault="005263E1" w:rsidP="005263E1">
            <w:pPr>
              <w:pStyle w:val="TableParagraph"/>
              <w:spacing w:line="206" w:lineRule="exact"/>
              <w:ind w:left="124"/>
              <w:rPr>
                <w:sz w:val="18"/>
                <w:lang w:val="ru-RU"/>
              </w:rPr>
            </w:pPr>
            <w:r w:rsidRPr="005263E1">
              <w:rPr>
                <w:sz w:val="18"/>
                <w:lang w:val="ru-RU"/>
              </w:rPr>
              <w:t>участка</w:t>
            </w:r>
            <w:r>
              <w:rPr>
                <w:sz w:val="18"/>
                <w:lang w:val="ru-RU"/>
              </w:rPr>
              <w:t xml:space="preserve"> </w:t>
            </w:r>
            <w:proofErr w:type="gramStart"/>
            <w:r w:rsidRPr="005263E1">
              <w:rPr>
                <w:spacing w:val="-2"/>
                <w:sz w:val="18"/>
                <w:lang w:val="ru-RU"/>
              </w:rPr>
              <w:t>должны</w:t>
            </w:r>
            <w:proofErr w:type="gramEnd"/>
          </w:p>
          <w:p w:rsidR="005263E1" w:rsidRPr="005263E1" w:rsidRDefault="005263E1" w:rsidP="005263E1">
            <w:pPr>
              <w:pStyle w:val="TableParagraph"/>
              <w:ind w:left="124" w:right="236"/>
              <w:rPr>
                <w:sz w:val="18"/>
                <w:lang w:val="ru-RU"/>
              </w:rPr>
            </w:pPr>
            <w:r w:rsidRPr="005263E1">
              <w:rPr>
                <w:sz w:val="18"/>
                <w:lang w:val="ru-RU"/>
              </w:rPr>
              <w:t>быть</w:t>
            </w:r>
            <w:r>
              <w:rPr>
                <w:sz w:val="18"/>
                <w:lang w:val="ru-RU"/>
              </w:rPr>
              <w:t xml:space="preserve"> </w:t>
            </w:r>
            <w:r w:rsidRPr="005263E1">
              <w:rPr>
                <w:sz w:val="18"/>
                <w:lang w:val="ru-RU"/>
              </w:rPr>
              <w:t>не</w:t>
            </w:r>
            <w:r>
              <w:rPr>
                <w:sz w:val="18"/>
                <w:lang w:val="ru-RU"/>
              </w:rPr>
              <w:t xml:space="preserve"> </w:t>
            </w:r>
            <w:r w:rsidRPr="005263E1">
              <w:rPr>
                <w:sz w:val="18"/>
                <w:lang w:val="ru-RU"/>
              </w:rPr>
              <w:t>менее</w:t>
            </w:r>
            <w:r>
              <w:rPr>
                <w:sz w:val="18"/>
                <w:lang w:val="ru-RU"/>
              </w:rPr>
              <w:t xml:space="preserve"> </w:t>
            </w:r>
            <w:r w:rsidRPr="005263E1">
              <w:rPr>
                <w:sz w:val="18"/>
                <w:lang w:val="ru-RU"/>
              </w:rPr>
              <w:t>4м; Со</w:t>
            </w:r>
            <w:r>
              <w:rPr>
                <w:sz w:val="18"/>
                <w:lang w:val="ru-RU"/>
              </w:rPr>
              <w:t xml:space="preserve"> </w:t>
            </w:r>
            <w:r w:rsidRPr="005263E1">
              <w:rPr>
                <w:sz w:val="18"/>
                <w:lang w:val="ru-RU"/>
              </w:rPr>
              <w:t>стороны</w:t>
            </w:r>
            <w:r>
              <w:rPr>
                <w:sz w:val="18"/>
                <w:lang w:val="ru-RU"/>
              </w:rPr>
              <w:t xml:space="preserve"> </w:t>
            </w:r>
            <w:r w:rsidRPr="005263E1">
              <w:rPr>
                <w:sz w:val="18"/>
                <w:lang w:val="ru-RU"/>
              </w:rPr>
              <w:t xml:space="preserve">улицы или проезда </w:t>
            </w:r>
            <w:r w:rsidRPr="005263E1">
              <w:rPr>
                <w:spacing w:val="-2"/>
                <w:sz w:val="18"/>
                <w:lang w:val="ru-RU"/>
              </w:rPr>
              <w:t xml:space="preserve">допускается размещение </w:t>
            </w:r>
            <w:r w:rsidRPr="005263E1">
              <w:rPr>
                <w:sz w:val="18"/>
                <w:lang w:val="ru-RU"/>
              </w:rPr>
              <w:t>гаражей</w:t>
            </w:r>
            <w:r>
              <w:rPr>
                <w:sz w:val="18"/>
                <w:lang w:val="ru-RU"/>
              </w:rPr>
              <w:t xml:space="preserve"> </w:t>
            </w:r>
            <w:r w:rsidRPr="005263E1">
              <w:rPr>
                <w:sz w:val="18"/>
                <w:lang w:val="ru-RU"/>
              </w:rPr>
              <w:t>и</w:t>
            </w:r>
            <w:r>
              <w:rPr>
                <w:sz w:val="18"/>
                <w:lang w:val="ru-RU"/>
              </w:rPr>
              <w:t xml:space="preserve"> </w:t>
            </w:r>
            <w:r w:rsidRPr="005263E1">
              <w:rPr>
                <w:sz w:val="18"/>
                <w:lang w:val="ru-RU"/>
              </w:rPr>
              <w:t xml:space="preserve">навесов по границе </w:t>
            </w:r>
            <w:r w:rsidRPr="005263E1">
              <w:rPr>
                <w:spacing w:val="-2"/>
                <w:sz w:val="18"/>
                <w:lang w:val="ru-RU"/>
              </w:rPr>
              <w:t>земельного</w:t>
            </w:r>
          </w:p>
          <w:p w:rsidR="005263E1" w:rsidRDefault="005263E1" w:rsidP="005263E1">
            <w:pPr>
              <w:pStyle w:val="TableParagraph"/>
              <w:ind w:left="124" w:right="338"/>
              <w:rPr>
                <w:sz w:val="18"/>
              </w:rPr>
            </w:pPr>
            <w:proofErr w:type="spellStart"/>
            <w:r>
              <w:rPr>
                <w:sz w:val="18"/>
              </w:rPr>
              <w:t>участка</w:t>
            </w:r>
            <w:proofErr w:type="spellEnd"/>
            <w:r>
              <w:rPr>
                <w:sz w:val="18"/>
              </w:rPr>
              <w:t xml:space="preserve"> </w:t>
            </w:r>
            <w:proofErr w:type="spellStart"/>
            <w:r>
              <w:rPr>
                <w:sz w:val="18"/>
              </w:rPr>
              <w:t>при</w:t>
            </w:r>
            <w:proofErr w:type="spellEnd"/>
            <w:r>
              <w:rPr>
                <w:sz w:val="18"/>
              </w:rPr>
              <w:t xml:space="preserve"> </w:t>
            </w:r>
            <w:proofErr w:type="spellStart"/>
            <w:r>
              <w:rPr>
                <w:spacing w:val="-2"/>
                <w:sz w:val="18"/>
              </w:rPr>
              <w:t>обеспечении</w:t>
            </w:r>
            <w:proofErr w:type="spellEnd"/>
          </w:p>
          <w:p w:rsidR="005263E1" w:rsidRPr="005263E1" w:rsidRDefault="005263E1" w:rsidP="005263E1">
            <w:pPr>
              <w:pStyle w:val="TableParagraph"/>
              <w:spacing w:line="206" w:lineRule="exact"/>
              <w:ind w:left="124" w:right="279"/>
              <w:rPr>
                <w:sz w:val="18"/>
                <w:lang w:val="ru-RU"/>
              </w:rPr>
            </w:pPr>
            <w:r w:rsidRPr="005263E1">
              <w:rPr>
                <w:sz w:val="18"/>
                <w:lang w:val="ru-RU"/>
              </w:rPr>
              <w:t>отводов</w:t>
            </w:r>
            <w:r>
              <w:rPr>
                <w:sz w:val="18"/>
                <w:lang w:val="ru-RU"/>
              </w:rPr>
              <w:t xml:space="preserve"> </w:t>
            </w:r>
            <w:r w:rsidRPr="005263E1">
              <w:rPr>
                <w:sz w:val="18"/>
                <w:lang w:val="ru-RU"/>
              </w:rPr>
              <w:t xml:space="preserve">ливневых и талых вод </w:t>
            </w:r>
            <w:proofErr w:type="gramStart"/>
            <w:r w:rsidRPr="005263E1">
              <w:rPr>
                <w:sz w:val="18"/>
                <w:lang w:val="ru-RU"/>
              </w:rPr>
              <w:t>в</w:t>
            </w:r>
            <w:proofErr w:type="gramEnd"/>
          </w:p>
        </w:tc>
      </w:tr>
    </w:tbl>
    <w:p w:rsidR="005263E1" w:rsidRDefault="005263E1" w:rsidP="005263E1">
      <w:pPr>
        <w:pStyle w:val="TableParagraph"/>
        <w:spacing w:line="206" w:lineRule="exact"/>
        <w:rPr>
          <w:sz w:val="18"/>
        </w:rPr>
        <w:sectPr w:rsidR="005263E1">
          <w:headerReference w:type="default" r:id="rId16"/>
          <w:pgSz w:w="16840" w:h="11910" w:orient="landscape"/>
          <w:pgMar w:top="1040" w:right="992" w:bottom="280" w:left="992" w:header="573" w:footer="0" w:gutter="0"/>
          <w:cols w:space="720"/>
        </w:sectPr>
      </w:pPr>
    </w:p>
    <w:p w:rsidR="005263E1" w:rsidRDefault="005263E1" w:rsidP="005263E1">
      <w:pPr>
        <w:pStyle w:val="a6"/>
        <w:spacing w:before="6" w:after="1"/>
        <w:rPr>
          <w:sz w:val="7"/>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2"/>
        <w:gridCol w:w="1376"/>
        <w:gridCol w:w="1726"/>
        <w:gridCol w:w="2492"/>
        <w:gridCol w:w="2048"/>
        <w:gridCol w:w="1656"/>
        <w:gridCol w:w="1453"/>
        <w:gridCol w:w="1745"/>
        <w:gridCol w:w="1803"/>
      </w:tblGrid>
      <w:tr w:rsidR="005263E1" w:rsidTr="005263E1">
        <w:trPr>
          <w:trHeight w:val="208"/>
        </w:trPr>
        <w:tc>
          <w:tcPr>
            <w:tcW w:w="492" w:type="dxa"/>
          </w:tcPr>
          <w:p w:rsidR="005263E1" w:rsidRDefault="005263E1" w:rsidP="005263E1">
            <w:pPr>
              <w:pStyle w:val="TableParagraph"/>
              <w:spacing w:before="2" w:line="186" w:lineRule="exact"/>
              <w:ind w:right="192"/>
              <w:jc w:val="right"/>
              <w:rPr>
                <w:b/>
                <w:sz w:val="18"/>
              </w:rPr>
            </w:pPr>
            <w:r>
              <w:rPr>
                <w:b/>
                <w:spacing w:val="-10"/>
                <w:sz w:val="18"/>
              </w:rPr>
              <w:t>1</w:t>
            </w:r>
          </w:p>
        </w:tc>
        <w:tc>
          <w:tcPr>
            <w:tcW w:w="1376" w:type="dxa"/>
          </w:tcPr>
          <w:p w:rsidR="005263E1" w:rsidRDefault="005263E1" w:rsidP="005263E1">
            <w:pPr>
              <w:pStyle w:val="TableParagraph"/>
              <w:spacing w:before="2" w:line="186" w:lineRule="exact"/>
              <w:ind w:left="10" w:right="4"/>
              <w:jc w:val="center"/>
              <w:rPr>
                <w:b/>
                <w:sz w:val="18"/>
              </w:rPr>
            </w:pPr>
            <w:r>
              <w:rPr>
                <w:b/>
                <w:spacing w:val="-10"/>
                <w:sz w:val="18"/>
              </w:rPr>
              <w:t>2</w:t>
            </w:r>
          </w:p>
        </w:tc>
        <w:tc>
          <w:tcPr>
            <w:tcW w:w="1726" w:type="dxa"/>
          </w:tcPr>
          <w:p w:rsidR="005263E1" w:rsidRDefault="005263E1" w:rsidP="005263E1">
            <w:pPr>
              <w:pStyle w:val="TableParagraph"/>
              <w:spacing w:before="2" w:line="186" w:lineRule="exact"/>
              <w:ind w:left="9"/>
              <w:jc w:val="center"/>
              <w:rPr>
                <w:b/>
                <w:sz w:val="18"/>
              </w:rPr>
            </w:pPr>
            <w:r>
              <w:rPr>
                <w:b/>
                <w:spacing w:val="-10"/>
                <w:sz w:val="18"/>
              </w:rPr>
              <w:t>3</w:t>
            </w:r>
          </w:p>
        </w:tc>
        <w:tc>
          <w:tcPr>
            <w:tcW w:w="2492" w:type="dxa"/>
          </w:tcPr>
          <w:p w:rsidR="005263E1" w:rsidRDefault="005263E1" w:rsidP="005263E1">
            <w:pPr>
              <w:pStyle w:val="TableParagraph"/>
              <w:spacing w:before="2" w:line="186" w:lineRule="exact"/>
              <w:ind w:right="131"/>
              <w:jc w:val="center"/>
              <w:rPr>
                <w:b/>
                <w:sz w:val="18"/>
              </w:rPr>
            </w:pPr>
            <w:r>
              <w:rPr>
                <w:b/>
                <w:spacing w:val="-10"/>
                <w:sz w:val="18"/>
              </w:rPr>
              <w:t>4</w:t>
            </w:r>
          </w:p>
        </w:tc>
        <w:tc>
          <w:tcPr>
            <w:tcW w:w="2048" w:type="dxa"/>
          </w:tcPr>
          <w:p w:rsidR="005263E1" w:rsidRDefault="005263E1" w:rsidP="005263E1">
            <w:pPr>
              <w:pStyle w:val="TableParagraph"/>
              <w:spacing w:before="2" w:line="186" w:lineRule="exact"/>
              <w:ind w:right="135"/>
              <w:jc w:val="center"/>
              <w:rPr>
                <w:b/>
                <w:sz w:val="18"/>
              </w:rPr>
            </w:pPr>
            <w:r>
              <w:rPr>
                <w:b/>
                <w:spacing w:val="-10"/>
                <w:sz w:val="18"/>
              </w:rPr>
              <w:t>5</w:t>
            </w:r>
          </w:p>
        </w:tc>
        <w:tc>
          <w:tcPr>
            <w:tcW w:w="1656" w:type="dxa"/>
          </w:tcPr>
          <w:p w:rsidR="005263E1" w:rsidRDefault="005263E1" w:rsidP="005263E1">
            <w:pPr>
              <w:pStyle w:val="TableParagraph"/>
              <w:spacing w:before="2" w:line="186" w:lineRule="exact"/>
              <w:ind w:left="18" w:right="149"/>
              <w:jc w:val="center"/>
              <w:rPr>
                <w:b/>
                <w:sz w:val="18"/>
              </w:rPr>
            </w:pPr>
            <w:r>
              <w:rPr>
                <w:b/>
                <w:spacing w:val="-10"/>
                <w:sz w:val="18"/>
              </w:rPr>
              <w:t>6</w:t>
            </w:r>
          </w:p>
        </w:tc>
        <w:tc>
          <w:tcPr>
            <w:tcW w:w="1453" w:type="dxa"/>
          </w:tcPr>
          <w:p w:rsidR="005263E1" w:rsidRDefault="005263E1" w:rsidP="005263E1">
            <w:pPr>
              <w:pStyle w:val="TableParagraph"/>
              <w:spacing w:before="2" w:line="186" w:lineRule="exact"/>
              <w:ind w:left="15" w:right="7"/>
              <w:jc w:val="center"/>
              <w:rPr>
                <w:b/>
                <w:sz w:val="18"/>
              </w:rPr>
            </w:pPr>
            <w:r>
              <w:rPr>
                <w:b/>
                <w:spacing w:val="-10"/>
                <w:sz w:val="18"/>
              </w:rPr>
              <w:t>7</w:t>
            </w:r>
          </w:p>
        </w:tc>
        <w:tc>
          <w:tcPr>
            <w:tcW w:w="1745" w:type="dxa"/>
          </w:tcPr>
          <w:p w:rsidR="005263E1" w:rsidRDefault="005263E1" w:rsidP="005263E1">
            <w:pPr>
              <w:pStyle w:val="TableParagraph"/>
              <w:spacing w:before="2" w:line="186" w:lineRule="exact"/>
              <w:ind w:left="60" w:right="190"/>
              <w:jc w:val="center"/>
              <w:rPr>
                <w:b/>
                <w:sz w:val="18"/>
              </w:rPr>
            </w:pPr>
            <w:r>
              <w:rPr>
                <w:b/>
                <w:spacing w:val="-10"/>
                <w:sz w:val="18"/>
              </w:rPr>
              <w:t>8</w:t>
            </w:r>
          </w:p>
        </w:tc>
        <w:tc>
          <w:tcPr>
            <w:tcW w:w="1803" w:type="dxa"/>
          </w:tcPr>
          <w:p w:rsidR="005263E1" w:rsidRDefault="005263E1" w:rsidP="005263E1">
            <w:pPr>
              <w:pStyle w:val="TableParagraph"/>
              <w:spacing w:before="2" w:line="186" w:lineRule="exact"/>
              <w:ind w:left="8" w:right="144"/>
              <w:jc w:val="center"/>
              <w:rPr>
                <w:b/>
                <w:sz w:val="18"/>
              </w:rPr>
            </w:pPr>
            <w:r>
              <w:rPr>
                <w:b/>
                <w:spacing w:val="-10"/>
                <w:sz w:val="18"/>
              </w:rPr>
              <w:t>9</w:t>
            </w:r>
          </w:p>
        </w:tc>
      </w:tr>
      <w:tr w:rsidR="005263E1" w:rsidTr="005263E1">
        <w:trPr>
          <w:trHeight w:val="200"/>
        </w:trPr>
        <w:tc>
          <w:tcPr>
            <w:tcW w:w="492" w:type="dxa"/>
            <w:vMerge w:val="restart"/>
          </w:tcPr>
          <w:p w:rsidR="005263E1" w:rsidRDefault="005263E1" w:rsidP="005263E1">
            <w:pPr>
              <w:pStyle w:val="TableParagraph"/>
              <w:rPr>
                <w:sz w:val="18"/>
              </w:rPr>
            </w:pPr>
          </w:p>
        </w:tc>
        <w:tc>
          <w:tcPr>
            <w:tcW w:w="1376" w:type="dxa"/>
            <w:vMerge w:val="restart"/>
          </w:tcPr>
          <w:p w:rsidR="005263E1" w:rsidRDefault="005263E1" w:rsidP="005263E1">
            <w:pPr>
              <w:pStyle w:val="TableParagraph"/>
              <w:rPr>
                <w:sz w:val="18"/>
              </w:rPr>
            </w:pPr>
          </w:p>
        </w:tc>
        <w:tc>
          <w:tcPr>
            <w:tcW w:w="1726" w:type="dxa"/>
            <w:vMerge w:val="restart"/>
          </w:tcPr>
          <w:p w:rsidR="005263E1" w:rsidRDefault="005263E1" w:rsidP="005263E1">
            <w:pPr>
              <w:pStyle w:val="TableParagraph"/>
              <w:rPr>
                <w:sz w:val="18"/>
              </w:rPr>
            </w:pPr>
          </w:p>
        </w:tc>
        <w:tc>
          <w:tcPr>
            <w:tcW w:w="2492" w:type="dxa"/>
            <w:tcBorders>
              <w:bottom w:val="nil"/>
            </w:tcBorders>
          </w:tcPr>
          <w:p w:rsidR="005263E1" w:rsidRDefault="005263E1" w:rsidP="005263E1">
            <w:pPr>
              <w:pStyle w:val="TableParagraph"/>
              <w:spacing w:line="180" w:lineRule="exact"/>
              <w:ind w:left="109"/>
              <w:rPr>
                <w:sz w:val="18"/>
              </w:rPr>
            </w:pPr>
            <w:proofErr w:type="spellStart"/>
            <w:r>
              <w:rPr>
                <w:spacing w:val="-2"/>
                <w:sz w:val="18"/>
              </w:rPr>
              <w:t>выращивание</w:t>
            </w:r>
            <w:proofErr w:type="spellEnd"/>
          </w:p>
        </w:tc>
        <w:tc>
          <w:tcPr>
            <w:tcW w:w="2048" w:type="dxa"/>
            <w:vMerge w:val="restart"/>
          </w:tcPr>
          <w:p w:rsidR="005263E1" w:rsidRDefault="005263E1" w:rsidP="005263E1">
            <w:pPr>
              <w:pStyle w:val="TableParagraph"/>
              <w:rPr>
                <w:sz w:val="18"/>
              </w:rPr>
            </w:pPr>
          </w:p>
        </w:tc>
        <w:tc>
          <w:tcPr>
            <w:tcW w:w="1656" w:type="dxa"/>
            <w:vMerge w:val="restart"/>
          </w:tcPr>
          <w:p w:rsidR="005263E1" w:rsidRDefault="005263E1" w:rsidP="005263E1">
            <w:pPr>
              <w:pStyle w:val="TableParagraph"/>
              <w:rPr>
                <w:sz w:val="18"/>
              </w:rPr>
            </w:pPr>
          </w:p>
        </w:tc>
        <w:tc>
          <w:tcPr>
            <w:tcW w:w="1453" w:type="dxa"/>
            <w:vMerge w:val="restart"/>
          </w:tcPr>
          <w:p w:rsidR="005263E1" w:rsidRDefault="005263E1" w:rsidP="005263E1">
            <w:pPr>
              <w:pStyle w:val="TableParagraph"/>
              <w:rPr>
                <w:sz w:val="18"/>
              </w:rPr>
            </w:pPr>
          </w:p>
        </w:tc>
        <w:tc>
          <w:tcPr>
            <w:tcW w:w="1745" w:type="dxa"/>
            <w:vMerge w:val="restart"/>
          </w:tcPr>
          <w:p w:rsidR="005263E1" w:rsidRDefault="005263E1" w:rsidP="005263E1">
            <w:pPr>
              <w:pStyle w:val="TableParagraph"/>
              <w:rPr>
                <w:sz w:val="18"/>
              </w:rPr>
            </w:pPr>
          </w:p>
        </w:tc>
        <w:tc>
          <w:tcPr>
            <w:tcW w:w="1803" w:type="dxa"/>
            <w:tcBorders>
              <w:bottom w:val="nil"/>
            </w:tcBorders>
          </w:tcPr>
          <w:p w:rsidR="005263E1" w:rsidRDefault="005263E1" w:rsidP="005263E1">
            <w:pPr>
              <w:pStyle w:val="TableParagraph"/>
              <w:spacing w:line="180" w:lineRule="exact"/>
              <w:ind w:left="108"/>
              <w:rPr>
                <w:sz w:val="18"/>
              </w:rPr>
            </w:pPr>
            <w:proofErr w:type="spellStart"/>
            <w:r>
              <w:rPr>
                <w:spacing w:val="-2"/>
                <w:sz w:val="18"/>
              </w:rPr>
              <w:t>ливневую</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spacing w:line="178" w:lineRule="exact"/>
              <w:ind w:left="109"/>
              <w:rPr>
                <w:sz w:val="18"/>
              </w:rPr>
            </w:pPr>
            <w:proofErr w:type="spellStart"/>
            <w:r>
              <w:rPr>
                <w:spacing w:val="-2"/>
                <w:sz w:val="18"/>
              </w:rPr>
              <w:t>сельскохозяйственных</w:t>
            </w:r>
            <w:proofErr w:type="spellEnd"/>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канализацию</w:t>
            </w:r>
            <w:proofErr w:type="spellEnd"/>
            <w:r>
              <w:rPr>
                <w:sz w:val="18"/>
                <w:lang w:val="ru-RU"/>
              </w:rPr>
              <w:t xml:space="preserve"> </w:t>
            </w:r>
            <w:r>
              <w:rPr>
                <w:spacing w:val="-5"/>
                <w:sz w:val="18"/>
              </w:rPr>
              <w:t>(</w:t>
            </w:r>
            <w:proofErr w:type="spellStart"/>
            <w:r>
              <w:rPr>
                <w:spacing w:val="-5"/>
                <w:sz w:val="18"/>
              </w:rPr>
              <w:t>не</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spacing w:line="178" w:lineRule="exact"/>
              <w:ind w:left="109"/>
              <w:rPr>
                <w:sz w:val="18"/>
              </w:rPr>
            </w:pPr>
            <w:proofErr w:type="spellStart"/>
            <w:r>
              <w:rPr>
                <w:sz w:val="18"/>
              </w:rPr>
              <w:t>культур</w:t>
            </w:r>
            <w:proofErr w:type="spellEnd"/>
            <w:r>
              <w:rPr>
                <w:sz w:val="18"/>
              </w:rPr>
              <w:t>;</w:t>
            </w:r>
            <w:r>
              <w:rPr>
                <w:sz w:val="18"/>
                <w:lang w:val="ru-RU"/>
              </w:rPr>
              <w:t xml:space="preserve"> </w:t>
            </w:r>
            <w:proofErr w:type="spellStart"/>
            <w:r>
              <w:rPr>
                <w:spacing w:val="-2"/>
                <w:sz w:val="18"/>
              </w:rPr>
              <w:t>размещение</w:t>
            </w:r>
            <w:proofErr w:type="spellEnd"/>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допускается</w:t>
            </w:r>
            <w:proofErr w:type="spellEnd"/>
            <w:r>
              <w:rPr>
                <w:spacing w:val="-4"/>
                <w:sz w:val="18"/>
              </w:rPr>
              <w:t xml:space="preserve"> </w:t>
            </w:r>
            <w:proofErr w:type="spellStart"/>
            <w:r>
              <w:rPr>
                <w:spacing w:val="-4"/>
                <w:sz w:val="18"/>
              </w:rPr>
              <w:t>отвод</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spacing w:line="176" w:lineRule="exact"/>
              <w:ind w:left="109"/>
              <w:rPr>
                <w:sz w:val="18"/>
              </w:rPr>
            </w:pPr>
            <w:proofErr w:type="spellStart"/>
            <w:r>
              <w:rPr>
                <w:sz w:val="18"/>
              </w:rPr>
              <w:t>гаражей</w:t>
            </w:r>
            <w:proofErr w:type="spellEnd"/>
            <w:r>
              <w:rPr>
                <w:sz w:val="18"/>
                <w:lang w:val="ru-RU"/>
              </w:rPr>
              <w:t xml:space="preserve"> </w:t>
            </w:r>
            <w:proofErr w:type="spellStart"/>
            <w:r>
              <w:rPr>
                <w:sz w:val="18"/>
              </w:rPr>
              <w:t>для</w:t>
            </w:r>
            <w:proofErr w:type="spellEnd"/>
            <w:r>
              <w:rPr>
                <w:sz w:val="18"/>
                <w:lang w:val="ru-RU"/>
              </w:rPr>
              <w:t xml:space="preserve"> </w:t>
            </w:r>
            <w:proofErr w:type="spellStart"/>
            <w:r>
              <w:rPr>
                <w:spacing w:val="-2"/>
                <w:sz w:val="18"/>
              </w:rPr>
              <w:t>собственных</w:t>
            </w:r>
            <w:proofErr w:type="spellEnd"/>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z w:val="18"/>
              </w:rPr>
              <w:t>ливневых</w:t>
            </w:r>
            <w:proofErr w:type="spellEnd"/>
            <w:r>
              <w:rPr>
                <w:sz w:val="18"/>
                <w:lang w:val="ru-RU"/>
              </w:rPr>
              <w:t xml:space="preserve"> </w:t>
            </w:r>
            <w:r>
              <w:rPr>
                <w:sz w:val="18"/>
              </w:rPr>
              <w:t>и</w:t>
            </w:r>
            <w:r>
              <w:rPr>
                <w:sz w:val="18"/>
                <w:lang w:val="ru-RU"/>
              </w:rPr>
              <w:t xml:space="preserve"> </w:t>
            </w:r>
            <w:proofErr w:type="spellStart"/>
            <w:r>
              <w:rPr>
                <w:spacing w:val="-2"/>
                <w:sz w:val="18"/>
              </w:rPr>
              <w:t>талых</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spacing w:line="176" w:lineRule="exact"/>
              <w:ind w:left="109"/>
              <w:rPr>
                <w:sz w:val="18"/>
              </w:rPr>
            </w:pPr>
            <w:proofErr w:type="spellStart"/>
            <w:r>
              <w:rPr>
                <w:sz w:val="18"/>
              </w:rPr>
              <w:t>нужд</w:t>
            </w:r>
            <w:proofErr w:type="spellEnd"/>
            <w:r>
              <w:rPr>
                <w:sz w:val="18"/>
                <w:lang w:val="ru-RU"/>
              </w:rPr>
              <w:t xml:space="preserve"> </w:t>
            </w:r>
            <w:r>
              <w:rPr>
                <w:sz w:val="18"/>
              </w:rPr>
              <w:t>и</w:t>
            </w:r>
            <w:r>
              <w:rPr>
                <w:spacing w:val="-2"/>
                <w:sz w:val="18"/>
              </w:rPr>
              <w:t xml:space="preserve"> </w:t>
            </w:r>
            <w:proofErr w:type="spellStart"/>
            <w:r>
              <w:rPr>
                <w:spacing w:val="-2"/>
                <w:sz w:val="18"/>
              </w:rPr>
              <w:t>хозяйственных</w:t>
            </w:r>
            <w:proofErr w:type="spellEnd"/>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z w:val="18"/>
              </w:rPr>
              <w:t>вод</w:t>
            </w:r>
            <w:proofErr w:type="spellEnd"/>
            <w:r>
              <w:rPr>
                <w:sz w:val="18"/>
                <w:lang w:val="ru-RU"/>
              </w:rPr>
              <w:t xml:space="preserve"> </w:t>
            </w:r>
            <w:proofErr w:type="spellStart"/>
            <w:r>
              <w:rPr>
                <w:sz w:val="18"/>
              </w:rPr>
              <w:t>на</w:t>
            </w:r>
            <w:proofErr w:type="spellEnd"/>
            <w:r>
              <w:rPr>
                <w:sz w:val="18"/>
                <w:lang w:val="ru-RU"/>
              </w:rPr>
              <w:t xml:space="preserve"> </w:t>
            </w:r>
            <w:proofErr w:type="spellStart"/>
            <w:r>
              <w:rPr>
                <w:sz w:val="18"/>
              </w:rPr>
              <w:t>тротуары</w:t>
            </w:r>
            <w:proofErr w:type="spellEnd"/>
            <w:r>
              <w:rPr>
                <w:sz w:val="18"/>
                <w:lang w:val="ru-RU"/>
              </w:rPr>
              <w:t xml:space="preserve"> </w:t>
            </w:r>
            <w:r>
              <w:rPr>
                <w:spacing w:val="-10"/>
                <w:sz w:val="18"/>
              </w:rPr>
              <w:t>и</w:t>
            </w:r>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spacing w:line="178" w:lineRule="exact"/>
              <w:ind w:left="109"/>
              <w:rPr>
                <w:sz w:val="18"/>
              </w:rPr>
            </w:pPr>
            <w:proofErr w:type="spellStart"/>
            <w:r>
              <w:rPr>
                <w:spacing w:val="-2"/>
                <w:sz w:val="18"/>
              </w:rPr>
              <w:t>построек</w:t>
            </w:r>
            <w:proofErr w:type="spellEnd"/>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proofErr w:type="gramStart"/>
            <w:r>
              <w:rPr>
                <w:sz w:val="18"/>
              </w:rPr>
              <w:t>проезжую</w:t>
            </w:r>
            <w:proofErr w:type="spellEnd"/>
            <w:proofErr w:type="gramEnd"/>
            <w:r>
              <w:rPr>
                <w:sz w:val="18"/>
                <w:lang w:val="ru-RU"/>
              </w:rPr>
              <w:t xml:space="preserve"> </w:t>
            </w:r>
            <w:proofErr w:type="spellStart"/>
            <w:r>
              <w:rPr>
                <w:spacing w:val="-2"/>
                <w:sz w:val="18"/>
              </w:rPr>
              <w:t>часть</w:t>
            </w:r>
            <w:proofErr w:type="spellEnd"/>
            <w:r>
              <w:rPr>
                <w:spacing w:val="-2"/>
                <w:sz w:val="18"/>
              </w:rPr>
              <w:t>).</w:t>
            </w:r>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pacing w:val="-2"/>
                <w:sz w:val="18"/>
              </w:rPr>
              <w:t>Допускается</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строительство</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вспомогательных</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построек</w:t>
            </w:r>
            <w:proofErr w:type="spellEnd"/>
            <w:r>
              <w:rPr>
                <w:sz w:val="18"/>
                <w:lang w:val="ru-RU"/>
              </w:rPr>
              <w:t xml:space="preserve"> </w:t>
            </w:r>
            <w:r>
              <w:rPr>
                <w:sz w:val="18"/>
              </w:rPr>
              <w:t>и</w:t>
            </w:r>
            <w:r>
              <w:rPr>
                <w:sz w:val="18"/>
                <w:lang w:val="ru-RU"/>
              </w:rPr>
              <w:t xml:space="preserve"> </w:t>
            </w:r>
            <w:proofErr w:type="spellStart"/>
            <w:r>
              <w:rPr>
                <w:spacing w:val="-2"/>
                <w:sz w:val="18"/>
              </w:rPr>
              <w:t>жилых</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домов</w:t>
            </w:r>
            <w:proofErr w:type="spellEnd"/>
            <w:r>
              <w:rPr>
                <w:sz w:val="18"/>
                <w:lang w:val="ru-RU"/>
              </w:rPr>
              <w:t xml:space="preserve"> </w:t>
            </w:r>
            <w:proofErr w:type="spellStart"/>
            <w:r>
              <w:rPr>
                <w:sz w:val="18"/>
              </w:rPr>
              <w:t>на</w:t>
            </w:r>
            <w:proofErr w:type="spellEnd"/>
            <w:r>
              <w:rPr>
                <w:sz w:val="18"/>
                <w:lang w:val="ru-RU"/>
              </w:rPr>
              <w:t xml:space="preserve"> </w:t>
            </w:r>
            <w:proofErr w:type="spellStart"/>
            <w:r>
              <w:rPr>
                <w:spacing w:val="-2"/>
                <w:sz w:val="18"/>
              </w:rPr>
              <w:t>границе</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7" w:lineRule="exact"/>
              <w:ind w:left="108"/>
              <w:rPr>
                <w:sz w:val="18"/>
              </w:rPr>
            </w:pPr>
            <w:r>
              <w:rPr>
                <w:sz w:val="18"/>
              </w:rPr>
              <w:t>с</w:t>
            </w:r>
            <w:r>
              <w:rPr>
                <w:sz w:val="18"/>
                <w:lang w:val="ru-RU"/>
              </w:rPr>
              <w:t xml:space="preserve"> </w:t>
            </w:r>
            <w:proofErr w:type="spellStart"/>
            <w:r>
              <w:rPr>
                <w:spacing w:val="-2"/>
                <w:sz w:val="18"/>
              </w:rPr>
              <w:t>соседним</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z w:val="18"/>
              </w:rPr>
              <w:t>участком</w:t>
            </w:r>
            <w:proofErr w:type="spellEnd"/>
            <w:r>
              <w:rPr>
                <w:sz w:val="18"/>
              </w:rPr>
              <w:t>,</w:t>
            </w:r>
            <w:r>
              <w:rPr>
                <w:sz w:val="18"/>
                <w:lang w:val="ru-RU"/>
              </w:rPr>
              <w:t xml:space="preserve"> </w:t>
            </w:r>
            <w:proofErr w:type="spellStart"/>
            <w:r>
              <w:rPr>
                <w:spacing w:val="-5"/>
                <w:sz w:val="18"/>
              </w:rPr>
              <w:t>при</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условии</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pacing w:val="-2"/>
                <w:sz w:val="18"/>
              </w:rPr>
              <w:t>получения</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согласования</w:t>
            </w:r>
            <w:r>
              <w:rPr>
                <w:spacing w:val="-10"/>
                <w:sz w:val="18"/>
              </w:rPr>
              <w:t>с</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правообладателем</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соседнего</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земельного</w:t>
            </w:r>
            <w:proofErr w:type="spellEnd"/>
            <w:r>
              <w:rPr>
                <w:sz w:val="18"/>
                <w:lang w:val="ru-RU"/>
              </w:rPr>
              <w:t xml:space="preserve"> </w:t>
            </w:r>
            <w:proofErr w:type="spellStart"/>
            <w:r>
              <w:rPr>
                <w:spacing w:val="-5"/>
                <w:sz w:val="18"/>
              </w:rPr>
              <w:t>при</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соблюдении</w:t>
            </w:r>
            <w:proofErr w:type="spellEnd"/>
            <w:r>
              <w:rPr>
                <w:sz w:val="18"/>
                <w:lang w:val="ru-RU"/>
              </w:rPr>
              <w:t xml:space="preserve"> </w:t>
            </w:r>
            <w:proofErr w:type="spellStart"/>
            <w:r>
              <w:rPr>
                <w:spacing w:val="-4"/>
                <w:sz w:val="18"/>
              </w:rPr>
              <w:t>норм</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инсоляции</w:t>
            </w:r>
            <w:proofErr w:type="spellEnd"/>
            <w:r>
              <w:rPr>
                <w:spacing w:val="-2"/>
                <w:sz w:val="18"/>
              </w:rPr>
              <w:t>,</w:t>
            </w:r>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z w:val="18"/>
              </w:rPr>
              <w:t>освещенности</w:t>
            </w:r>
            <w:proofErr w:type="spellEnd"/>
            <w:r>
              <w:rPr>
                <w:sz w:val="18"/>
                <w:lang w:val="ru-RU"/>
              </w:rPr>
              <w:t xml:space="preserve"> </w:t>
            </w:r>
            <w:r>
              <w:rPr>
                <w:spacing w:val="-10"/>
                <w:sz w:val="18"/>
              </w:rPr>
              <w:t>и</w:t>
            </w:r>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pacing w:val="-2"/>
                <w:sz w:val="18"/>
              </w:rPr>
              <w:t>противопожарных</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pacing w:val="-2"/>
                <w:sz w:val="18"/>
              </w:rPr>
              <w:t>требований</w:t>
            </w:r>
            <w:proofErr w:type="spellEnd"/>
            <w:r>
              <w:rPr>
                <w:spacing w:val="-2"/>
                <w:sz w:val="18"/>
              </w:rPr>
              <w:t>;</w:t>
            </w:r>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Процент</w:t>
            </w:r>
            <w:proofErr w:type="spellEnd"/>
          </w:p>
        </w:tc>
      </w:tr>
      <w:tr w:rsidR="005263E1" w:rsidTr="005263E1">
        <w:trPr>
          <w:trHeight w:val="196"/>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6" w:lineRule="exact"/>
              <w:ind w:left="108"/>
              <w:rPr>
                <w:sz w:val="18"/>
              </w:rPr>
            </w:pPr>
            <w:proofErr w:type="spellStart"/>
            <w:r>
              <w:rPr>
                <w:spacing w:val="-2"/>
                <w:sz w:val="18"/>
              </w:rPr>
              <w:t>озеленения</w:t>
            </w:r>
            <w:proofErr w:type="spellEnd"/>
          </w:p>
        </w:tc>
      </w:tr>
      <w:tr w:rsidR="005263E1" w:rsidTr="005263E1">
        <w:trPr>
          <w:trHeight w:val="197"/>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bottom w:val="nil"/>
            </w:tcBorders>
          </w:tcPr>
          <w:p w:rsidR="005263E1" w:rsidRDefault="005263E1" w:rsidP="005263E1">
            <w:pPr>
              <w:pStyle w:val="TableParagraph"/>
              <w:rPr>
                <w:sz w:val="12"/>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bottom w:val="nil"/>
            </w:tcBorders>
          </w:tcPr>
          <w:p w:rsidR="005263E1" w:rsidRDefault="005263E1" w:rsidP="005263E1">
            <w:pPr>
              <w:pStyle w:val="TableParagraph"/>
              <w:spacing w:line="178" w:lineRule="exact"/>
              <w:ind w:left="108"/>
              <w:rPr>
                <w:sz w:val="18"/>
              </w:rPr>
            </w:pPr>
            <w:proofErr w:type="spellStart"/>
            <w:r>
              <w:rPr>
                <w:sz w:val="18"/>
              </w:rPr>
              <w:t>территории</w:t>
            </w:r>
            <w:proofErr w:type="spellEnd"/>
            <w:r>
              <w:rPr>
                <w:spacing w:val="-10"/>
                <w:sz w:val="18"/>
              </w:rPr>
              <w:t>–</w:t>
            </w:r>
          </w:p>
        </w:tc>
      </w:tr>
      <w:tr w:rsidR="005263E1" w:rsidTr="005263E1">
        <w:trPr>
          <w:trHeight w:val="203"/>
        </w:trPr>
        <w:tc>
          <w:tcPr>
            <w:tcW w:w="492" w:type="dxa"/>
            <w:vMerge/>
            <w:tcBorders>
              <w:top w:val="nil"/>
            </w:tcBorders>
          </w:tcPr>
          <w:p w:rsidR="005263E1" w:rsidRDefault="005263E1" w:rsidP="005263E1">
            <w:pPr>
              <w:rPr>
                <w:sz w:val="2"/>
                <w:szCs w:val="2"/>
              </w:rPr>
            </w:pPr>
          </w:p>
        </w:tc>
        <w:tc>
          <w:tcPr>
            <w:tcW w:w="1376" w:type="dxa"/>
            <w:vMerge/>
            <w:tcBorders>
              <w:top w:val="nil"/>
            </w:tcBorders>
          </w:tcPr>
          <w:p w:rsidR="005263E1" w:rsidRDefault="005263E1" w:rsidP="005263E1">
            <w:pPr>
              <w:rPr>
                <w:sz w:val="2"/>
                <w:szCs w:val="2"/>
              </w:rPr>
            </w:pPr>
          </w:p>
        </w:tc>
        <w:tc>
          <w:tcPr>
            <w:tcW w:w="1726" w:type="dxa"/>
            <w:vMerge/>
            <w:tcBorders>
              <w:top w:val="nil"/>
            </w:tcBorders>
          </w:tcPr>
          <w:p w:rsidR="005263E1" w:rsidRDefault="005263E1" w:rsidP="005263E1">
            <w:pPr>
              <w:rPr>
                <w:sz w:val="2"/>
                <w:szCs w:val="2"/>
              </w:rPr>
            </w:pPr>
          </w:p>
        </w:tc>
        <w:tc>
          <w:tcPr>
            <w:tcW w:w="2492" w:type="dxa"/>
            <w:tcBorders>
              <w:top w:val="nil"/>
            </w:tcBorders>
          </w:tcPr>
          <w:p w:rsidR="005263E1" w:rsidRDefault="005263E1" w:rsidP="005263E1">
            <w:pPr>
              <w:pStyle w:val="TableParagraph"/>
              <w:rPr>
                <w:sz w:val="14"/>
              </w:rPr>
            </w:pPr>
          </w:p>
        </w:tc>
        <w:tc>
          <w:tcPr>
            <w:tcW w:w="2048" w:type="dxa"/>
            <w:vMerge/>
            <w:tcBorders>
              <w:top w:val="nil"/>
            </w:tcBorders>
          </w:tcPr>
          <w:p w:rsidR="005263E1" w:rsidRDefault="005263E1" w:rsidP="005263E1">
            <w:pPr>
              <w:rPr>
                <w:sz w:val="2"/>
                <w:szCs w:val="2"/>
              </w:rPr>
            </w:pPr>
          </w:p>
        </w:tc>
        <w:tc>
          <w:tcPr>
            <w:tcW w:w="1656" w:type="dxa"/>
            <w:vMerge/>
            <w:tcBorders>
              <w:top w:val="nil"/>
            </w:tcBorders>
          </w:tcPr>
          <w:p w:rsidR="005263E1" w:rsidRDefault="005263E1" w:rsidP="005263E1">
            <w:pPr>
              <w:rPr>
                <w:sz w:val="2"/>
                <w:szCs w:val="2"/>
              </w:rPr>
            </w:pPr>
          </w:p>
        </w:tc>
        <w:tc>
          <w:tcPr>
            <w:tcW w:w="1453" w:type="dxa"/>
            <w:vMerge/>
            <w:tcBorders>
              <w:top w:val="nil"/>
            </w:tcBorders>
          </w:tcPr>
          <w:p w:rsidR="005263E1" w:rsidRDefault="005263E1" w:rsidP="005263E1">
            <w:pPr>
              <w:rPr>
                <w:sz w:val="2"/>
                <w:szCs w:val="2"/>
              </w:rPr>
            </w:pPr>
          </w:p>
        </w:tc>
        <w:tc>
          <w:tcPr>
            <w:tcW w:w="1745" w:type="dxa"/>
            <w:vMerge/>
            <w:tcBorders>
              <w:top w:val="nil"/>
            </w:tcBorders>
          </w:tcPr>
          <w:p w:rsidR="005263E1" w:rsidRDefault="005263E1" w:rsidP="005263E1">
            <w:pPr>
              <w:rPr>
                <w:sz w:val="2"/>
                <w:szCs w:val="2"/>
              </w:rPr>
            </w:pPr>
          </w:p>
        </w:tc>
        <w:tc>
          <w:tcPr>
            <w:tcW w:w="1803" w:type="dxa"/>
            <w:tcBorders>
              <w:top w:val="nil"/>
            </w:tcBorders>
          </w:tcPr>
          <w:p w:rsidR="005263E1" w:rsidRDefault="005263E1" w:rsidP="005263E1">
            <w:pPr>
              <w:pStyle w:val="TableParagraph"/>
              <w:spacing w:line="183" w:lineRule="exact"/>
              <w:ind w:left="108"/>
              <w:rPr>
                <w:sz w:val="18"/>
              </w:rPr>
            </w:pPr>
            <w:proofErr w:type="spellStart"/>
            <w:r>
              <w:rPr>
                <w:sz w:val="18"/>
              </w:rPr>
              <w:t>не</w:t>
            </w:r>
            <w:proofErr w:type="spellEnd"/>
            <w:r>
              <w:rPr>
                <w:sz w:val="18"/>
                <w:lang w:val="ru-RU"/>
              </w:rPr>
              <w:t xml:space="preserve"> </w:t>
            </w:r>
            <w:proofErr w:type="spellStart"/>
            <w:r>
              <w:rPr>
                <w:sz w:val="18"/>
              </w:rPr>
              <w:t>менее</w:t>
            </w:r>
            <w:proofErr w:type="spellEnd"/>
            <w:r>
              <w:rPr>
                <w:sz w:val="18"/>
                <w:lang w:val="ru-RU"/>
              </w:rPr>
              <w:t xml:space="preserve"> </w:t>
            </w:r>
            <w:r>
              <w:rPr>
                <w:sz w:val="18"/>
              </w:rPr>
              <w:t>15</w:t>
            </w:r>
            <w:r>
              <w:rPr>
                <w:spacing w:val="-10"/>
                <w:sz w:val="18"/>
              </w:rPr>
              <w:t>%</w:t>
            </w:r>
          </w:p>
        </w:tc>
      </w:tr>
    </w:tbl>
    <w:p w:rsidR="0081701A" w:rsidRDefault="0081701A" w:rsidP="0081701A">
      <w:pPr>
        <w:tabs>
          <w:tab w:val="left" w:pos="1152"/>
        </w:tabs>
        <w:jc w:val="center"/>
        <w:rPr>
          <w:lang w:eastAsia="en-US"/>
        </w:rPr>
      </w:pPr>
    </w:p>
    <w:p w:rsidR="0098708F" w:rsidRDefault="0098708F" w:rsidP="0081701A">
      <w:pPr>
        <w:tabs>
          <w:tab w:val="left" w:pos="1152"/>
        </w:tabs>
        <w:jc w:val="center"/>
        <w:rPr>
          <w:lang w:eastAsia="en-US"/>
        </w:rPr>
      </w:pPr>
    </w:p>
    <w:p w:rsidR="00302447" w:rsidRDefault="00302447" w:rsidP="0081701A">
      <w:pPr>
        <w:tabs>
          <w:tab w:val="left" w:pos="1152"/>
        </w:tabs>
        <w:jc w:val="center"/>
        <w:rPr>
          <w:lang w:eastAsia="en-US"/>
        </w:rPr>
      </w:pPr>
    </w:p>
    <w:p w:rsidR="00302447" w:rsidRDefault="00302447" w:rsidP="0081701A">
      <w:pPr>
        <w:tabs>
          <w:tab w:val="left" w:pos="1152"/>
        </w:tabs>
        <w:jc w:val="center"/>
        <w:rPr>
          <w:lang w:eastAsia="en-US"/>
        </w:rPr>
      </w:pPr>
    </w:p>
    <w:p w:rsidR="00302447" w:rsidRDefault="00302447" w:rsidP="0081701A">
      <w:pPr>
        <w:tabs>
          <w:tab w:val="left" w:pos="1152"/>
        </w:tabs>
        <w:jc w:val="center"/>
        <w:rPr>
          <w:lang w:eastAsia="en-US"/>
        </w:rPr>
      </w:pPr>
    </w:p>
    <w:p w:rsidR="004F4DD4" w:rsidRDefault="004F4DD4" w:rsidP="004F4DD4">
      <w:pPr>
        <w:jc w:val="right"/>
      </w:pPr>
    </w:p>
    <w:p w:rsidR="00924265" w:rsidRDefault="00924265" w:rsidP="004F4DD4">
      <w:pPr>
        <w:jc w:val="right"/>
      </w:pPr>
    </w:p>
    <w:p w:rsidR="00924265" w:rsidRDefault="00924265" w:rsidP="004F4DD4">
      <w:pPr>
        <w:jc w:val="right"/>
      </w:pPr>
    </w:p>
    <w:p w:rsidR="00493AB2" w:rsidRDefault="00493AB2" w:rsidP="004F4DD4">
      <w:pPr>
        <w:jc w:val="right"/>
      </w:pPr>
    </w:p>
    <w:p w:rsidR="00493AB2" w:rsidRDefault="00493AB2" w:rsidP="004F4DD4">
      <w:pPr>
        <w:jc w:val="right"/>
      </w:pPr>
    </w:p>
    <w:p w:rsidR="00493AB2" w:rsidRDefault="00493AB2" w:rsidP="004F4DD4">
      <w:pPr>
        <w:jc w:val="right"/>
      </w:pPr>
    </w:p>
    <w:p w:rsidR="00493AB2" w:rsidRDefault="00493AB2" w:rsidP="004F4DD4">
      <w:pPr>
        <w:jc w:val="right"/>
      </w:pPr>
    </w:p>
    <w:p w:rsidR="00493AB2" w:rsidRDefault="00493AB2" w:rsidP="004F4DD4">
      <w:pPr>
        <w:jc w:val="right"/>
      </w:pPr>
    </w:p>
    <w:p w:rsidR="00493AB2" w:rsidRDefault="00493AB2" w:rsidP="004F4DD4">
      <w:pPr>
        <w:jc w:val="right"/>
      </w:pPr>
    </w:p>
    <w:p w:rsidR="00493AB2" w:rsidRDefault="00493AB2" w:rsidP="004F4DD4">
      <w:pPr>
        <w:jc w:val="right"/>
      </w:pPr>
    </w:p>
    <w:p w:rsidR="00924265" w:rsidRDefault="00924265" w:rsidP="004F4DD4">
      <w:pPr>
        <w:jc w:val="right"/>
      </w:pPr>
    </w:p>
    <w:p w:rsidR="004F4DD4" w:rsidRDefault="004F4DD4" w:rsidP="004F4DD4">
      <w:pPr>
        <w:jc w:val="right"/>
      </w:pPr>
      <w:r>
        <w:lastRenderedPageBreak/>
        <w:t>Приложение № 4</w:t>
      </w:r>
    </w:p>
    <w:p w:rsidR="004F4DD4" w:rsidRDefault="004F4DD4" w:rsidP="004F4DD4">
      <w:pPr>
        <w:pStyle w:val="rvps1"/>
        <w:jc w:val="right"/>
      </w:pPr>
      <w:r>
        <w:t xml:space="preserve">                                                                  к Извещению о проведен</w:t>
      </w:r>
      <w:proofErr w:type="gramStart"/>
      <w:r>
        <w:t>ии  ау</w:t>
      </w:r>
      <w:proofErr w:type="gramEnd"/>
      <w:r>
        <w:t>кциона</w:t>
      </w:r>
    </w:p>
    <w:p w:rsidR="004F4DD4" w:rsidRDefault="004F4DD4" w:rsidP="004F4DD4">
      <w:pPr>
        <w:jc w:val="right"/>
      </w:pPr>
      <w:r>
        <w:t xml:space="preserve">                                                                                   в электронной форме на право заключения</w:t>
      </w:r>
    </w:p>
    <w:p w:rsidR="004F4DD4" w:rsidRDefault="004F4DD4" w:rsidP="004F4DD4">
      <w:pPr>
        <w:tabs>
          <w:tab w:val="left" w:pos="1152"/>
        </w:tabs>
        <w:jc w:val="right"/>
      </w:pPr>
      <w:r>
        <w:t xml:space="preserve">                                                                         договора аренды земельного участка</w:t>
      </w:r>
    </w:p>
    <w:p w:rsidR="004F4DD4" w:rsidRDefault="004F4DD4" w:rsidP="004F4DD4">
      <w:pPr>
        <w:tabs>
          <w:tab w:val="left" w:pos="1152"/>
        </w:tabs>
        <w:jc w:val="right"/>
        <w:rPr>
          <w:lang w:eastAsia="en-US"/>
        </w:rPr>
      </w:pPr>
    </w:p>
    <w:p w:rsidR="004F4DD4" w:rsidRDefault="004F4DD4" w:rsidP="004F4DD4">
      <w:r>
        <w:rPr>
          <w:lang w:eastAsia="en-US"/>
        </w:rPr>
        <w:t xml:space="preserve">ПРИЛОЖЕНИЕ №4 </w:t>
      </w:r>
      <w:r>
        <w:rPr>
          <w:b/>
          <w:bCs/>
          <w:sz w:val="28"/>
          <w:szCs w:val="28"/>
        </w:rPr>
        <w:t>Градостроительный план земельного участка по Лоту №1 размещен в разделе «Документы лота»</w:t>
      </w:r>
    </w:p>
    <w:p w:rsidR="007A3BDA" w:rsidRDefault="007A3BDA" w:rsidP="0081701A">
      <w:pPr>
        <w:tabs>
          <w:tab w:val="left" w:pos="1152"/>
        </w:tabs>
        <w:jc w:val="center"/>
        <w:rPr>
          <w:lang w:eastAsia="en-US"/>
        </w:rPr>
      </w:pPr>
    </w:p>
    <w:p w:rsidR="007A3BDA" w:rsidRDefault="007A3BDA" w:rsidP="0081701A">
      <w:pPr>
        <w:tabs>
          <w:tab w:val="left" w:pos="1152"/>
        </w:tabs>
        <w:jc w:val="center"/>
        <w:rPr>
          <w:lang w:eastAsia="en-US"/>
        </w:rPr>
      </w:pPr>
    </w:p>
    <w:p w:rsidR="007A3BDA" w:rsidRDefault="007A3BDA"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81701A">
      <w:pPr>
        <w:tabs>
          <w:tab w:val="left" w:pos="1152"/>
        </w:tabs>
        <w:jc w:val="center"/>
        <w:rPr>
          <w:lang w:eastAsia="en-US"/>
        </w:rPr>
      </w:pPr>
    </w:p>
    <w:p w:rsidR="00493AB2" w:rsidRDefault="00493AB2" w:rsidP="0081701A">
      <w:pPr>
        <w:tabs>
          <w:tab w:val="left" w:pos="1152"/>
        </w:tabs>
        <w:jc w:val="center"/>
        <w:rPr>
          <w:lang w:eastAsia="en-US"/>
        </w:rPr>
      </w:pPr>
    </w:p>
    <w:p w:rsidR="00493AB2" w:rsidRDefault="00493AB2" w:rsidP="0081701A">
      <w:pPr>
        <w:tabs>
          <w:tab w:val="left" w:pos="1152"/>
        </w:tabs>
        <w:jc w:val="center"/>
        <w:rPr>
          <w:lang w:eastAsia="en-US"/>
        </w:rPr>
      </w:pPr>
    </w:p>
    <w:p w:rsidR="004F4DD4" w:rsidRDefault="004F4DD4" w:rsidP="0081701A">
      <w:pPr>
        <w:tabs>
          <w:tab w:val="left" w:pos="1152"/>
        </w:tabs>
        <w:jc w:val="center"/>
        <w:rPr>
          <w:lang w:eastAsia="en-US"/>
        </w:rPr>
      </w:pPr>
    </w:p>
    <w:p w:rsidR="004F4DD4" w:rsidRDefault="004F4DD4" w:rsidP="004F4DD4">
      <w:pPr>
        <w:jc w:val="right"/>
      </w:pPr>
      <w:r>
        <w:lastRenderedPageBreak/>
        <w:t>Приложение № 5</w:t>
      </w:r>
    </w:p>
    <w:p w:rsidR="004F4DD4" w:rsidRDefault="004F4DD4" w:rsidP="004F4DD4">
      <w:pPr>
        <w:pStyle w:val="rvps1"/>
        <w:jc w:val="right"/>
      </w:pPr>
      <w:r>
        <w:t xml:space="preserve">                                                                  к Извещению о проведен</w:t>
      </w:r>
      <w:proofErr w:type="gramStart"/>
      <w:r>
        <w:t>ии  ау</w:t>
      </w:r>
      <w:proofErr w:type="gramEnd"/>
      <w:r>
        <w:t>кциона</w:t>
      </w:r>
    </w:p>
    <w:p w:rsidR="004F4DD4" w:rsidRDefault="004F4DD4" w:rsidP="004F4DD4">
      <w:pPr>
        <w:jc w:val="right"/>
      </w:pPr>
      <w:r>
        <w:t xml:space="preserve">                                                                                   в электронной форме на право заключения</w:t>
      </w:r>
    </w:p>
    <w:p w:rsidR="004F4DD4" w:rsidRDefault="004F4DD4" w:rsidP="004F4DD4">
      <w:pPr>
        <w:tabs>
          <w:tab w:val="left" w:pos="1152"/>
        </w:tabs>
        <w:jc w:val="right"/>
      </w:pPr>
      <w:r>
        <w:t xml:space="preserve">                                                                         договора аренды земельного участка</w:t>
      </w:r>
    </w:p>
    <w:p w:rsidR="004F4DD4" w:rsidRDefault="004F4DD4" w:rsidP="004F4DD4">
      <w:pPr>
        <w:tabs>
          <w:tab w:val="left" w:pos="1152"/>
        </w:tabs>
        <w:jc w:val="right"/>
        <w:rPr>
          <w:lang w:eastAsia="en-US"/>
        </w:rPr>
      </w:pPr>
    </w:p>
    <w:p w:rsidR="007A3BDA" w:rsidRDefault="007A3BDA" w:rsidP="007A3BDA">
      <w:pPr>
        <w:tabs>
          <w:tab w:val="left" w:pos="1152"/>
        </w:tabs>
        <w:jc w:val="center"/>
        <w:rPr>
          <w:lang w:eastAsia="en-US"/>
        </w:rPr>
      </w:pPr>
      <w:r>
        <w:rPr>
          <w:lang w:eastAsia="en-US"/>
        </w:rPr>
        <w:t>ЛОТ № 2</w:t>
      </w:r>
    </w:p>
    <w:p w:rsidR="007A3BDA" w:rsidRDefault="007A3BDA" w:rsidP="0081701A">
      <w:pPr>
        <w:tabs>
          <w:tab w:val="left" w:pos="1152"/>
        </w:tabs>
        <w:jc w:val="center"/>
        <w:rPr>
          <w:lang w:eastAsia="en-US"/>
        </w:rPr>
      </w:pPr>
    </w:p>
    <w:p w:rsidR="007A3BDA" w:rsidRDefault="00803659" w:rsidP="0081701A">
      <w:pPr>
        <w:tabs>
          <w:tab w:val="left" w:pos="1152"/>
        </w:tabs>
        <w:jc w:val="center"/>
        <w:rPr>
          <w:lang w:eastAsia="en-US"/>
        </w:rPr>
      </w:pPr>
      <w:r>
        <w:rPr>
          <w:noProof/>
        </w:rPr>
        <w:drawing>
          <wp:inline distT="0" distB="0" distL="0" distR="0">
            <wp:extent cx="9431655" cy="458231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9431655" cy="4582315"/>
                    </a:xfrm>
                    <a:prstGeom prst="rect">
                      <a:avLst/>
                    </a:prstGeom>
                    <a:noFill/>
                    <a:ln w="9525">
                      <a:noFill/>
                      <a:miter lim="800000"/>
                      <a:headEnd/>
                      <a:tailEnd/>
                    </a:ln>
                  </pic:spPr>
                </pic:pic>
              </a:graphicData>
            </a:graphic>
          </wp:inline>
        </w:drawing>
      </w:r>
    </w:p>
    <w:p w:rsidR="00302447" w:rsidRDefault="00302447" w:rsidP="0081701A">
      <w:pPr>
        <w:tabs>
          <w:tab w:val="left" w:pos="1152"/>
        </w:tabs>
        <w:jc w:val="center"/>
        <w:rPr>
          <w:lang w:eastAsia="en-US"/>
        </w:rPr>
      </w:pPr>
    </w:p>
    <w:p w:rsidR="00924265" w:rsidRDefault="00924265" w:rsidP="0081701A">
      <w:pPr>
        <w:tabs>
          <w:tab w:val="left" w:pos="1152"/>
        </w:tabs>
        <w:jc w:val="center"/>
        <w:rPr>
          <w:lang w:eastAsia="en-US"/>
        </w:rPr>
      </w:pPr>
    </w:p>
    <w:p w:rsidR="00924265" w:rsidRDefault="00924265" w:rsidP="0081701A">
      <w:pPr>
        <w:tabs>
          <w:tab w:val="left" w:pos="1152"/>
        </w:tabs>
        <w:jc w:val="center"/>
        <w:rPr>
          <w:lang w:eastAsia="en-US"/>
        </w:rPr>
      </w:pPr>
    </w:p>
    <w:p w:rsidR="00493AB2" w:rsidRDefault="00493AB2" w:rsidP="0081701A">
      <w:pPr>
        <w:tabs>
          <w:tab w:val="left" w:pos="1152"/>
        </w:tabs>
        <w:jc w:val="center"/>
        <w:rPr>
          <w:lang w:eastAsia="en-US"/>
        </w:rPr>
      </w:pPr>
    </w:p>
    <w:p w:rsidR="00924265" w:rsidRPr="005263E1" w:rsidRDefault="00924265" w:rsidP="00924265">
      <w:pPr>
        <w:pStyle w:val="a6"/>
        <w:spacing w:before="80"/>
        <w:jc w:val="center"/>
        <w:rPr>
          <w:i w:val="0"/>
          <w:sz w:val="24"/>
          <w:szCs w:val="24"/>
        </w:rPr>
      </w:pPr>
      <w:proofErr w:type="gramStart"/>
      <w:r w:rsidRPr="005263E1">
        <w:rPr>
          <w:i w:val="0"/>
          <w:sz w:val="24"/>
          <w:szCs w:val="24"/>
        </w:rPr>
        <w:lastRenderedPageBreak/>
        <w:t>Виды разрешенного использования земельных участков и объектов капитального строительства, предельные (минимальные и (или)</w:t>
      </w:r>
      <w:proofErr w:type="gramEnd"/>
    </w:p>
    <w:p w:rsidR="00924265" w:rsidRPr="005263E1" w:rsidRDefault="00924265" w:rsidP="00924265">
      <w:pPr>
        <w:pStyle w:val="a6"/>
        <w:spacing w:after="8"/>
        <w:jc w:val="center"/>
        <w:rPr>
          <w:i w:val="0"/>
          <w:sz w:val="24"/>
          <w:szCs w:val="24"/>
        </w:rPr>
      </w:pPr>
      <w:r w:rsidRPr="005263E1">
        <w:rPr>
          <w:i w:val="0"/>
          <w:sz w:val="24"/>
          <w:szCs w:val="24"/>
        </w:rPr>
        <w:t xml:space="preserve">максимальные) размеры земельных участков и предельные параметры разрешенного строительства, реконструкции объектов капитального строительства </w:t>
      </w:r>
      <w:r w:rsidR="005263E1" w:rsidRPr="005263E1">
        <w:rPr>
          <w:i w:val="0"/>
          <w:sz w:val="24"/>
          <w:szCs w:val="24"/>
        </w:rPr>
        <w:t>зоны индивидуального жилищного строительства (Ж 1)</w:t>
      </w:r>
    </w:p>
    <w:p w:rsidR="0098708F" w:rsidRPr="00CF3A21" w:rsidRDefault="0098708F" w:rsidP="0081701A">
      <w:pPr>
        <w:tabs>
          <w:tab w:val="left" w:pos="1152"/>
        </w:tabs>
        <w:jc w:val="center"/>
        <w:rPr>
          <w:lang w:eastAsia="en-US"/>
        </w:rPr>
      </w:pPr>
    </w:p>
    <w:p w:rsidR="00924265" w:rsidRDefault="00924265" w:rsidP="0081701A">
      <w:pPr>
        <w:tabs>
          <w:tab w:val="left" w:pos="1152"/>
        </w:tabs>
        <w:jc w:val="center"/>
        <w:rPr>
          <w:lang w:eastAsia="en-US"/>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54"/>
        <w:gridCol w:w="21"/>
        <w:gridCol w:w="1191"/>
        <w:gridCol w:w="142"/>
        <w:gridCol w:w="1590"/>
        <w:gridCol w:w="252"/>
        <w:gridCol w:w="2234"/>
        <w:gridCol w:w="119"/>
        <w:gridCol w:w="1823"/>
        <w:gridCol w:w="79"/>
        <w:gridCol w:w="1645"/>
        <w:gridCol w:w="33"/>
        <w:gridCol w:w="1455"/>
        <w:gridCol w:w="7"/>
        <w:gridCol w:w="1725"/>
        <w:gridCol w:w="57"/>
        <w:gridCol w:w="1754"/>
        <w:gridCol w:w="9"/>
        <w:gridCol w:w="22"/>
      </w:tblGrid>
      <w:tr w:rsidR="00924265" w:rsidTr="00E2478C">
        <w:trPr>
          <w:trHeight w:val="414"/>
        </w:trPr>
        <w:tc>
          <w:tcPr>
            <w:tcW w:w="656" w:type="dxa"/>
            <w:gridSpan w:val="2"/>
            <w:vMerge w:val="restart"/>
          </w:tcPr>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spacing w:before="6"/>
              <w:rPr>
                <w:sz w:val="18"/>
                <w:lang w:val="ru-RU"/>
              </w:rPr>
            </w:pPr>
          </w:p>
          <w:p w:rsidR="00924265" w:rsidRDefault="00924265" w:rsidP="00924265">
            <w:pPr>
              <w:pStyle w:val="TableParagraph"/>
              <w:ind w:left="127" w:right="256" w:firstLine="38"/>
              <w:rPr>
                <w:b/>
                <w:sz w:val="18"/>
              </w:rPr>
            </w:pPr>
            <w:r>
              <w:rPr>
                <w:b/>
                <w:spacing w:val="-10"/>
                <w:sz w:val="18"/>
              </w:rPr>
              <w:t>№</w:t>
            </w:r>
            <w:r>
              <w:rPr>
                <w:b/>
                <w:spacing w:val="-5"/>
                <w:sz w:val="18"/>
              </w:rPr>
              <w:t>п/п</w:t>
            </w:r>
          </w:p>
        </w:tc>
        <w:tc>
          <w:tcPr>
            <w:tcW w:w="5549" w:type="dxa"/>
            <w:gridSpan w:val="7"/>
          </w:tcPr>
          <w:p w:rsidR="00924265" w:rsidRPr="00924265" w:rsidRDefault="00924265" w:rsidP="00924265">
            <w:pPr>
              <w:pStyle w:val="TableParagraph"/>
              <w:spacing w:before="105"/>
              <w:ind w:left="414"/>
              <w:rPr>
                <w:b/>
                <w:sz w:val="18"/>
                <w:lang w:val="ru-RU"/>
              </w:rPr>
            </w:pPr>
            <w:r w:rsidRPr="00924265">
              <w:rPr>
                <w:b/>
                <w:sz w:val="18"/>
                <w:lang w:val="ru-RU"/>
              </w:rPr>
              <w:t>Виды</w:t>
            </w:r>
            <w:r>
              <w:rPr>
                <w:b/>
                <w:sz w:val="18"/>
                <w:lang w:val="ru-RU"/>
              </w:rPr>
              <w:t xml:space="preserve"> </w:t>
            </w:r>
            <w:r w:rsidRPr="00924265">
              <w:rPr>
                <w:b/>
                <w:sz w:val="18"/>
                <w:lang w:val="ru-RU"/>
              </w:rPr>
              <w:t>разрешенного</w:t>
            </w:r>
            <w:r>
              <w:rPr>
                <w:b/>
                <w:sz w:val="18"/>
                <w:lang w:val="ru-RU"/>
              </w:rPr>
              <w:t xml:space="preserve"> </w:t>
            </w:r>
            <w:r w:rsidRPr="00924265">
              <w:rPr>
                <w:b/>
                <w:sz w:val="18"/>
                <w:lang w:val="ru-RU"/>
              </w:rPr>
              <w:t>использования</w:t>
            </w:r>
            <w:r>
              <w:rPr>
                <w:b/>
                <w:sz w:val="18"/>
                <w:lang w:val="ru-RU"/>
              </w:rPr>
              <w:t xml:space="preserve"> </w:t>
            </w:r>
            <w:r w:rsidRPr="00924265">
              <w:rPr>
                <w:b/>
                <w:sz w:val="18"/>
                <w:lang w:val="ru-RU"/>
              </w:rPr>
              <w:t>земельного</w:t>
            </w:r>
            <w:r>
              <w:rPr>
                <w:b/>
                <w:sz w:val="18"/>
                <w:lang w:val="ru-RU"/>
              </w:rPr>
              <w:t xml:space="preserve"> </w:t>
            </w:r>
            <w:r w:rsidRPr="00924265">
              <w:rPr>
                <w:b/>
                <w:spacing w:val="-2"/>
                <w:sz w:val="18"/>
                <w:lang w:val="ru-RU"/>
              </w:rPr>
              <w:t>участка</w:t>
            </w:r>
          </w:p>
        </w:tc>
        <w:tc>
          <w:tcPr>
            <w:tcW w:w="8609" w:type="dxa"/>
            <w:gridSpan w:val="11"/>
          </w:tcPr>
          <w:p w:rsidR="00924265" w:rsidRPr="00924265" w:rsidRDefault="00924265" w:rsidP="00924265">
            <w:pPr>
              <w:pStyle w:val="TableParagraph"/>
              <w:spacing w:line="206" w:lineRule="exact"/>
              <w:ind w:left="283" w:right="428"/>
              <w:rPr>
                <w:b/>
                <w:sz w:val="18"/>
                <w:lang w:val="ru-RU"/>
              </w:rPr>
            </w:pPr>
            <w:r w:rsidRPr="00924265">
              <w:rPr>
                <w:b/>
                <w:sz w:val="18"/>
                <w:lang w:val="ru-RU"/>
              </w:rPr>
              <w:t>Предельные</w:t>
            </w:r>
            <w:r>
              <w:rPr>
                <w:b/>
                <w:sz w:val="18"/>
                <w:lang w:val="ru-RU"/>
              </w:rPr>
              <w:t xml:space="preserve"> </w:t>
            </w:r>
            <w:r w:rsidRPr="00924265">
              <w:rPr>
                <w:b/>
                <w:sz w:val="18"/>
                <w:lang w:val="ru-RU"/>
              </w:rPr>
              <w:t>(минимальные</w:t>
            </w:r>
            <w:r>
              <w:rPr>
                <w:b/>
                <w:sz w:val="18"/>
                <w:lang w:val="ru-RU"/>
              </w:rPr>
              <w:t xml:space="preserve"> </w:t>
            </w:r>
            <w:r w:rsidRPr="00924265">
              <w:rPr>
                <w:b/>
                <w:sz w:val="18"/>
                <w:lang w:val="ru-RU"/>
              </w:rPr>
              <w:t>и</w:t>
            </w:r>
            <w:r>
              <w:rPr>
                <w:b/>
                <w:sz w:val="18"/>
                <w:lang w:val="ru-RU"/>
              </w:rPr>
              <w:t xml:space="preserve"> </w:t>
            </w:r>
            <w:r w:rsidRPr="00924265">
              <w:rPr>
                <w:b/>
                <w:sz w:val="18"/>
                <w:lang w:val="ru-RU"/>
              </w:rPr>
              <w:t>(или)</w:t>
            </w:r>
            <w:r>
              <w:rPr>
                <w:b/>
                <w:sz w:val="18"/>
                <w:lang w:val="ru-RU"/>
              </w:rPr>
              <w:t xml:space="preserve"> </w:t>
            </w:r>
            <w:r w:rsidRPr="00924265">
              <w:rPr>
                <w:b/>
                <w:sz w:val="18"/>
                <w:lang w:val="ru-RU"/>
              </w:rPr>
              <w:t>максимальные)</w:t>
            </w:r>
            <w:r>
              <w:rPr>
                <w:b/>
                <w:sz w:val="18"/>
                <w:lang w:val="ru-RU"/>
              </w:rPr>
              <w:t xml:space="preserve"> </w:t>
            </w:r>
            <w:r w:rsidRPr="00924265">
              <w:rPr>
                <w:b/>
                <w:sz w:val="18"/>
                <w:lang w:val="ru-RU"/>
              </w:rPr>
              <w:t>размеры</w:t>
            </w:r>
            <w:r>
              <w:rPr>
                <w:b/>
                <w:sz w:val="18"/>
                <w:lang w:val="ru-RU"/>
              </w:rPr>
              <w:t xml:space="preserve"> </w:t>
            </w:r>
            <w:r w:rsidRPr="00924265">
              <w:rPr>
                <w:b/>
                <w:sz w:val="18"/>
                <w:lang w:val="ru-RU"/>
              </w:rPr>
              <w:t>земельных</w:t>
            </w:r>
            <w:r>
              <w:rPr>
                <w:b/>
                <w:sz w:val="18"/>
                <w:lang w:val="ru-RU"/>
              </w:rPr>
              <w:t xml:space="preserve"> </w:t>
            </w:r>
            <w:r w:rsidRPr="00924265">
              <w:rPr>
                <w:b/>
                <w:sz w:val="18"/>
                <w:lang w:val="ru-RU"/>
              </w:rPr>
              <w:t>участков</w:t>
            </w:r>
            <w:r>
              <w:rPr>
                <w:b/>
                <w:sz w:val="18"/>
                <w:lang w:val="ru-RU"/>
              </w:rPr>
              <w:t xml:space="preserve"> </w:t>
            </w:r>
            <w:r w:rsidRPr="00924265">
              <w:rPr>
                <w:b/>
                <w:sz w:val="18"/>
                <w:lang w:val="ru-RU"/>
              </w:rPr>
              <w:t>и</w:t>
            </w:r>
            <w:r>
              <w:rPr>
                <w:b/>
                <w:sz w:val="18"/>
                <w:lang w:val="ru-RU"/>
              </w:rPr>
              <w:t xml:space="preserve"> </w:t>
            </w:r>
            <w:r w:rsidRPr="00924265">
              <w:rPr>
                <w:b/>
                <w:sz w:val="18"/>
                <w:lang w:val="ru-RU"/>
              </w:rPr>
              <w:t>предельные параметры</w:t>
            </w:r>
            <w:r>
              <w:rPr>
                <w:b/>
                <w:sz w:val="18"/>
                <w:lang w:val="ru-RU"/>
              </w:rPr>
              <w:t xml:space="preserve"> </w:t>
            </w:r>
            <w:r w:rsidRPr="00924265">
              <w:rPr>
                <w:b/>
                <w:sz w:val="18"/>
                <w:lang w:val="ru-RU"/>
              </w:rPr>
              <w:t>разрешенного</w:t>
            </w:r>
            <w:r>
              <w:rPr>
                <w:b/>
                <w:sz w:val="18"/>
                <w:lang w:val="ru-RU"/>
              </w:rPr>
              <w:t xml:space="preserve"> </w:t>
            </w:r>
            <w:r w:rsidRPr="00924265">
              <w:rPr>
                <w:b/>
                <w:sz w:val="18"/>
                <w:lang w:val="ru-RU"/>
              </w:rPr>
              <w:t>строительства,</w:t>
            </w:r>
            <w:r>
              <w:rPr>
                <w:b/>
                <w:sz w:val="18"/>
                <w:lang w:val="ru-RU"/>
              </w:rPr>
              <w:t xml:space="preserve"> </w:t>
            </w:r>
            <w:r w:rsidRPr="00924265">
              <w:rPr>
                <w:b/>
                <w:sz w:val="18"/>
                <w:lang w:val="ru-RU"/>
              </w:rPr>
              <w:t>реконструкции</w:t>
            </w:r>
            <w:r>
              <w:rPr>
                <w:b/>
                <w:sz w:val="18"/>
                <w:lang w:val="ru-RU"/>
              </w:rPr>
              <w:t xml:space="preserve"> </w:t>
            </w:r>
            <w:r w:rsidRPr="00924265">
              <w:rPr>
                <w:b/>
                <w:sz w:val="18"/>
                <w:lang w:val="ru-RU"/>
              </w:rPr>
              <w:t>объектов</w:t>
            </w:r>
            <w:r>
              <w:rPr>
                <w:b/>
                <w:sz w:val="18"/>
                <w:lang w:val="ru-RU"/>
              </w:rPr>
              <w:t xml:space="preserve"> </w:t>
            </w:r>
            <w:r w:rsidRPr="00924265">
              <w:rPr>
                <w:b/>
                <w:sz w:val="18"/>
                <w:lang w:val="ru-RU"/>
              </w:rPr>
              <w:t>капитального</w:t>
            </w:r>
            <w:r>
              <w:rPr>
                <w:b/>
                <w:sz w:val="18"/>
                <w:lang w:val="ru-RU"/>
              </w:rPr>
              <w:t xml:space="preserve"> </w:t>
            </w:r>
            <w:r w:rsidRPr="00924265">
              <w:rPr>
                <w:b/>
                <w:spacing w:val="-2"/>
                <w:sz w:val="18"/>
                <w:lang w:val="ru-RU"/>
              </w:rPr>
              <w:t>строительства</w:t>
            </w:r>
          </w:p>
        </w:tc>
      </w:tr>
      <w:tr w:rsidR="00924265" w:rsidTr="00E2478C">
        <w:trPr>
          <w:trHeight w:val="4157"/>
        </w:trPr>
        <w:tc>
          <w:tcPr>
            <w:tcW w:w="656" w:type="dxa"/>
            <w:gridSpan w:val="2"/>
            <w:vMerge/>
            <w:tcBorders>
              <w:top w:val="nil"/>
            </w:tcBorders>
          </w:tcPr>
          <w:p w:rsidR="00924265" w:rsidRPr="00924265" w:rsidRDefault="00924265" w:rsidP="00924265">
            <w:pPr>
              <w:rPr>
                <w:sz w:val="2"/>
                <w:szCs w:val="2"/>
                <w:lang w:val="ru-RU"/>
              </w:rPr>
            </w:pPr>
          </w:p>
        </w:tc>
        <w:tc>
          <w:tcPr>
            <w:tcW w:w="1354" w:type="dxa"/>
            <w:gridSpan w:val="3"/>
          </w:tcPr>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spacing w:before="206"/>
              <w:rPr>
                <w:sz w:val="18"/>
                <w:lang w:val="ru-RU"/>
              </w:rPr>
            </w:pPr>
          </w:p>
          <w:p w:rsidR="00924265" w:rsidRDefault="00924265" w:rsidP="00924265">
            <w:pPr>
              <w:pStyle w:val="TableParagraph"/>
              <w:spacing w:before="1"/>
              <w:ind w:left="172" w:firstLine="184"/>
              <w:rPr>
                <w:b/>
                <w:sz w:val="18"/>
              </w:rPr>
            </w:pPr>
            <w:proofErr w:type="spellStart"/>
            <w:r>
              <w:rPr>
                <w:b/>
                <w:spacing w:val="-2"/>
                <w:sz w:val="18"/>
              </w:rPr>
              <w:t>кодовое</w:t>
            </w:r>
            <w:proofErr w:type="spellEnd"/>
            <w:r>
              <w:rPr>
                <w:b/>
                <w:spacing w:val="-2"/>
                <w:sz w:val="18"/>
              </w:rPr>
              <w:t xml:space="preserve"> </w:t>
            </w:r>
            <w:proofErr w:type="spellStart"/>
            <w:r>
              <w:rPr>
                <w:b/>
                <w:spacing w:val="-2"/>
                <w:sz w:val="18"/>
              </w:rPr>
              <w:t>обозначение</w:t>
            </w:r>
            <w:proofErr w:type="spellEnd"/>
          </w:p>
        </w:tc>
        <w:tc>
          <w:tcPr>
            <w:tcW w:w="1842" w:type="dxa"/>
            <w:gridSpan w:val="2"/>
          </w:tcPr>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rPr>
                <w:sz w:val="18"/>
              </w:rPr>
            </w:pPr>
          </w:p>
          <w:p w:rsidR="00924265" w:rsidRDefault="00924265" w:rsidP="00924265">
            <w:pPr>
              <w:pStyle w:val="TableParagraph"/>
              <w:spacing w:before="105"/>
              <w:rPr>
                <w:sz w:val="18"/>
              </w:rPr>
            </w:pPr>
          </w:p>
          <w:p w:rsidR="00924265" w:rsidRDefault="00924265" w:rsidP="00924265">
            <w:pPr>
              <w:pStyle w:val="TableParagraph"/>
              <w:jc w:val="center"/>
              <w:rPr>
                <w:b/>
                <w:sz w:val="18"/>
              </w:rPr>
            </w:pPr>
            <w:proofErr w:type="spellStart"/>
            <w:r>
              <w:rPr>
                <w:b/>
                <w:spacing w:val="-2"/>
                <w:sz w:val="18"/>
              </w:rPr>
              <w:t>наименование</w:t>
            </w:r>
            <w:proofErr w:type="spellEnd"/>
          </w:p>
        </w:tc>
        <w:tc>
          <w:tcPr>
            <w:tcW w:w="2353" w:type="dxa"/>
            <w:gridSpan w:val="2"/>
          </w:tcPr>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spacing w:before="1"/>
              <w:rPr>
                <w:sz w:val="18"/>
                <w:lang w:val="ru-RU"/>
              </w:rPr>
            </w:pPr>
          </w:p>
          <w:p w:rsidR="00924265" w:rsidRPr="00924265" w:rsidRDefault="00924265" w:rsidP="00924265">
            <w:pPr>
              <w:pStyle w:val="TableParagraph"/>
              <w:ind w:left="1" w:right="143"/>
              <w:jc w:val="center"/>
              <w:rPr>
                <w:b/>
                <w:sz w:val="18"/>
                <w:lang w:val="ru-RU"/>
              </w:rPr>
            </w:pPr>
            <w:r w:rsidRPr="00924265">
              <w:rPr>
                <w:b/>
                <w:sz w:val="18"/>
                <w:lang w:val="ru-RU"/>
              </w:rPr>
              <w:t>описание</w:t>
            </w:r>
            <w:r>
              <w:rPr>
                <w:b/>
                <w:sz w:val="18"/>
                <w:lang w:val="ru-RU"/>
              </w:rPr>
              <w:t xml:space="preserve"> </w:t>
            </w:r>
            <w:r w:rsidRPr="00924265">
              <w:rPr>
                <w:b/>
                <w:sz w:val="18"/>
                <w:lang w:val="ru-RU"/>
              </w:rPr>
              <w:t xml:space="preserve">видов </w:t>
            </w:r>
            <w:r w:rsidRPr="00924265">
              <w:rPr>
                <w:b/>
                <w:spacing w:val="-2"/>
                <w:sz w:val="18"/>
                <w:lang w:val="ru-RU"/>
              </w:rPr>
              <w:t>разрешенного использования</w:t>
            </w:r>
          </w:p>
          <w:p w:rsidR="00924265" w:rsidRPr="00924265" w:rsidRDefault="00924265" w:rsidP="00924265">
            <w:pPr>
              <w:pStyle w:val="TableParagraph"/>
              <w:ind w:left="132" w:right="275" w:firstLine="1"/>
              <w:jc w:val="center"/>
              <w:rPr>
                <w:b/>
                <w:sz w:val="18"/>
                <w:lang w:val="ru-RU"/>
              </w:rPr>
            </w:pPr>
            <w:r w:rsidRPr="00924265">
              <w:rPr>
                <w:b/>
                <w:sz w:val="18"/>
                <w:lang w:val="ru-RU"/>
              </w:rPr>
              <w:t>земельных участков и объектов</w:t>
            </w:r>
            <w:r>
              <w:rPr>
                <w:b/>
                <w:sz w:val="18"/>
                <w:lang w:val="ru-RU"/>
              </w:rPr>
              <w:t xml:space="preserve"> </w:t>
            </w:r>
            <w:r w:rsidRPr="00924265">
              <w:rPr>
                <w:b/>
                <w:sz w:val="18"/>
                <w:lang w:val="ru-RU"/>
              </w:rPr>
              <w:t xml:space="preserve">капитального </w:t>
            </w:r>
            <w:r w:rsidRPr="00924265">
              <w:rPr>
                <w:b/>
                <w:spacing w:val="-2"/>
                <w:sz w:val="18"/>
                <w:lang w:val="ru-RU"/>
              </w:rPr>
              <w:t>строительства</w:t>
            </w:r>
          </w:p>
        </w:tc>
        <w:tc>
          <w:tcPr>
            <w:tcW w:w="1823" w:type="dxa"/>
          </w:tcPr>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spacing w:before="105"/>
              <w:rPr>
                <w:sz w:val="18"/>
                <w:lang w:val="ru-RU"/>
              </w:rPr>
            </w:pPr>
          </w:p>
          <w:p w:rsidR="00924265" w:rsidRPr="00924265" w:rsidRDefault="00924265" w:rsidP="00924265">
            <w:pPr>
              <w:pStyle w:val="TableParagraph"/>
              <w:ind w:left="151" w:right="287" w:hanging="2"/>
              <w:jc w:val="center"/>
              <w:rPr>
                <w:b/>
                <w:sz w:val="18"/>
                <w:lang w:val="ru-RU"/>
              </w:rPr>
            </w:pPr>
            <w:proofErr w:type="gramStart"/>
            <w:r w:rsidRPr="00924265">
              <w:rPr>
                <w:b/>
                <w:spacing w:val="-2"/>
                <w:sz w:val="18"/>
                <w:lang w:val="ru-RU"/>
              </w:rPr>
              <w:t xml:space="preserve">предельные </w:t>
            </w:r>
            <w:r w:rsidRPr="00924265">
              <w:rPr>
                <w:b/>
                <w:sz w:val="18"/>
                <w:lang w:val="ru-RU"/>
              </w:rPr>
              <w:t>(минимальные</w:t>
            </w:r>
            <w:r>
              <w:rPr>
                <w:b/>
                <w:sz w:val="18"/>
                <w:lang w:val="ru-RU"/>
              </w:rPr>
              <w:t xml:space="preserve"> </w:t>
            </w:r>
            <w:r w:rsidRPr="00924265">
              <w:rPr>
                <w:b/>
                <w:sz w:val="18"/>
                <w:lang w:val="ru-RU"/>
              </w:rPr>
              <w:t xml:space="preserve">и </w:t>
            </w:r>
            <w:r w:rsidRPr="00924265">
              <w:rPr>
                <w:b/>
                <w:spacing w:val="-2"/>
                <w:sz w:val="18"/>
                <w:lang w:val="ru-RU"/>
              </w:rPr>
              <w:t>(или)</w:t>
            </w:r>
            <w:proofErr w:type="gramEnd"/>
          </w:p>
          <w:p w:rsidR="00924265" w:rsidRPr="00924265" w:rsidRDefault="00924265" w:rsidP="00924265">
            <w:pPr>
              <w:pStyle w:val="TableParagraph"/>
              <w:ind w:left="55" w:right="191"/>
              <w:jc w:val="center"/>
              <w:rPr>
                <w:b/>
                <w:sz w:val="18"/>
                <w:lang w:val="ru-RU"/>
              </w:rPr>
            </w:pPr>
            <w:r w:rsidRPr="00924265">
              <w:rPr>
                <w:b/>
                <w:spacing w:val="-2"/>
                <w:sz w:val="18"/>
                <w:lang w:val="ru-RU"/>
              </w:rPr>
              <w:t>максимальные) размеры</w:t>
            </w:r>
          </w:p>
          <w:p w:rsidR="00924265" w:rsidRPr="00924265" w:rsidRDefault="00924265" w:rsidP="00924265">
            <w:pPr>
              <w:pStyle w:val="TableParagraph"/>
              <w:ind w:left="201" w:right="338" w:hanging="6"/>
              <w:jc w:val="center"/>
              <w:rPr>
                <w:b/>
                <w:sz w:val="18"/>
                <w:lang w:val="ru-RU"/>
              </w:rPr>
            </w:pPr>
            <w:r w:rsidRPr="00924265">
              <w:rPr>
                <w:b/>
                <w:spacing w:val="-2"/>
                <w:sz w:val="18"/>
                <w:lang w:val="ru-RU"/>
              </w:rPr>
              <w:t xml:space="preserve">земельных </w:t>
            </w:r>
            <w:r w:rsidRPr="00924265">
              <w:rPr>
                <w:b/>
                <w:sz w:val="18"/>
                <w:lang w:val="ru-RU"/>
              </w:rPr>
              <w:t>участков,</w:t>
            </w:r>
            <w:r>
              <w:rPr>
                <w:b/>
                <w:sz w:val="18"/>
                <w:lang w:val="ru-RU"/>
              </w:rPr>
              <w:t xml:space="preserve"> </w:t>
            </w:r>
            <w:r w:rsidRPr="00924265">
              <w:rPr>
                <w:b/>
                <w:sz w:val="18"/>
                <w:lang w:val="ru-RU"/>
              </w:rPr>
              <w:t>в</w:t>
            </w:r>
            <w:r>
              <w:rPr>
                <w:b/>
                <w:sz w:val="18"/>
                <w:lang w:val="ru-RU"/>
              </w:rPr>
              <w:t xml:space="preserve"> </w:t>
            </w:r>
            <w:r w:rsidRPr="00924265">
              <w:rPr>
                <w:b/>
                <w:sz w:val="18"/>
                <w:lang w:val="ru-RU"/>
              </w:rPr>
              <w:t xml:space="preserve">том числе их </w:t>
            </w:r>
            <w:r w:rsidRPr="00924265">
              <w:rPr>
                <w:b/>
                <w:spacing w:val="-2"/>
                <w:sz w:val="18"/>
                <w:lang w:val="ru-RU"/>
              </w:rPr>
              <w:t>площадь</w:t>
            </w:r>
          </w:p>
        </w:tc>
        <w:tc>
          <w:tcPr>
            <w:tcW w:w="1724" w:type="dxa"/>
            <w:gridSpan w:val="2"/>
          </w:tcPr>
          <w:p w:rsidR="00924265" w:rsidRPr="00924265" w:rsidRDefault="00924265" w:rsidP="00924265">
            <w:pPr>
              <w:pStyle w:val="TableParagraph"/>
              <w:ind w:left="142" w:right="278"/>
              <w:jc w:val="center"/>
              <w:rPr>
                <w:b/>
                <w:sz w:val="18"/>
                <w:lang w:val="ru-RU"/>
              </w:rPr>
            </w:pPr>
            <w:r w:rsidRPr="00924265">
              <w:rPr>
                <w:b/>
                <w:spacing w:val="-2"/>
                <w:sz w:val="18"/>
                <w:lang w:val="ru-RU"/>
              </w:rPr>
              <w:t xml:space="preserve">минимальные </w:t>
            </w:r>
            <w:r w:rsidRPr="00924265">
              <w:rPr>
                <w:b/>
                <w:sz w:val="18"/>
                <w:lang w:val="ru-RU"/>
              </w:rPr>
              <w:t xml:space="preserve">отступы от </w:t>
            </w:r>
            <w:r w:rsidRPr="00924265">
              <w:rPr>
                <w:b/>
                <w:spacing w:val="-2"/>
                <w:sz w:val="18"/>
                <w:lang w:val="ru-RU"/>
              </w:rPr>
              <w:t>границ</w:t>
            </w:r>
          </w:p>
          <w:p w:rsidR="00924265" w:rsidRPr="00924265" w:rsidRDefault="00924265" w:rsidP="00924265">
            <w:pPr>
              <w:pStyle w:val="TableParagraph"/>
              <w:ind w:left="138" w:right="278"/>
              <w:jc w:val="center"/>
              <w:rPr>
                <w:b/>
                <w:sz w:val="18"/>
                <w:lang w:val="ru-RU"/>
              </w:rPr>
            </w:pPr>
            <w:r w:rsidRPr="00924265">
              <w:rPr>
                <w:b/>
                <w:spacing w:val="-2"/>
                <w:sz w:val="18"/>
                <w:lang w:val="ru-RU"/>
              </w:rPr>
              <w:t xml:space="preserve">земельных </w:t>
            </w:r>
            <w:proofErr w:type="spellStart"/>
            <w:r w:rsidRPr="00924265">
              <w:rPr>
                <w:b/>
                <w:sz w:val="18"/>
                <w:lang w:val="ru-RU"/>
              </w:rPr>
              <w:t>участковв</w:t>
            </w:r>
            <w:proofErr w:type="spellEnd"/>
            <w:r w:rsidRPr="00924265">
              <w:rPr>
                <w:b/>
                <w:sz w:val="18"/>
                <w:lang w:val="ru-RU"/>
              </w:rPr>
              <w:t xml:space="preserve"> </w:t>
            </w:r>
            <w:proofErr w:type="gramStart"/>
            <w:r w:rsidRPr="00924265">
              <w:rPr>
                <w:b/>
                <w:spacing w:val="-2"/>
                <w:sz w:val="18"/>
                <w:lang w:val="ru-RU"/>
              </w:rPr>
              <w:t>целях</w:t>
            </w:r>
            <w:proofErr w:type="gramEnd"/>
          </w:p>
          <w:p w:rsidR="00924265" w:rsidRPr="00924265" w:rsidRDefault="00924265" w:rsidP="00924265">
            <w:pPr>
              <w:pStyle w:val="TableParagraph"/>
              <w:spacing w:before="1"/>
              <w:ind w:left="270" w:right="406" w:hanging="3"/>
              <w:jc w:val="center"/>
              <w:rPr>
                <w:b/>
                <w:sz w:val="18"/>
                <w:lang w:val="ru-RU"/>
              </w:rPr>
            </w:pPr>
            <w:r w:rsidRPr="00924265">
              <w:rPr>
                <w:b/>
                <w:spacing w:val="-2"/>
                <w:sz w:val="18"/>
                <w:lang w:val="ru-RU"/>
              </w:rPr>
              <w:t xml:space="preserve">определения </w:t>
            </w:r>
            <w:r w:rsidRPr="00924265">
              <w:rPr>
                <w:b/>
                <w:spacing w:val="-4"/>
                <w:sz w:val="18"/>
                <w:lang w:val="ru-RU"/>
              </w:rPr>
              <w:t xml:space="preserve">мест </w:t>
            </w:r>
            <w:r w:rsidRPr="00924265">
              <w:rPr>
                <w:b/>
                <w:spacing w:val="-2"/>
                <w:sz w:val="18"/>
                <w:lang w:val="ru-RU"/>
              </w:rPr>
              <w:t>допустимого размещения зданий, строений,</w:t>
            </w:r>
          </w:p>
          <w:p w:rsidR="00924265" w:rsidRPr="00924265" w:rsidRDefault="00924265" w:rsidP="00924265">
            <w:pPr>
              <w:pStyle w:val="TableParagraph"/>
              <w:ind w:left="142" w:right="278"/>
              <w:jc w:val="center"/>
              <w:rPr>
                <w:b/>
                <w:sz w:val="18"/>
                <w:lang w:val="ru-RU"/>
              </w:rPr>
            </w:pPr>
            <w:r w:rsidRPr="00924265">
              <w:rPr>
                <w:b/>
                <w:sz w:val="18"/>
                <w:lang w:val="ru-RU"/>
              </w:rPr>
              <w:t>сооружений,</w:t>
            </w:r>
            <w:r>
              <w:rPr>
                <w:b/>
                <w:sz w:val="18"/>
                <w:lang w:val="ru-RU"/>
              </w:rPr>
              <w:t xml:space="preserve"> </w:t>
            </w:r>
            <w:r w:rsidRPr="00924265">
              <w:rPr>
                <w:b/>
                <w:sz w:val="18"/>
                <w:lang w:val="ru-RU"/>
              </w:rPr>
              <w:t xml:space="preserve">за </w:t>
            </w:r>
            <w:r w:rsidRPr="00924265">
              <w:rPr>
                <w:b/>
                <w:spacing w:val="-2"/>
                <w:sz w:val="18"/>
                <w:lang w:val="ru-RU"/>
              </w:rPr>
              <w:t>пределами которых запрещено строительство зданий, строений,</w:t>
            </w:r>
          </w:p>
          <w:p w:rsidR="00924265" w:rsidRDefault="00924265" w:rsidP="00924265">
            <w:pPr>
              <w:pStyle w:val="TableParagraph"/>
              <w:spacing w:line="203" w:lineRule="exact"/>
              <w:ind w:left="140" w:right="278"/>
              <w:jc w:val="center"/>
              <w:rPr>
                <w:b/>
                <w:sz w:val="18"/>
              </w:rPr>
            </w:pPr>
            <w:proofErr w:type="spellStart"/>
            <w:r>
              <w:rPr>
                <w:b/>
                <w:spacing w:val="-2"/>
                <w:sz w:val="18"/>
              </w:rPr>
              <w:t>сооружений</w:t>
            </w:r>
            <w:proofErr w:type="spellEnd"/>
          </w:p>
        </w:tc>
        <w:tc>
          <w:tcPr>
            <w:tcW w:w="1495" w:type="dxa"/>
            <w:gridSpan w:val="3"/>
          </w:tcPr>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spacing w:before="104"/>
              <w:rPr>
                <w:sz w:val="18"/>
                <w:lang w:val="ru-RU"/>
              </w:rPr>
            </w:pPr>
          </w:p>
          <w:p w:rsidR="00924265" w:rsidRPr="00924265" w:rsidRDefault="00924265" w:rsidP="00924265">
            <w:pPr>
              <w:pStyle w:val="TableParagraph"/>
              <w:spacing w:before="1"/>
              <w:ind w:left="120" w:right="121" w:firstLine="1"/>
              <w:jc w:val="center"/>
              <w:rPr>
                <w:b/>
                <w:sz w:val="18"/>
                <w:lang w:val="ru-RU"/>
              </w:rPr>
            </w:pPr>
            <w:r w:rsidRPr="00924265">
              <w:rPr>
                <w:b/>
                <w:spacing w:val="-2"/>
                <w:sz w:val="18"/>
                <w:lang w:val="ru-RU"/>
              </w:rPr>
              <w:t xml:space="preserve">предельное количество </w:t>
            </w:r>
            <w:r w:rsidRPr="00924265">
              <w:rPr>
                <w:b/>
                <w:sz w:val="18"/>
                <w:lang w:val="ru-RU"/>
              </w:rPr>
              <w:t xml:space="preserve">этажей или </w:t>
            </w:r>
            <w:r w:rsidRPr="00924265">
              <w:rPr>
                <w:b/>
                <w:spacing w:val="-2"/>
                <w:sz w:val="18"/>
                <w:lang w:val="ru-RU"/>
              </w:rPr>
              <w:t xml:space="preserve">предельную </w:t>
            </w:r>
            <w:r w:rsidRPr="00924265">
              <w:rPr>
                <w:b/>
                <w:sz w:val="18"/>
                <w:lang w:val="ru-RU"/>
              </w:rPr>
              <w:t>высоту</w:t>
            </w:r>
            <w:r>
              <w:rPr>
                <w:b/>
                <w:sz w:val="18"/>
                <w:lang w:val="ru-RU"/>
              </w:rPr>
              <w:t xml:space="preserve"> </w:t>
            </w:r>
            <w:r w:rsidRPr="00924265">
              <w:rPr>
                <w:b/>
                <w:sz w:val="18"/>
                <w:lang w:val="ru-RU"/>
              </w:rPr>
              <w:t xml:space="preserve">зданий, </w:t>
            </w:r>
            <w:r w:rsidRPr="00924265">
              <w:rPr>
                <w:b/>
                <w:spacing w:val="-2"/>
                <w:sz w:val="18"/>
                <w:lang w:val="ru-RU"/>
              </w:rPr>
              <w:t>строений, сооружений</w:t>
            </w:r>
          </w:p>
        </w:tc>
        <w:tc>
          <w:tcPr>
            <w:tcW w:w="1782" w:type="dxa"/>
            <w:gridSpan w:val="2"/>
          </w:tcPr>
          <w:p w:rsidR="00924265" w:rsidRPr="00924265" w:rsidRDefault="00924265" w:rsidP="00924265">
            <w:pPr>
              <w:pStyle w:val="TableParagraph"/>
              <w:spacing w:before="104"/>
              <w:rPr>
                <w:sz w:val="18"/>
                <w:lang w:val="ru-RU"/>
              </w:rPr>
            </w:pPr>
          </w:p>
          <w:p w:rsidR="00924265" w:rsidRPr="00924265" w:rsidRDefault="00924265" w:rsidP="00924265">
            <w:pPr>
              <w:pStyle w:val="TableParagraph"/>
              <w:ind w:left="117" w:right="258"/>
              <w:jc w:val="center"/>
              <w:rPr>
                <w:b/>
                <w:sz w:val="18"/>
                <w:lang w:val="ru-RU"/>
              </w:rPr>
            </w:pPr>
            <w:r w:rsidRPr="00924265">
              <w:rPr>
                <w:b/>
                <w:spacing w:val="-2"/>
                <w:sz w:val="18"/>
                <w:lang w:val="ru-RU"/>
              </w:rPr>
              <w:t xml:space="preserve">максимальный процент </w:t>
            </w:r>
            <w:r w:rsidRPr="00924265">
              <w:rPr>
                <w:b/>
                <w:sz w:val="18"/>
                <w:lang w:val="ru-RU"/>
              </w:rPr>
              <w:t xml:space="preserve">застройки в </w:t>
            </w:r>
            <w:r w:rsidRPr="00924265">
              <w:rPr>
                <w:b/>
                <w:spacing w:val="-2"/>
                <w:sz w:val="18"/>
                <w:lang w:val="ru-RU"/>
              </w:rPr>
              <w:t>границах</w:t>
            </w:r>
          </w:p>
          <w:p w:rsidR="00924265" w:rsidRPr="00924265" w:rsidRDefault="00924265" w:rsidP="00924265">
            <w:pPr>
              <w:pStyle w:val="TableParagraph"/>
              <w:spacing w:before="1"/>
              <w:ind w:left="357" w:right="497"/>
              <w:jc w:val="center"/>
              <w:rPr>
                <w:b/>
                <w:sz w:val="18"/>
                <w:lang w:val="ru-RU"/>
              </w:rPr>
            </w:pPr>
            <w:r w:rsidRPr="00924265">
              <w:rPr>
                <w:b/>
                <w:spacing w:val="-2"/>
                <w:sz w:val="18"/>
                <w:lang w:val="ru-RU"/>
              </w:rPr>
              <w:t>земельного участка,</w:t>
            </w:r>
          </w:p>
          <w:p w:rsidR="00924265" w:rsidRPr="00924265" w:rsidRDefault="00924265" w:rsidP="00924265">
            <w:pPr>
              <w:pStyle w:val="TableParagraph"/>
              <w:ind w:left="199" w:right="339" w:hanging="1"/>
              <w:jc w:val="center"/>
              <w:rPr>
                <w:b/>
                <w:sz w:val="18"/>
                <w:lang w:val="ru-RU"/>
              </w:rPr>
            </w:pPr>
            <w:proofErr w:type="gramStart"/>
            <w:r w:rsidRPr="00924265">
              <w:rPr>
                <w:b/>
                <w:spacing w:val="-2"/>
                <w:sz w:val="18"/>
                <w:lang w:val="ru-RU"/>
              </w:rPr>
              <w:t>определяемый</w:t>
            </w:r>
            <w:proofErr w:type="gramEnd"/>
            <w:r w:rsidRPr="00924265">
              <w:rPr>
                <w:b/>
                <w:spacing w:val="-2"/>
                <w:sz w:val="18"/>
                <w:lang w:val="ru-RU"/>
              </w:rPr>
              <w:t xml:space="preserve"> </w:t>
            </w:r>
            <w:r w:rsidRPr="00924265">
              <w:rPr>
                <w:b/>
                <w:sz w:val="18"/>
                <w:lang w:val="ru-RU"/>
              </w:rPr>
              <w:t>как</w:t>
            </w:r>
            <w:r>
              <w:rPr>
                <w:b/>
                <w:sz w:val="18"/>
                <w:lang w:val="ru-RU"/>
              </w:rPr>
              <w:t xml:space="preserve"> </w:t>
            </w:r>
            <w:r w:rsidRPr="00924265">
              <w:rPr>
                <w:b/>
                <w:sz w:val="18"/>
                <w:lang w:val="ru-RU"/>
              </w:rPr>
              <w:t xml:space="preserve">отношение </w:t>
            </w:r>
            <w:r w:rsidRPr="00924265">
              <w:rPr>
                <w:b/>
                <w:spacing w:val="-2"/>
                <w:sz w:val="18"/>
                <w:lang w:val="ru-RU"/>
              </w:rPr>
              <w:t>суммарной площади</w:t>
            </w:r>
          </w:p>
          <w:p w:rsidR="00924265" w:rsidRPr="00924265" w:rsidRDefault="00924265" w:rsidP="00924265">
            <w:pPr>
              <w:pStyle w:val="TableParagraph"/>
              <w:ind w:left="117" w:right="258"/>
              <w:jc w:val="center"/>
              <w:rPr>
                <w:b/>
                <w:sz w:val="18"/>
                <w:lang w:val="ru-RU"/>
              </w:rPr>
            </w:pPr>
            <w:r w:rsidRPr="00924265">
              <w:rPr>
                <w:b/>
                <w:spacing w:val="-2"/>
                <w:sz w:val="18"/>
                <w:lang w:val="ru-RU"/>
              </w:rPr>
              <w:t xml:space="preserve">земельного </w:t>
            </w:r>
            <w:r w:rsidRPr="00924265">
              <w:rPr>
                <w:b/>
                <w:sz w:val="18"/>
                <w:lang w:val="ru-RU"/>
              </w:rPr>
              <w:t>участка,</w:t>
            </w:r>
            <w:r>
              <w:rPr>
                <w:b/>
                <w:sz w:val="18"/>
                <w:lang w:val="ru-RU"/>
              </w:rPr>
              <w:t xml:space="preserve"> </w:t>
            </w:r>
            <w:r w:rsidRPr="00924265">
              <w:rPr>
                <w:b/>
                <w:sz w:val="18"/>
                <w:lang w:val="ru-RU"/>
              </w:rPr>
              <w:t>которая может быть застроена, ко всей площади</w:t>
            </w:r>
          </w:p>
          <w:p w:rsidR="00924265" w:rsidRDefault="00924265" w:rsidP="00924265">
            <w:pPr>
              <w:pStyle w:val="TableParagraph"/>
              <w:spacing w:line="242" w:lineRule="auto"/>
              <w:ind w:left="357" w:right="497"/>
              <w:jc w:val="center"/>
              <w:rPr>
                <w:b/>
                <w:sz w:val="18"/>
              </w:rPr>
            </w:pPr>
            <w:proofErr w:type="spellStart"/>
            <w:r>
              <w:rPr>
                <w:b/>
                <w:spacing w:val="-2"/>
                <w:sz w:val="18"/>
              </w:rPr>
              <w:t>земельного</w:t>
            </w:r>
            <w:proofErr w:type="spellEnd"/>
            <w:r>
              <w:rPr>
                <w:b/>
                <w:spacing w:val="-2"/>
                <w:sz w:val="18"/>
              </w:rPr>
              <w:t xml:space="preserve"> </w:t>
            </w:r>
            <w:proofErr w:type="spellStart"/>
            <w:r>
              <w:rPr>
                <w:b/>
                <w:spacing w:val="-2"/>
                <w:sz w:val="18"/>
              </w:rPr>
              <w:t>участка</w:t>
            </w:r>
            <w:proofErr w:type="spellEnd"/>
          </w:p>
        </w:tc>
        <w:tc>
          <w:tcPr>
            <w:tcW w:w="1785" w:type="dxa"/>
            <w:gridSpan w:val="3"/>
          </w:tcPr>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rPr>
                <w:sz w:val="18"/>
                <w:lang w:val="ru-RU"/>
              </w:rPr>
            </w:pPr>
          </w:p>
          <w:p w:rsidR="00924265" w:rsidRPr="00924265" w:rsidRDefault="00924265" w:rsidP="00924265">
            <w:pPr>
              <w:pStyle w:val="TableParagraph"/>
              <w:spacing w:before="105"/>
              <w:rPr>
                <w:sz w:val="18"/>
                <w:lang w:val="ru-RU"/>
              </w:rPr>
            </w:pPr>
          </w:p>
          <w:p w:rsidR="00924265" w:rsidRPr="00924265" w:rsidRDefault="00924265" w:rsidP="00924265">
            <w:pPr>
              <w:pStyle w:val="TableParagraph"/>
              <w:tabs>
                <w:tab w:val="left" w:pos="1694"/>
              </w:tabs>
              <w:ind w:left="135"/>
              <w:jc w:val="center"/>
              <w:rPr>
                <w:b/>
                <w:sz w:val="18"/>
                <w:lang w:val="ru-RU"/>
              </w:rPr>
            </w:pPr>
            <w:r w:rsidRPr="00924265">
              <w:rPr>
                <w:b/>
                <w:spacing w:val="-4"/>
                <w:sz w:val="18"/>
                <w:lang w:val="ru-RU"/>
              </w:rPr>
              <w:t xml:space="preserve">иные </w:t>
            </w:r>
            <w:r w:rsidRPr="00924265">
              <w:rPr>
                <w:b/>
                <w:spacing w:val="-2"/>
                <w:sz w:val="18"/>
                <w:lang w:val="ru-RU"/>
              </w:rPr>
              <w:t>предельные параметры разрешенного строительства, реконструкции</w:t>
            </w:r>
          </w:p>
          <w:p w:rsidR="00924265" w:rsidRDefault="00924265" w:rsidP="00924265">
            <w:pPr>
              <w:pStyle w:val="TableParagraph"/>
              <w:tabs>
                <w:tab w:val="left" w:pos="1694"/>
              </w:tabs>
              <w:ind w:left="135"/>
              <w:jc w:val="center"/>
              <w:rPr>
                <w:b/>
                <w:sz w:val="18"/>
              </w:rPr>
            </w:pPr>
            <w:proofErr w:type="spellStart"/>
            <w:r>
              <w:rPr>
                <w:b/>
                <w:spacing w:val="-2"/>
                <w:sz w:val="18"/>
              </w:rPr>
              <w:t>объектов</w:t>
            </w:r>
            <w:proofErr w:type="spellEnd"/>
            <w:r>
              <w:rPr>
                <w:b/>
                <w:spacing w:val="-2"/>
                <w:sz w:val="18"/>
              </w:rPr>
              <w:t xml:space="preserve"> </w:t>
            </w:r>
            <w:proofErr w:type="spellStart"/>
            <w:r>
              <w:rPr>
                <w:b/>
                <w:spacing w:val="-2"/>
                <w:sz w:val="18"/>
              </w:rPr>
              <w:t>капитального</w:t>
            </w:r>
            <w:proofErr w:type="spellEnd"/>
            <w:r>
              <w:rPr>
                <w:b/>
                <w:spacing w:val="-2"/>
                <w:sz w:val="18"/>
              </w:rPr>
              <w:t xml:space="preserve"> </w:t>
            </w:r>
            <w:proofErr w:type="spellStart"/>
            <w:r>
              <w:rPr>
                <w:b/>
                <w:spacing w:val="-2"/>
                <w:sz w:val="18"/>
              </w:rPr>
              <w:t>строительства</w:t>
            </w:r>
            <w:proofErr w:type="spellEnd"/>
          </w:p>
        </w:tc>
      </w:tr>
      <w:tr w:rsidR="00924265" w:rsidTr="00E2478C">
        <w:trPr>
          <w:trHeight w:val="205"/>
        </w:trPr>
        <w:tc>
          <w:tcPr>
            <w:tcW w:w="656" w:type="dxa"/>
            <w:gridSpan w:val="2"/>
          </w:tcPr>
          <w:p w:rsidR="00924265" w:rsidRDefault="00924265" w:rsidP="00924265">
            <w:pPr>
              <w:pStyle w:val="TableParagraph"/>
              <w:spacing w:line="186" w:lineRule="exact"/>
              <w:ind w:left="47" w:right="42"/>
              <w:jc w:val="center"/>
              <w:rPr>
                <w:b/>
                <w:sz w:val="18"/>
              </w:rPr>
            </w:pPr>
            <w:r>
              <w:rPr>
                <w:b/>
                <w:spacing w:val="-10"/>
                <w:sz w:val="18"/>
              </w:rPr>
              <w:t>1</w:t>
            </w:r>
          </w:p>
        </w:tc>
        <w:tc>
          <w:tcPr>
            <w:tcW w:w="1354" w:type="dxa"/>
            <w:gridSpan w:val="3"/>
          </w:tcPr>
          <w:p w:rsidR="00924265" w:rsidRDefault="00924265" w:rsidP="00924265">
            <w:pPr>
              <w:pStyle w:val="TableParagraph"/>
              <w:spacing w:line="186" w:lineRule="exact"/>
              <w:ind w:left="28" w:right="21"/>
              <w:jc w:val="center"/>
              <w:rPr>
                <w:b/>
                <w:sz w:val="18"/>
              </w:rPr>
            </w:pPr>
            <w:r>
              <w:rPr>
                <w:b/>
                <w:spacing w:val="-10"/>
                <w:sz w:val="18"/>
              </w:rPr>
              <w:t>2</w:t>
            </w:r>
          </w:p>
        </w:tc>
        <w:tc>
          <w:tcPr>
            <w:tcW w:w="1842" w:type="dxa"/>
            <w:gridSpan w:val="2"/>
          </w:tcPr>
          <w:p w:rsidR="00924265" w:rsidRDefault="00924265" w:rsidP="00924265">
            <w:pPr>
              <w:pStyle w:val="TableParagraph"/>
              <w:spacing w:line="186" w:lineRule="exact"/>
              <w:ind w:left="3"/>
              <w:jc w:val="center"/>
              <w:rPr>
                <w:b/>
                <w:sz w:val="18"/>
              </w:rPr>
            </w:pPr>
            <w:r>
              <w:rPr>
                <w:b/>
                <w:spacing w:val="-10"/>
                <w:sz w:val="18"/>
              </w:rPr>
              <w:t>3</w:t>
            </w:r>
          </w:p>
        </w:tc>
        <w:tc>
          <w:tcPr>
            <w:tcW w:w="2353" w:type="dxa"/>
            <w:gridSpan w:val="2"/>
          </w:tcPr>
          <w:p w:rsidR="00924265" w:rsidRDefault="00924265" w:rsidP="00924265">
            <w:pPr>
              <w:pStyle w:val="TableParagraph"/>
              <w:spacing w:line="186" w:lineRule="exact"/>
              <w:ind w:right="143"/>
              <w:jc w:val="center"/>
              <w:rPr>
                <w:b/>
                <w:sz w:val="18"/>
              </w:rPr>
            </w:pPr>
            <w:r>
              <w:rPr>
                <w:b/>
                <w:spacing w:val="-10"/>
                <w:sz w:val="18"/>
              </w:rPr>
              <w:t>4</w:t>
            </w:r>
          </w:p>
        </w:tc>
        <w:tc>
          <w:tcPr>
            <w:tcW w:w="1823" w:type="dxa"/>
          </w:tcPr>
          <w:p w:rsidR="00924265" w:rsidRDefault="00924265" w:rsidP="00924265">
            <w:pPr>
              <w:pStyle w:val="TableParagraph"/>
              <w:spacing w:line="186" w:lineRule="exact"/>
              <w:ind w:left="54" w:right="192"/>
              <w:jc w:val="center"/>
              <w:rPr>
                <w:b/>
                <w:sz w:val="18"/>
              </w:rPr>
            </w:pPr>
            <w:r>
              <w:rPr>
                <w:b/>
                <w:spacing w:val="-10"/>
                <w:sz w:val="18"/>
              </w:rPr>
              <w:t>5</w:t>
            </w:r>
          </w:p>
        </w:tc>
        <w:tc>
          <w:tcPr>
            <w:tcW w:w="1724" w:type="dxa"/>
            <w:gridSpan w:val="2"/>
          </w:tcPr>
          <w:p w:rsidR="00924265" w:rsidRDefault="00924265" w:rsidP="00924265">
            <w:pPr>
              <w:pStyle w:val="TableParagraph"/>
              <w:spacing w:line="186" w:lineRule="exact"/>
              <w:ind w:left="138" w:right="278"/>
              <w:jc w:val="center"/>
              <w:rPr>
                <w:b/>
                <w:sz w:val="18"/>
              </w:rPr>
            </w:pPr>
            <w:r>
              <w:rPr>
                <w:b/>
                <w:spacing w:val="-10"/>
                <w:sz w:val="18"/>
              </w:rPr>
              <w:t>6</w:t>
            </w:r>
          </w:p>
        </w:tc>
        <w:tc>
          <w:tcPr>
            <w:tcW w:w="1495" w:type="dxa"/>
            <w:gridSpan w:val="3"/>
          </w:tcPr>
          <w:p w:rsidR="00924265" w:rsidRDefault="00924265" w:rsidP="00924265">
            <w:pPr>
              <w:pStyle w:val="TableParagraph"/>
              <w:spacing w:line="186" w:lineRule="exact"/>
              <w:ind w:right="1"/>
              <w:jc w:val="center"/>
              <w:rPr>
                <w:b/>
                <w:sz w:val="18"/>
              </w:rPr>
            </w:pPr>
            <w:r>
              <w:rPr>
                <w:b/>
                <w:spacing w:val="-10"/>
                <w:sz w:val="18"/>
              </w:rPr>
              <w:t>7</w:t>
            </w:r>
          </w:p>
        </w:tc>
        <w:tc>
          <w:tcPr>
            <w:tcW w:w="1782" w:type="dxa"/>
            <w:gridSpan w:val="2"/>
          </w:tcPr>
          <w:p w:rsidR="00924265" w:rsidRDefault="00924265" w:rsidP="00924265">
            <w:pPr>
              <w:pStyle w:val="TableParagraph"/>
              <w:spacing w:line="186" w:lineRule="exact"/>
              <w:ind w:right="139"/>
              <w:jc w:val="center"/>
              <w:rPr>
                <w:b/>
                <w:sz w:val="18"/>
              </w:rPr>
            </w:pPr>
            <w:r>
              <w:rPr>
                <w:b/>
                <w:spacing w:val="-10"/>
                <w:sz w:val="18"/>
              </w:rPr>
              <w:t>8</w:t>
            </w:r>
          </w:p>
        </w:tc>
        <w:tc>
          <w:tcPr>
            <w:tcW w:w="1785" w:type="dxa"/>
            <w:gridSpan w:val="3"/>
          </w:tcPr>
          <w:p w:rsidR="00924265" w:rsidRDefault="00924265" w:rsidP="00924265">
            <w:pPr>
              <w:pStyle w:val="TableParagraph"/>
              <w:spacing w:line="186" w:lineRule="exact"/>
              <w:ind w:right="145"/>
              <w:jc w:val="center"/>
              <w:rPr>
                <w:b/>
                <w:sz w:val="18"/>
              </w:rPr>
            </w:pPr>
            <w:r>
              <w:rPr>
                <w:b/>
                <w:spacing w:val="-10"/>
                <w:sz w:val="18"/>
              </w:rPr>
              <w:t>9</w:t>
            </w:r>
          </w:p>
        </w:tc>
      </w:tr>
      <w:tr w:rsidR="00CF3A21" w:rsidTr="00E2478C">
        <w:trPr>
          <w:gridAfter w:val="2"/>
          <w:wAfter w:w="31" w:type="dxa"/>
          <w:trHeight w:val="208"/>
        </w:trPr>
        <w:tc>
          <w:tcPr>
            <w:tcW w:w="677" w:type="dxa"/>
            <w:gridSpan w:val="3"/>
          </w:tcPr>
          <w:p w:rsidR="00CF3A21" w:rsidRDefault="00CF3A21" w:rsidP="00CF3A21">
            <w:pPr>
              <w:pStyle w:val="TableParagraph"/>
              <w:spacing w:line="188" w:lineRule="exact"/>
              <w:ind w:left="107"/>
              <w:rPr>
                <w:sz w:val="18"/>
              </w:rPr>
            </w:pPr>
            <w:r>
              <w:rPr>
                <w:spacing w:val="-5"/>
                <w:sz w:val="18"/>
              </w:rPr>
              <w:t>I.</w:t>
            </w:r>
          </w:p>
        </w:tc>
        <w:tc>
          <w:tcPr>
            <w:tcW w:w="14106" w:type="dxa"/>
            <w:gridSpan w:val="15"/>
          </w:tcPr>
          <w:p w:rsidR="00CF3A21" w:rsidRDefault="00CF3A21" w:rsidP="00CF3A21">
            <w:pPr>
              <w:pStyle w:val="TableParagraph"/>
              <w:spacing w:line="188" w:lineRule="exact"/>
              <w:ind w:left="-1" w:right="98"/>
              <w:jc w:val="center"/>
              <w:rPr>
                <w:sz w:val="18"/>
              </w:rPr>
            </w:pPr>
            <w:proofErr w:type="spellStart"/>
            <w:r>
              <w:rPr>
                <w:sz w:val="18"/>
              </w:rPr>
              <w:t>Основные</w:t>
            </w:r>
            <w:proofErr w:type="spellEnd"/>
            <w:r>
              <w:rPr>
                <w:sz w:val="18"/>
                <w:lang w:val="ru-RU"/>
              </w:rPr>
              <w:t xml:space="preserve"> </w:t>
            </w:r>
            <w:proofErr w:type="spellStart"/>
            <w:r>
              <w:rPr>
                <w:sz w:val="18"/>
              </w:rPr>
              <w:t>виды</w:t>
            </w:r>
            <w:proofErr w:type="spellEnd"/>
            <w:r>
              <w:rPr>
                <w:sz w:val="18"/>
                <w:lang w:val="ru-RU"/>
              </w:rPr>
              <w:t xml:space="preserve"> </w:t>
            </w:r>
            <w:proofErr w:type="spellStart"/>
            <w:r>
              <w:rPr>
                <w:sz w:val="18"/>
              </w:rPr>
              <w:t>разрешенного</w:t>
            </w:r>
            <w:proofErr w:type="spellEnd"/>
            <w:r>
              <w:rPr>
                <w:sz w:val="18"/>
                <w:lang w:val="ru-RU"/>
              </w:rPr>
              <w:t xml:space="preserve"> </w:t>
            </w:r>
            <w:proofErr w:type="spellStart"/>
            <w:r>
              <w:rPr>
                <w:spacing w:val="-2"/>
                <w:sz w:val="18"/>
              </w:rPr>
              <w:t>использования</w:t>
            </w:r>
            <w:proofErr w:type="spellEnd"/>
          </w:p>
        </w:tc>
      </w:tr>
      <w:tr w:rsidR="00493AB2" w:rsidTr="00493AB2">
        <w:trPr>
          <w:gridAfter w:val="1"/>
          <w:wAfter w:w="22" w:type="dxa"/>
          <w:trHeight w:val="3933"/>
        </w:trPr>
        <w:tc>
          <w:tcPr>
            <w:tcW w:w="50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right="244"/>
              <w:jc w:val="right"/>
              <w:rPr>
                <w:sz w:val="18"/>
              </w:rPr>
            </w:pPr>
            <w:r>
              <w:rPr>
                <w:spacing w:val="-5"/>
                <w:sz w:val="18"/>
              </w:rPr>
              <w:t>1.</w:t>
            </w:r>
          </w:p>
        </w:tc>
        <w:tc>
          <w:tcPr>
            <w:tcW w:w="1366" w:type="dxa"/>
            <w:gridSpan w:val="3"/>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left="2" w:right="3"/>
              <w:jc w:val="center"/>
              <w:rPr>
                <w:sz w:val="18"/>
              </w:rPr>
            </w:pPr>
            <w:r>
              <w:rPr>
                <w:spacing w:val="-5"/>
                <w:sz w:val="18"/>
              </w:rPr>
              <w:t>2.1</w:t>
            </w:r>
          </w:p>
        </w:tc>
        <w:tc>
          <w:tcPr>
            <w:tcW w:w="1732" w:type="dxa"/>
            <w:gridSpan w:val="2"/>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left="107"/>
              <w:rPr>
                <w:sz w:val="18"/>
              </w:rPr>
            </w:pPr>
            <w:r>
              <w:rPr>
                <w:spacing w:val="-5"/>
                <w:sz w:val="18"/>
              </w:rPr>
              <w:t>Для</w:t>
            </w:r>
          </w:p>
          <w:p w:rsidR="00493AB2" w:rsidRDefault="00493AB2">
            <w:pPr>
              <w:pStyle w:val="TableParagraph"/>
              <w:ind w:left="107"/>
              <w:rPr>
                <w:sz w:val="18"/>
              </w:rPr>
            </w:pPr>
            <w:r>
              <w:rPr>
                <w:spacing w:val="-2"/>
                <w:sz w:val="18"/>
              </w:rPr>
              <w:t>индивидуального жилищного строительства</w:t>
            </w:r>
          </w:p>
        </w:tc>
        <w:tc>
          <w:tcPr>
            <w:tcW w:w="2486"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03" w:right="199"/>
              <w:rPr>
                <w:sz w:val="18"/>
                <w:lang w:val="ru-RU"/>
              </w:rPr>
            </w:pPr>
            <w:proofErr w:type="gramStart"/>
            <w:r w:rsidRPr="002A71AB">
              <w:rPr>
                <w:sz w:val="18"/>
                <w:lang w:val="ru-RU"/>
              </w:rPr>
              <w:t>Размещение жилого дома (отдельно стоящего здания количеством надземных</w:t>
            </w:r>
            <w:proofErr w:type="gramEnd"/>
          </w:p>
          <w:p w:rsidR="00493AB2" w:rsidRPr="002A71AB" w:rsidRDefault="00493AB2">
            <w:pPr>
              <w:pStyle w:val="TableParagraph"/>
              <w:ind w:left="103" w:right="199"/>
              <w:rPr>
                <w:sz w:val="18"/>
                <w:lang w:val="ru-RU"/>
              </w:rPr>
            </w:pPr>
            <w:r w:rsidRPr="002A71AB">
              <w:rPr>
                <w:sz w:val="18"/>
                <w:lang w:val="ru-RU"/>
              </w:rPr>
              <w:t xml:space="preserve">этажей не более чем три, высотой не более двадцати метров, </w:t>
            </w:r>
            <w:proofErr w:type="gramStart"/>
            <w:r w:rsidRPr="002A71AB">
              <w:rPr>
                <w:sz w:val="18"/>
                <w:lang w:val="ru-RU"/>
              </w:rPr>
              <w:t>которое</w:t>
            </w:r>
            <w:proofErr w:type="gramEnd"/>
            <w:r w:rsidRPr="002A71AB">
              <w:rPr>
                <w:sz w:val="18"/>
                <w:lang w:val="ru-RU"/>
              </w:rPr>
              <w:t xml:space="preserve"> состоит из комнат и помещений </w:t>
            </w:r>
            <w:r w:rsidRPr="002A71AB">
              <w:rPr>
                <w:spacing w:val="-2"/>
                <w:sz w:val="18"/>
                <w:lang w:val="ru-RU"/>
              </w:rPr>
              <w:t>вспомогательного</w:t>
            </w:r>
          </w:p>
          <w:p w:rsidR="00493AB2" w:rsidRPr="002A71AB" w:rsidRDefault="00493AB2">
            <w:pPr>
              <w:pStyle w:val="TableParagraph"/>
              <w:ind w:left="103" w:right="700"/>
              <w:rPr>
                <w:sz w:val="18"/>
                <w:lang w:val="ru-RU"/>
              </w:rPr>
            </w:pPr>
            <w:r w:rsidRPr="002A71AB">
              <w:rPr>
                <w:spacing w:val="-2"/>
                <w:sz w:val="18"/>
                <w:lang w:val="ru-RU"/>
              </w:rPr>
              <w:t xml:space="preserve">использования, </w:t>
            </w:r>
            <w:proofErr w:type="gramStart"/>
            <w:r w:rsidRPr="002A71AB">
              <w:rPr>
                <w:sz w:val="18"/>
                <w:lang w:val="ru-RU"/>
              </w:rPr>
              <w:t>предназначенных</w:t>
            </w:r>
            <w:proofErr w:type="gramEnd"/>
            <w:r w:rsidRPr="002A71AB">
              <w:rPr>
                <w:sz w:val="18"/>
                <w:lang w:val="ru-RU"/>
              </w:rPr>
              <w:t xml:space="preserve"> для </w:t>
            </w:r>
            <w:r w:rsidRPr="002A71AB">
              <w:rPr>
                <w:spacing w:val="-2"/>
                <w:sz w:val="18"/>
                <w:lang w:val="ru-RU"/>
              </w:rPr>
              <w:t>удовлетворения</w:t>
            </w:r>
          </w:p>
          <w:p w:rsidR="00493AB2" w:rsidRPr="002A71AB" w:rsidRDefault="00493AB2">
            <w:pPr>
              <w:pStyle w:val="TableParagraph"/>
              <w:ind w:left="103" w:right="199"/>
              <w:rPr>
                <w:sz w:val="18"/>
                <w:lang w:val="ru-RU"/>
              </w:rPr>
            </w:pPr>
            <w:r w:rsidRPr="002A71AB">
              <w:rPr>
                <w:sz w:val="18"/>
                <w:lang w:val="ru-RU"/>
              </w:rPr>
              <w:t xml:space="preserve">гражданами бытовых и иных </w:t>
            </w:r>
            <w:proofErr w:type="spellStart"/>
            <w:r w:rsidRPr="002A71AB">
              <w:rPr>
                <w:sz w:val="18"/>
                <w:lang w:val="ru-RU"/>
              </w:rPr>
              <w:t>нужд</w:t>
            </w:r>
            <w:proofErr w:type="gramStart"/>
            <w:r w:rsidRPr="002A71AB">
              <w:rPr>
                <w:sz w:val="18"/>
                <w:lang w:val="ru-RU"/>
              </w:rPr>
              <w:t>,с</w:t>
            </w:r>
            <w:proofErr w:type="gramEnd"/>
            <w:r w:rsidRPr="002A71AB">
              <w:rPr>
                <w:sz w:val="18"/>
                <w:lang w:val="ru-RU"/>
              </w:rPr>
              <w:t>вязанных</w:t>
            </w:r>
            <w:proofErr w:type="spellEnd"/>
            <w:r w:rsidRPr="002A71AB">
              <w:rPr>
                <w:sz w:val="18"/>
                <w:lang w:val="ru-RU"/>
              </w:rPr>
              <w:t xml:space="preserve"> с их проживанием в таком</w:t>
            </w:r>
          </w:p>
          <w:p w:rsidR="00493AB2" w:rsidRPr="002A71AB" w:rsidRDefault="00493AB2">
            <w:pPr>
              <w:pStyle w:val="TableParagraph"/>
              <w:spacing w:line="207" w:lineRule="exact"/>
              <w:ind w:left="103"/>
              <w:rPr>
                <w:sz w:val="18"/>
                <w:lang w:val="ru-RU"/>
              </w:rPr>
            </w:pPr>
            <w:proofErr w:type="gramStart"/>
            <w:r w:rsidRPr="002A71AB">
              <w:rPr>
                <w:sz w:val="18"/>
                <w:lang w:val="ru-RU"/>
              </w:rPr>
              <w:t>здании</w:t>
            </w:r>
            <w:proofErr w:type="gramEnd"/>
            <w:r w:rsidRPr="002A71AB">
              <w:rPr>
                <w:sz w:val="18"/>
                <w:lang w:val="ru-RU"/>
              </w:rPr>
              <w:t xml:space="preserve">, </w:t>
            </w:r>
            <w:r w:rsidRPr="002A71AB">
              <w:rPr>
                <w:spacing w:val="-5"/>
                <w:sz w:val="18"/>
                <w:lang w:val="ru-RU"/>
              </w:rPr>
              <w:t>не</w:t>
            </w:r>
          </w:p>
          <w:p w:rsidR="00493AB2" w:rsidRPr="002A71AB" w:rsidRDefault="00493AB2">
            <w:pPr>
              <w:pStyle w:val="TableParagraph"/>
              <w:ind w:left="103" w:right="355"/>
              <w:rPr>
                <w:sz w:val="18"/>
                <w:lang w:val="ru-RU"/>
              </w:rPr>
            </w:pPr>
            <w:proofErr w:type="gramStart"/>
            <w:r w:rsidRPr="002A71AB">
              <w:rPr>
                <w:sz w:val="18"/>
                <w:lang w:val="ru-RU"/>
              </w:rPr>
              <w:t>предназначенного для раздела на самостоятельные объекты</w:t>
            </w:r>
            <w:proofErr w:type="gramEnd"/>
          </w:p>
          <w:p w:rsidR="00493AB2" w:rsidRDefault="00493AB2">
            <w:pPr>
              <w:pStyle w:val="TableParagraph"/>
              <w:spacing w:line="191" w:lineRule="exact"/>
              <w:ind w:left="103"/>
              <w:rPr>
                <w:sz w:val="18"/>
              </w:rPr>
            </w:pPr>
            <w:proofErr w:type="spellStart"/>
            <w:r>
              <w:rPr>
                <w:spacing w:val="-2"/>
                <w:sz w:val="18"/>
              </w:rPr>
              <w:t>недвижимости</w:t>
            </w:r>
            <w:proofErr w:type="spellEnd"/>
            <w:r>
              <w:rPr>
                <w:spacing w:val="-2"/>
                <w:sz w:val="18"/>
              </w:rPr>
              <w:t>);</w:t>
            </w:r>
          </w:p>
        </w:tc>
        <w:tc>
          <w:tcPr>
            <w:tcW w:w="2021" w:type="dxa"/>
            <w:gridSpan w:val="3"/>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06" w:right="579"/>
              <w:rPr>
                <w:sz w:val="18"/>
                <w:lang w:val="ru-RU"/>
              </w:rPr>
            </w:pPr>
            <w:r w:rsidRPr="002A71AB">
              <w:rPr>
                <w:sz w:val="18"/>
                <w:lang w:val="ru-RU"/>
              </w:rPr>
              <w:t xml:space="preserve">Для вновь </w:t>
            </w:r>
            <w:r w:rsidRPr="002A71AB">
              <w:rPr>
                <w:spacing w:val="-2"/>
                <w:sz w:val="18"/>
                <w:lang w:val="ru-RU"/>
              </w:rPr>
              <w:t>выделяемых:</w:t>
            </w:r>
          </w:p>
          <w:p w:rsidR="00493AB2" w:rsidRPr="002A71AB" w:rsidRDefault="00493AB2">
            <w:pPr>
              <w:pStyle w:val="TableParagraph"/>
              <w:ind w:left="106" w:right="579"/>
              <w:rPr>
                <w:sz w:val="18"/>
                <w:lang w:val="ru-RU"/>
              </w:rPr>
            </w:pPr>
            <w:r w:rsidRPr="002A71AB">
              <w:rPr>
                <w:sz w:val="18"/>
                <w:lang w:val="ru-RU"/>
              </w:rPr>
              <w:t>Максимальный– 1000 кв</w:t>
            </w:r>
            <w:proofErr w:type="gramStart"/>
            <w:r w:rsidRPr="002A71AB">
              <w:rPr>
                <w:sz w:val="18"/>
                <w:lang w:val="ru-RU"/>
              </w:rPr>
              <w:t>.м</w:t>
            </w:r>
            <w:proofErr w:type="gramEnd"/>
            <w:r w:rsidRPr="002A71AB">
              <w:rPr>
                <w:sz w:val="18"/>
                <w:lang w:val="ru-RU"/>
              </w:rPr>
              <w:t>,</w:t>
            </w:r>
          </w:p>
          <w:p w:rsidR="00493AB2" w:rsidRPr="002A71AB" w:rsidRDefault="00493AB2">
            <w:pPr>
              <w:pStyle w:val="TableParagraph"/>
              <w:ind w:left="106" w:right="301"/>
              <w:rPr>
                <w:sz w:val="18"/>
                <w:lang w:val="ru-RU"/>
              </w:rPr>
            </w:pPr>
            <w:r w:rsidRPr="002A71AB">
              <w:rPr>
                <w:sz w:val="18"/>
                <w:lang w:val="ru-RU"/>
              </w:rPr>
              <w:t>Минимальный-300 кв. м.</w:t>
            </w:r>
          </w:p>
          <w:p w:rsidR="00493AB2" w:rsidRPr="002A71AB" w:rsidRDefault="00493AB2">
            <w:pPr>
              <w:pStyle w:val="TableParagraph"/>
              <w:ind w:left="106" w:right="301"/>
              <w:rPr>
                <w:sz w:val="18"/>
                <w:lang w:val="ru-RU"/>
              </w:rPr>
            </w:pPr>
            <w:r w:rsidRPr="002A71AB">
              <w:rPr>
                <w:sz w:val="18"/>
                <w:lang w:val="ru-RU"/>
              </w:rPr>
              <w:t xml:space="preserve">Для земельных </w:t>
            </w:r>
            <w:r w:rsidRPr="002A71AB">
              <w:rPr>
                <w:spacing w:val="-2"/>
                <w:sz w:val="18"/>
                <w:lang w:val="ru-RU"/>
              </w:rPr>
              <w:t xml:space="preserve">участков, занимаемых существующими </w:t>
            </w:r>
            <w:r w:rsidRPr="002A71AB">
              <w:rPr>
                <w:sz w:val="18"/>
                <w:lang w:val="ru-RU"/>
              </w:rPr>
              <w:t>жилыми домами, построеннымидо</w:t>
            </w:r>
            <w:proofErr w:type="gramStart"/>
            <w:r w:rsidRPr="002A71AB">
              <w:rPr>
                <w:sz w:val="18"/>
                <w:lang w:val="ru-RU"/>
              </w:rPr>
              <w:t>6</w:t>
            </w:r>
            <w:proofErr w:type="gramEnd"/>
            <w:r w:rsidRPr="002A71AB">
              <w:rPr>
                <w:sz w:val="18"/>
                <w:lang w:val="ru-RU"/>
              </w:rPr>
              <w:t xml:space="preserve"> марта 1990 г. – по </w:t>
            </w:r>
            <w:r w:rsidRPr="002A71AB">
              <w:rPr>
                <w:spacing w:val="-2"/>
                <w:sz w:val="18"/>
                <w:lang w:val="ru-RU"/>
              </w:rPr>
              <w:t xml:space="preserve">фактически сложившимся </w:t>
            </w:r>
            <w:r w:rsidRPr="002A71AB">
              <w:rPr>
                <w:sz w:val="18"/>
                <w:lang w:val="ru-RU"/>
              </w:rPr>
              <w:t xml:space="preserve">границам с учетом </w:t>
            </w:r>
            <w:r w:rsidRPr="002A71AB">
              <w:rPr>
                <w:spacing w:val="-2"/>
                <w:sz w:val="18"/>
                <w:lang w:val="ru-RU"/>
              </w:rPr>
              <w:t>градостроительных норм.</w:t>
            </w:r>
          </w:p>
        </w:tc>
        <w:tc>
          <w:tcPr>
            <w:tcW w:w="1678"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35" w:right="185"/>
              <w:rPr>
                <w:sz w:val="18"/>
                <w:lang w:val="ru-RU"/>
              </w:rPr>
            </w:pPr>
            <w:r w:rsidRPr="002A71AB">
              <w:rPr>
                <w:spacing w:val="-2"/>
                <w:sz w:val="18"/>
                <w:lang w:val="ru-RU"/>
              </w:rPr>
              <w:t xml:space="preserve">Минимальные </w:t>
            </w:r>
            <w:r w:rsidRPr="002A71AB">
              <w:rPr>
                <w:sz w:val="18"/>
                <w:lang w:val="ru-RU"/>
              </w:rPr>
              <w:t xml:space="preserve">отступы от </w:t>
            </w:r>
            <w:r w:rsidRPr="002A71AB">
              <w:rPr>
                <w:spacing w:val="-2"/>
                <w:sz w:val="18"/>
                <w:lang w:val="ru-RU"/>
              </w:rPr>
              <w:t xml:space="preserve">границ земельного </w:t>
            </w:r>
            <w:r w:rsidRPr="002A71AB">
              <w:rPr>
                <w:sz w:val="18"/>
                <w:lang w:val="ru-RU"/>
              </w:rPr>
              <w:t xml:space="preserve">участка в целях </w:t>
            </w:r>
            <w:r w:rsidRPr="002A71AB">
              <w:rPr>
                <w:spacing w:val="-2"/>
                <w:sz w:val="18"/>
                <w:lang w:val="ru-RU"/>
              </w:rPr>
              <w:t>определения места</w:t>
            </w:r>
          </w:p>
          <w:p w:rsidR="00493AB2" w:rsidRPr="002A71AB" w:rsidRDefault="00493AB2">
            <w:pPr>
              <w:pStyle w:val="TableParagraph"/>
              <w:ind w:left="135" w:right="185"/>
              <w:rPr>
                <w:sz w:val="18"/>
                <w:lang w:val="ru-RU"/>
              </w:rPr>
            </w:pPr>
            <w:r w:rsidRPr="002A71AB">
              <w:rPr>
                <w:spacing w:val="-2"/>
                <w:sz w:val="18"/>
                <w:lang w:val="ru-RU"/>
              </w:rPr>
              <w:t xml:space="preserve">допустимого размещения </w:t>
            </w:r>
            <w:r w:rsidRPr="002A71AB">
              <w:rPr>
                <w:sz w:val="18"/>
                <w:lang w:val="ru-RU"/>
              </w:rPr>
              <w:t>объекта–3м,</w:t>
            </w:r>
          </w:p>
          <w:p w:rsidR="00493AB2" w:rsidRPr="002A71AB" w:rsidRDefault="00493AB2">
            <w:pPr>
              <w:pStyle w:val="TableParagraph"/>
              <w:ind w:left="135" w:right="352"/>
              <w:rPr>
                <w:sz w:val="18"/>
                <w:lang w:val="ru-RU"/>
              </w:rPr>
            </w:pPr>
            <w:r w:rsidRPr="002A71AB">
              <w:rPr>
                <w:sz w:val="18"/>
                <w:lang w:val="ru-RU"/>
              </w:rPr>
              <w:t>в сложившейся застройке -1 м</w:t>
            </w:r>
          </w:p>
        </w:tc>
        <w:tc>
          <w:tcPr>
            <w:tcW w:w="1455"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ind w:left="113" w:right="421"/>
              <w:jc w:val="both"/>
              <w:rPr>
                <w:sz w:val="18"/>
              </w:rPr>
            </w:pPr>
            <w:proofErr w:type="spellStart"/>
            <w:r>
              <w:rPr>
                <w:spacing w:val="-2"/>
                <w:sz w:val="18"/>
              </w:rPr>
              <w:t>Предельное</w:t>
            </w:r>
            <w:proofErr w:type="spellEnd"/>
            <w:r>
              <w:rPr>
                <w:spacing w:val="-2"/>
                <w:sz w:val="18"/>
              </w:rPr>
              <w:t xml:space="preserve"> </w:t>
            </w:r>
            <w:proofErr w:type="spellStart"/>
            <w:r>
              <w:rPr>
                <w:spacing w:val="-2"/>
                <w:sz w:val="18"/>
              </w:rPr>
              <w:t>количество</w:t>
            </w:r>
            <w:proofErr w:type="spellEnd"/>
            <w:r>
              <w:rPr>
                <w:spacing w:val="-2"/>
                <w:sz w:val="18"/>
              </w:rPr>
              <w:t xml:space="preserve"> </w:t>
            </w:r>
            <w:proofErr w:type="spellStart"/>
            <w:r>
              <w:rPr>
                <w:sz w:val="18"/>
              </w:rPr>
              <w:t>этажей</w:t>
            </w:r>
            <w:proofErr w:type="spellEnd"/>
            <w:r>
              <w:rPr>
                <w:sz w:val="18"/>
              </w:rPr>
              <w:t xml:space="preserve"> – 3</w:t>
            </w:r>
          </w:p>
        </w:tc>
        <w:tc>
          <w:tcPr>
            <w:tcW w:w="1732"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11" w:right="247"/>
              <w:rPr>
                <w:sz w:val="18"/>
                <w:lang w:val="ru-RU"/>
              </w:rPr>
            </w:pPr>
            <w:r w:rsidRPr="002A71AB">
              <w:rPr>
                <w:spacing w:val="-2"/>
                <w:sz w:val="18"/>
                <w:lang w:val="ru-RU"/>
              </w:rPr>
              <w:t xml:space="preserve">Максимальный процент </w:t>
            </w:r>
            <w:r w:rsidRPr="002A71AB">
              <w:rPr>
                <w:sz w:val="18"/>
                <w:lang w:val="ru-RU"/>
              </w:rPr>
              <w:t xml:space="preserve">застройки в </w:t>
            </w:r>
            <w:r w:rsidRPr="002A71AB">
              <w:rPr>
                <w:spacing w:val="-2"/>
                <w:sz w:val="18"/>
                <w:lang w:val="ru-RU"/>
              </w:rPr>
              <w:t>границах земельного участка</w:t>
            </w:r>
          </w:p>
          <w:p w:rsidR="00493AB2" w:rsidRDefault="00493AB2">
            <w:pPr>
              <w:pStyle w:val="TableParagraph"/>
              <w:spacing w:line="206" w:lineRule="exact"/>
              <w:ind w:left="111"/>
              <w:rPr>
                <w:sz w:val="18"/>
              </w:rPr>
            </w:pPr>
            <w:r>
              <w:rPr>
                <w:sz w:val="18"/>
              </w:rPr>
              <w:t xml:space="preserve">– 60 </w:t>
            </w:r>
            <w:r>
              <w:rPr>
                <w:spacing w:val="-10"/>
                <w:sz w:val="18"/>
              </w:rPr>
              <w:t>%</w:t>
            </w:r>
          </w:p>
        </w:tc>
        <w:tc>
          <w:tcPr>
            <w:tcW w:w="1820" w:type="dxa"/>
            <w:gridSpan w:val="3"/>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24" w:right="338"/>
              <w:rPr>
                <w:sz w:val="18"/>
                <w:lang w:val="ru-RU"/>
              </w:rPr>
            </w:pPr>
            <w:r w:rsidRPr="002A71AB">
              <w:rPr>
                <w:sz w:val="18"/>
                <w:lang w:val="ru-RU"/>
              </w:rPr>
              <w:t xml:space="preserve">Расстояние от </w:t>
            </w:r>
            <w:r w:rsidRPr="002A71AB">
              <w:rPr>
                <w:spacing w:val="-2"/>
                <w:sz w:val="18"/>
                <w:lang w:val="ru-RU"/>
              </w:rPr>
              <w:t xml:space="preserve">стволов высокорослых </w:t>
            </w:r>
            <w:r w:rsidRPr="002A71AB">
              <w:rPr>
                <w:sz w:val="18"/>
                <w:lang w:val="ru-RU"/>
              </w:rPr>
              <w:t>деревьев до</w:t>
            </w:r>
          </w:p>
          <w:p w:rsidR="00493AB2" w:rsidRPr="002A71AB" w:rsidRDefault="00493AB2">
            <w:pPr>
              <w:pStyle w:val="TableParagraph"/>
              <w:ind w:left="124" w:right="338"/>
              <w:rPr>
                <w:sz w:val="18"/>
                <w:lang w:val="ru-RU"/>
              </w:rPr>
            </w:pPr>
            <w:r w:rsidRPr="002A71AB">
              <w:rPr>
                <w:sz w:val="18"/>
                <w:lang w:val="ru-RU"/>
              </w:rPr>
              <w:t xml:space="preserve">границ </w:t>
            </w:r>
            <w:proofErr w:type="gramStart"/>
            <w:r w:rsidRPr="002A71AB">
              <w:rPr>
                <w:sz w:val="18"/>
                <w:lang w:val="ru-RU"/>
              </w:rPr>
              <w:t>соседнего</w:t>
            </w:r>
            <w:proofErr w:type="gramEnd"/>
            <w:r w:rsidRPr="002A71AB">
              <w:rPr>
                <w:sz w:val="18"/>
                <w:lang w:val="ru-RU"/>
              </w:rPr>
              <w:t xml:space="preserve"> </w:t>
            </w:r>
            <w:r w:rsidRPr="002A71AB">
              <w:rPr>
                <w:spacing w:val="-2"/>
                <w:sz w:val="18"/>
                <w:lang w:val="ru-RU"/>
              </w:rPr>
              <w:t>земельного</w:t>
            </w:r>
          </w:p>
          <w:p w:rsidR="00493AB2" w:rsidRPr="002A71AB" w:rsidRDefault="00493AB2">
            <w:pPr>
              <w:pStyle w:val="TableParagraph"/>
              <w:spacing w:line="206" w:lineRule="exact"/>
              <w:ind w:left="124"/>
              <w:rPr>
                <w:sz w:val="18"/>
                <w:lang w:val="ru-RU"/>
              </w:rPr>
            </w:pPr>
            <w:r w:rsidRPr="002A71AB">
              <w:rPr>
                <w:sz w:val="18"/>
                <w:lang w:val="ru-RU"/>
              </w:rPr>
              <w:t xml:space="preserve">участка </w:t>
            </w:r>
            <w:proofErr w:type="gramStart"/>
            <w:r w:rsidRPr="002A71AB">
              <w:rPr>
                <w:spacing w:val="-2"/>
                <w:sz w:val="18"/>
                <w:lang w:val="ru-RU"/>
              </w:rPr>
              <w:t>должны</w:t>
            </w:r>
            <w:proofErr w:type="gramEnd"/>
          </w:p>
          <w:p w:rsidR="00493AB2" w:rsidRPr="002A71AB" w:rsidRDefault="00493AB2">
            <w:pPr>
              <w:pStyle w:val="TableParagraph"/>
              <w:ind w:left="124" w:right="236"/>
              <w:rPr>
                <w:sz w:val="18"/>
                <w:lang w:val="ru-RU"/>
              </w:rPr>
            </w:pPr>
            <w:r w:rsidRPr="002A71AB">
              <w:rPr>
                <w:sz w:val="18"/>
                <w:lang w:val="ru-RU"/>
              </w:rPr>
              <w:t xml:space="preserve">быть не менее 4м; Со стороны улицы или проезда </w:t>
            </w:r>
            <w:r w:rsidRPr="002A71AB">
              <w:rPr>
                <w:spacing w:val="-2"/>
                <w:sz w:val="18"/>
                <w:lang w:val="ru-RU"/>
              </w:rPr>
              <w:t xml:space="preserve">допускается размещение </w:t>
            </w:r>
            <w:r w:rsidRPr="002A71AB">
              <w:rPr>
                <w:sz w:val="18"/>
                <w:lang w:val="ru-RU"/>
              </w:rPr>
              <w:t xml:space="preserve">гаражей и навесов по границе </w:t>
            </w:r>
            <w:r w:rsidRPr="002A71AB">
              <w:rPr>
                <w:spacing w:val="-2"/>
                <w:sz w:val="18"/>
                <w:lang w:val="ru-RU"/>
              </w:rPr>
              <w:t>земельного</w:t>
            </w:r>
          </w:p>
          <w:p w:rsidR="00493AB2" w:rsidRDefault="00493AB2">
            <w:pPr>
              <w:pStyle w:val="TableParagraph"/>
              <w:ind w:left="124" w:right="338"/>
              <w:rPr>
                <w:sz w:val="18"/>
              </w:rPr>
            </w:pPr>
            <w:proofErr w:type="spellStart"/>
            <w:r>
              <w:rPr>
                <w:sz w:val="18"/>
              </w:rPr>
              <w:t>участка</w:t>
            </w:r>
            <w:proofErr w:type="spellEnd"/>
            <w:r>
              <w:rPr>
                <w:sz w:val="18"/>
              </w:rPr>
              <w:t xml:space="preserve"> </w:t>
            </w:r>
            <w:proofErr w:type="spellStart"/>
            <w:r>
              <w:rPr>
                <w:sz w:val="18"/>
              </w:rPr>
              <w:t>при</w:t>
            </w:r>
            <w:proofErr w:type="spellEnd"/>
            <w:r>
              <w:rPr>
                <w:sz w:val="18"/>
              </w:rPr>
              <w:t xml:space="preserve"> </w:t>
            </w:r>
            <w:proofErr w:type="spellStart"/>
            <w:r>
              <w:rPr>
                <w:spacing w:val="-2"/>
                <w:sz w:val="18"/>
              </w:rPr>
              <w:t>обеспечении</w:t>
            </w:r>
            <w:proofErr w:type="spellEnd"/>
          </w:p>
          <w:p w:rsidR="00493AB2" w:rsidRPr="002A71AB" w:rsidRDefault="00493AB2">
            <w:pPr>
              <w:pStyle w:val="TableParagraph"/>
              <w:spacing w:line="206" w:lineRule="exact"/>
              <w:ind w:left="124" w:right="279"/>
              <w:rPr>
                <w:sz w:val="18"/>
                <w:lang w:val="ru-RU"/>
              </w:rPr>
            </w:pPr>
            <w:r w:rsidRPr="002A71AB">
              <w:rPr>
                <w:sz w:val="18"/>
                <w:lang w:val="ru-RU"/>
              </w:rPr>
              <w:t xml:space="preserve">отводов ливневых и талых вод </w:t>
            </w:r>
            <w:proofErr w:type="gramStart"/>
            <w:r w:rsidRPr="002A71AB">
              <w:rPr>
                <w:sz w:val="18"/>
                <w:lang w:val="ru-RU"/>
              </w:rPr>
              <w:t>в</w:t>
            </w:r>
            <w:proofErr w:type="gramEnd"/>
          </w:p>
        </w:tc>
      </w:tr>
    </w:tbl>
    <w:p w:rsidR="00493AB2" w:rsidRDefault="00493AB2" w:rsidP="00493AB2">
      <w:pPr>
        <w:rPr>
          <w:sz w:val="18"/>
          <w:szCs w:val="22"/>
          <w:lang w:eastAsia="en-US"/>
        </w:rPr>
        <w:sectPr w:rsidR="00493AB2">
          <w:pgSz w:w="16840" w:h="11910" w:orient="landscape"/>
          <w:pgMar w:top="1040" w:right="992" w:bottom="280" w:left="992" w:header="573" w:footer="0" w:gutter="0"/>
          <w:cols w:space="720"/>
        </w:sectPr>
      </w:pPr>
    </w:p>
    <w:p w:rsidR="00493AB2" w:rsidRDefault="00493AB2" w:rsidP="00493AB2">
      <w:pPr>
        <w:pStyle w:val="a6"/>
        <w:spacing w:before="6" w:after="1"/>
        <w:rPr>
          <w:sz w:val="7"/>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2"/>
        <w:gridCol w:w="1376"/>
        <w:gridCol w:w="1726"/>
        <w:gridCol w:w="2492"/>
        <w:gridCol w:w="2048"/>
        <w:gridCol w:w="1656"/>
        <w:gridCol w:w="1453"/>
        <w:gridCol w:w="1745"/>
        <w:gridCol w:w="1803"/>
      </w:tblGrid>
      <w:tr w:rsidR="00493AB2" w:rsidTr="00493AB2">
        <w:trPr>
          <w:trHeight w:val="208"/>
        </w:trPr>
        <w:tc>
          <w:tcPr>
            <w:tcW w:w="49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92"/>
              <w:jc w:val="right"/>
              <w:rPr>
                <w:b/>
                <w:sz w:val="18"/>
              </w:rPr>
            </w:pPr>
            <w:r>
              <w:rPr>
                <w:b/>
                <w:spacing w:val="-10"/>
                <w:sz w:val="18"/>
              </w:rPr>
              <w:t>1</w:t>
            </w:r>
          </w:p>
        </w:tc>
        <w:tc>
          <w:tcPr>
            <w:tcW w:w="137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0" w:right="4"/>
              <w:jc w:val="center"/>
              <w:rPr>
                <w:b/>
                <w:sz w:val="18"/>
              </w:rPr>
            </w:pPr>
            <w:r>
              <w:rPr>
                <w:b/>
                <w:spacing w:val="-10"/>
                <w:sz w:val="18"/>
              </w:rPr>
              <w:t>2</w:t>
            </w:r>
          </w:p>
        </w:tc>
        <w:tc>
          <w:tcPr>
            <w:tcW w:w="172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9"/>
              <w:jc w:val="center"/>
              <w:rPr>
                <w:b/>
                <w:sz w:val="18"/>
              </w:rPr>
            </w:pPr>
            <w:r>
              <w:rPr>
                <w:b/>
                <w:spacing w:val="-10"/>
                <w:sz w:val="18"/>
              </w:rPr>
              <w:t>3</w:t>
            </w:r>
          </w:p>
        </w:tc>
        <w:tc>
          <w:tcPr>
            <w:tcW w:w="249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31"/>
              <w:jc w:val="center"/>
              <w:rPr>
                <w:b/>
                <w:sz w:val="18"/>
              </w:rPr>
            </w:pPr>
            <w:r>
              <w:rPr>
                <w:b/>
                <w:spacing w:val="-10"/>
                <w:sz w:val="18"/>
              </w:rPr>
              <w:t>4</w:t>
            </w:r>
          </w:p>
        </w:tc>
        <w:tc>
          <w:tcPr>
            <w:tcW w:w="2048"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35"/>
              <w:jc w:val="center"/>
              <w:rPr>
                <w:b/>
                <w:sz w:val="18"/>
              </w:rPr>
            </w:pPr>
            <w:r>
              <w:rPr>
                <w:b/>
                <w:spacing w:val="-10"/>
                <w:sz w:val="18"/>
              </w:rPr>
              <w:t>5</w:t>
            </w:r>
          </w:p>
        </w:tc>
        <w:tc>
          <w:tcPr>
            <w:tcW w:w="165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8" w:right="149"/>
              <w:jc w:val="center"/>
              <w:rPr>
                <w:b/>
                <w:sz w:val="18"/>
              </w:rPr>
            </w:pPr>
            <w:r>
              <w:rPr>
                <w:b/>
                <w:spacing w:val="-10"/>
                <w:sz w:val="18"/>
              </w:rPr>
              <w:t>6</w:t>
            </w:r>
          </w:p>
        </w:tc>
        <w:tc>
          <w:tcPr>
            <w:tcW w:w="1453"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5" w:right="7"/>
              <w:jc w:val="center"/>
              <w:rPr>
                <w:b/>
                <w:sz w:val="18"/>
              </w:rPr>
            </w:pPr>
            <w:r>
              <w:rPr>
                <w:b/>
                <w:spacing w:val="-10"/>
                <w:sz w:val="18"/>
              </w:rPr>
              <w:t>7</w:t>
            </w:r>
          </w:p>
        </w:tc>
        <w:tc>
          <w:tcPr>
            <w:tcW w:w="1745"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60" w:right="190"/>
              <w:jc w:val="center"/>
              <w:rPr>
                <w:b/>
                <w:sz w:val="18"/>
              </w:rPr>
            </w:pPr>
            <w:r>
              <w:rPr>
                <w:b/>
                <w:spacing w:val="-10"/>
                <w:sz w:val="18"/>
              </w:rPr>
              <w:t>8</w:t>
            </w:r>
          </w:p>
        </w:tc>
        <w:tc>
          <w:tcPr>
            <w:tcW w:w="1803"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8" w:right="144"/>
              <w:jc w:val="center"/>
              <w:rPr>
                <w:b/>
                <w:sz w:val="18"/>
              </w:rPr>
            </w:pPr>
            <w:r>
              <w:rPr>
                <w:b/>
                <w:spacing w:val="-10"/>
                <w:sz w:val="18"/>
              </w:rPr>
              <w:t>9</w:t>
            </w:r>
          </w:p>
        </w:tc>
      </w:tr>
      <w:tr w:rsidR="00493AB2" w:rsidTr="00493AB2">
        <w:trPr>
          <w:trHeight w:val="200"/>
        </w:trPr>
        <w:tc>
          <w:tcPr>
            <w:tcW w:w="492"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37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72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2492" w:type="dxa"/>
            <w:tcBorders>
              <w:top w:val="single" w:sz="4" w:space="0" w:color="000000"/>
              <w:left w:val="single" w:sz="4" w:space="0" w:color="000000"/>
              <w:bottom w:val="nil"/>
              <w:right w:val="single" w:sz="4" w:space="0" w:color="000000"/>
            </w:tcBorders>
            <w:hideMark/>
          </w:tcPr>
          <w:p w:rsidR="00493AB2" w:rsidRDefault="00493AB2">
            <w:pPr>
              <w:pStyle w:val="TableParagraph"/>
              <w:spacing w:line="180" w:lineRule="exact"/>
              <w:ind w:left="109"/>
              <w:rPr>
                <w:sz w:val="18"/>
              </w:rPr>
            </w:pPr>
            <w:proofErr w:type="spellStart"/>
            <w:r>
              <w:rPr>
                <w:spacing w:val="-2"/>
                <w:sz w:val="18"/>
              </w:rPr>
              <w:t>выращивание</w:t>
            </w:r>
            <w:proofErr w:type="spellEnd"/>
          </w:p>
        </w:tc>
        <w:tc>
          <w:tcPr>
            <w:tcW w:w="2048"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65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453"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745"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803" w:type="dxa"/>
            <w:tcBorders>
              <w:top w:val="single" w:sz="4" w:space="0" w:color="000000"/>
              <w:left w:val="single" w:sz="4" w:space="0" w:color="000000"/>
              <w:bottom w:val="nil"/>
              <w:right w:val="single" w:sz="4" w:space="0" w:color="000000"/>
            </w:tcBorders>
            <w:hideMark/>
          </w:tcPr>
          <w:p w:rsidR="00493AB2" w:rsidRDefault="00493AB2">
            <w:pPr>
              <w:pStyle w:val="TableParagraph"/>
              <w:spacing w:line="180" w:lineRule="exact"/>
              <w:ind w:left="108"/>
              <w:rPr>
                <w:sz w:val="18"/>
              </w:rPr>
            </w:pPr>
            <w:proofErr w:type="spellStart"/>
            <w:r>
              <w:rPr>
                <w:spacing w:val="-2"/>
                <w:sz w:val="18"/>
              </w:rPr>
              <w:t>ливневую</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pacing w:val="-2"/>
                <w:sz w:val="18"/>
              </w:rPr>
              <w:t>сельскохозяйственных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канализацию</w:t>
            </w:r>
            <w:proofErr w:type="spellEnd"/>
            <w:r>
              <w:rPr>
                <w:sz w:val="18"/>
              </w:rPr>
              <w:t xml:space="preserve"> </w:t>
            </w:r>
            <w:r>
              <w:rPr>
                <w:spacing w:val="-5"/>
                <w:sz w:val="18"/>
              </w:rPr>
              <w:t>(</w:t>
            </w:r>
            <w:proofErr w:type="spellStart"/>
            <w:r>
              <w:rPr>
                <w:spacing w:val="-5"/>
                <w:sz w:val="18"/>
              </w:rPr>
              <w:t>не</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z w:val="18"/>
              </w:rPr>
              <w:t>культур</w:t>
            </w:r>
            <w:proofErr w:type="spellEnd"/>
            <w:r>
              <w:rPr>
                <w:sz w:val="18"/>
              </w:rPr>
              <w:t xml:space="preserve">; </w:t>
            </w:r>
            <w:proofErr w:type="spellStart"/>
            <w:r>
              <w:rPr>
                <w:spacing w:val="-2"/>
                <w:sz w:val="18"/>
              </w:rPr>
              <w:t>размещение</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допускается</w:t>
            </w:r>
            <w:proofErr w:type="spellEnd"/>
            <w:r>
              <w:rPr>
                <w:spacing w:val="-4"/>
                <w:sz w:val="18"/>
              </w:rPr>
              <w:t xml:space="preserve"> </w:t>
            </w:r>
            <w:proofErr w:type="spellStart"/>
            <w:r>
              <w:rPr>
                <w:spacing w:val="-4"/>
                <w:sz w:val="18"/>
              </w:rPr>
              <w:t>отвод</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9"/>
              <w:rPr>
                <w:sz w:val="18"/>
              </w:rPr>
            </w:pPr>
            <w:proofErr w:type="spellStart"/>
            <w:r>
              <w:rPr>
                <w:sz w:val="18"/>
              </w:rPr>
              <w:t>гаражей</w:t>
            </w:r>
            <w:proofErr w:type="spellEnd"/>
            <w:r>
              <w:rPr>
                <w:sz w:val="18"/>
              </w:rPr>
              <w:t xml:space="preserve"> </w:t>
            </w:r>
            <w:proofErr w:type="spellStart"/>
            <w:r>
              <w:rPr>
                <w:sz w:val="18"/>
              </w:rPr>
              <w:t>для</w:t>
            </w:r>
            <w:proofErr w:type="spellEnd"/>
            <w:r>
              <w:rPr>
                <w:sz w:val="18"/>
              </w:rPr>
              <w:t xml:space="preserve"> </w:t>
            </w:r>
            <w:proofErr w:type="spellStart"/>
            <w:r>
              <w:rPr>
                <w:spacing w:val="-2"/>
                <w:sz w:val="18"/>
              </w:rPr>
              <w:t>собственных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ливневых</w:t>
            </w:r>
            <w:proofErr w:type="spellEnd"/>
            <w:r>
              <w:rPr>
                <w:sz w:val="18"/>
              </w:rPr>
              <w:t xml:space="preserve"> и </w:t>
            </w:r>
            <w:proofErr w:type="spellStart"/>
            <w:r>
              <w:rPr>
                <w:spacing w:val="-2"/>
                <w:sz w:val="18"/>
              </w:rPr>
              <w:t>талых</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9"/>
              <w:rPr>
                <w:sz w:val="18"/>
              </w:rPr>
            </w:pPr>
            <w:proofErr w:type="spellStart"/>
            <w:r>
              <w:rPr>
                <w:sz w:val="18"/>
              </w:rPr>
              <w:t>нужд</w:t>
            </w:r>
            <w:proofErr w:type="spellEnd"/>
            <w:r>
              <w:rPr>
                <w:sz w:val="18"/>
              </w:rPr>
              <w:t xml:space="preserve"> и</w:t>
            </w:r>
            <w:r>
              <w:rPr>
                <w:spacing w:val="-2"/>
                <w:sz w:val="18"/>
              </w:rPr>
              <w:t xml:space="preserve"> </w:t>
            </w:r>
            <w:proofErr w:type="spellStart"/>
            <w:r>
              <w:rPr>
                <w:spacing w:val="-2"/>
                <w:sz w:val="18"/>
              </w:rPr>
              <w:t>хозяйственных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вод</w:t>
            </w:r>
            <w:proofErr w:type="spellEnd"/>
            <w:r>
              <w:rPr>
                <w:sz w:val="18"/>
              </w:rPr>
              <w:t xml:space="preserve"> </w:t>
            </w:r>
            <w:proofErr w:type="spellStart"/>
            <w:r>
              <w:rPr>
                <w:sz w:val="18"/>
              </w:rPr>
              <w:t>на</w:t>
            </w:r>
            <w:proofErr w:type="spellEnd"/>
            <w:r>
              <w:rPr>
                <w:sz w:val="18"/>
              </w:rPr>
              <w:t xml:space="preserve"> </w:t>
            </w:r>
            <w:proofErr w:type="spellStart"/>
            <w:r>
              <w:rPr>
                <w:sz w:val="18"/>
              </w:rPr>
              <w:t>тротуары</w:t>
            </w:r>
            <w:proofErr w:type="spellEnd"/>
            <w:r>
              <w:rPr>
                <w:sz w:val="18"/>
              </w:rPr>
              <w:t xml:space="preserve"> </w:t>
            </w:r>
            <w:r>
              <w:rPr>
                <w:spacing w:val="-10"/>
                <w:sz w:val="18"/>
              </w:rPr>
              <w:t>и</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pacing w:val="-2"/>
                <w:sz w:val="18"/>
              </w:rPr>
              <w:t>построек</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proofErr w:type="gramStart"/>
            <w:r>
              <w:rPr>
                <w:sz w:val="18"/>
              </w:rPr>
              <w:t>проезжую</w:t>
            </w:r>
            <w:proofErr w:type="spellEnd"/>
            <w:proofErr w:type="gramEnd"/>
            <w:r>
              <w:rPr>
                <w:sz w:val="18"/>
              </w:rPr>
              <w:t xml:space="preserve"> </w:t>
            </w:r>
            <w:proofErr w:type="spellStart"/>
            <w:r>
              <w:rPr>
                <w:spacing w:val="-2"/>
                <w:sz w:val="18"/>
              </w:rPr>
              <w:t>часть</w:t>
            </w:r>
            <w:proofErr w:type="spellEnd"/>
            <w:r>
              <w:rPr>
                <w:spacing w:val="-2"/>
                <w:sz w:val="18"/>
              </w:rPr>
              <w:t>).</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Допускается</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строительство</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вспомогательных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построек</w:t>
            </w:r>
            <w:proofErr w:type="spellEnd"/>
            <w:r>
              <w:rPr>
                <w:sz w:val="18"/>
              </w:rPr>
              <w:t xml:space="preserve"> и </w:t>
            </w:r>
            <w:proofErr w:type="spellStart"/>
            <w:r>
              <w:rPr>
                <w:spacing w:val="-2"/>
                <w:sz w:val="18"/>
              </w:rPr>
              <w:t>жилых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домов</w:t>
            </w:r>
            <w:proofErr w:type="spellEnd"/>
            <w:r>
              <w:rPr>
                <w:sz w:val="18"/>
              </w:rPr>
              <w:t xml:space="preserve"> </w:t>
            </w:r>
            <w:proofErr w:type="spellStart"/>
            <w:r>
              <w:rPr>
                <w:sz w:val="18"/>
              </w:rPr>
              <w:t>на</w:t>
            </w:r>
            <w:proofErr w:type="spellEnd"/>
            <w:r>
              <w:rPr>
                <w:sz w:val="18"/>
              </w:rPr>
              <w:t xml:space="preserve"> </w:t>
            </w:r>
            <w:proofErr w:type="spellStart"/>
            <w:r>
              <w:rPr>
                <w:spacing w:val="-2"/>
                <w:sz w:val="18"/>
              </w:rPr>
              <w:t>границе</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7" w:lineRule="exact"/>
              <w:ind w:left="108"/>
              <w:rPr>
                <w:sz w:val="18"/>
              </w:rPr>
            </w:pPr>
            <w:r>
              <w:rPr>
                <w:sz w:val="18"/>
              </w:rPr>
              <w:t xml:space="preserve">с </w:t>
            </w:r>
            <w:proofErr w:type="spellStart"/>
            <w:r>
              <w:rPr>
                <w:spacing w:val="-2"/>
                <w:sz w:val="18"/>
              </w:rPr>
              <w:t>соседним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участком</w:t>
            </w:r>
            <w:proofErr w:type="spellEnd"/>
            <w:r>
              <w:rPr>
                <w:sz w:val="18"/>
              </w:rPr>
              <w:t xml:space="preserve">, </w:t>
            </w:r>
            <w:proofErr w:type="spellStart"/>
            <w:r>
              <w:rPr>
                <w:spacing w:val="-5"/>
                <w:sz w:val="18"/>
              </w:rPr>
              <w:t>при</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условии</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получения</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согласования</w:t>
            </w:r>
            <w:r>
              <w:rPr>
                <w:spacing w:val="-10"/>
                <w:sz w:val="18"/>
              </w:rPr>
              <w:t>с</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правообладателем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соседнего</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земельного</w:t>
            </w:r>
            <w:proofErr w:type="spellEnd"/>
            <w:r>
              <w:rPr>
                <w:sz w:val="18"/>
              </w:rPr>
              <w:t xml:space="preserve"> </w:t>
            </w:r>
            <w:proofErr w:type="spellStart"/>
            <w:r>
              <w:rPr>
                <w:spacing w:val="-5"/>
                <w:sz w:val="18"/>
              </w:rPr>
              <w:t>при</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соблюдении</w:t>
            </w:r>
            <w:proofErr w:type="spellEnd"/>
            <w:r>
              <w:rPr>
                <w:sz w:val="18"/>
              </w:rPr>
              <w:t xml:space="preserve"> </w:t>
            </w:r>
            <w:proofErr w:type="spellStart"/>
            <w:r>
              <w:rPr>
                <w:spacing w:val="-4"/>
                <w:sz w:val="18"/>
              </w:rPr>
              <w:t>норм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инсоляции</w:t>
            </w:r>
            <w:proofErr w:type="spellEnd"/>
            <w:r>
              <w:rPr>
                <w:spacing w:val="-2"/>
                <w:sz w:val="18"/>
              </w:rPr>
              <w:t>,</w:t>
            </w:r>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освещенности</w:t>
            </w:r>
            <w:proofErr w:type="spellEnd"/>
            <w:r>
              <w:rPr>
                <w:sz w:val="18"/>
              </w:rPr>
              <w:t xml:space="preserve"> </w:t>
            </w:r>
            <w:r>
              <w:rPr>
                <w:spacing w:val="-10"/>
                <w:sz w:val="18"/>
              </w:rPr>
              <w:t>и</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противопожарных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требований</w:t>
            </w:r>
            <w:proofErr w:type="spellEnd"/>
            <w:r>
              <w:rPr>
                <w:spacing w:val="-2"/>
                <w:sz w:val="18"/>
              </w:rPr>
              <w:t>;</w:t>
            </w:r>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Процент</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озеленения</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территории</w:t>
            </w:r>
            <w:proofErr w:type="spellEnd"/>
            <w:r>
              <w:rPr>
                <w:spacing w:val="-10"/>
                <w:sz w:val="18"/>
              </w:rPr>
              <w:t>–</w:t>
            </w:r>
          </w:p>
        </w:tc>
      </w:tr>
      <w:tr w:rsidR="00493AB2" w:rsidTr="00493AB2">
        <w:trPr>
          <w:trHeight w:val="203"/>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single" w:sz="4" w:space="0" w:color="000000"/>
              <w:right w:val="single" w:sz="4" w:space="0" w:color="000000"/>
            </w:tcBorders>
          </w:tcPr>
          <w:p w:rsidR="00493AB2" w:rsidRDefault="00493AB2">
            <w:pPr>
              <w:pStyle w:val="TableParagraph"/>
              <w:rPr>
                <w:sz w:val="14"/>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single" w:sz="4" w:space="0" w:color="000000"/>
              <w:right w:val="single" w:sz="4" w:space="0" w:color="000000"/>
            </w:tcBorders>
            <w:hideMark/>
          </w:tcPr>
          <w:p w:rsidR="00493AB2" w:rsidRDefault="00493AB2">
            <w:pPr>
              <w:pStyle w:val="TableParagraph"/>
              <w:spacing w:line="183" w:lineRule="exact"/>
              <w:ind w:left="108"/>
              <w:rPr>
                <w:sz w:val="18"/>
              </w:rPr>
            </w:pPr>
            <w:proofErr w:type="spellStart"/>
            <w:r>
              <w:rPr>
                <w:sz w:val="18"/>
              </w:rPr>
              <w:t>не</w:t>
            </w:r>
            <w:proofErr w:type="spellEnd"/>
            <w:r>
              <w:rPr>
                <w:sz w:val="18"/>
              </w:rPr>
              <w:t xml:space="preserve"> </w:t>
            </w:r>
            <w:proofErr w:type="spellStart"/>
            <w:r>
              <w:rPr>
                <w:sz w:val="18"/>
              </w:rPr>
              <w:t>менее</w:t>
            </w:r>
            <w:proofErr w:type="spellEnd"/>
            <w:r>
              <w:rPr>
                <w:sz w:val="18"/>
              </w:rPr>
              <w:t xml:space="preserve"> 15</w:t>
            </w:r>
            <w:r>
              <w:rPr>
                <w:spacing w:val="-10"/>
                <w:sz w:val="18"/>
              </w:rPr>
              <w:t>%</w:t>
            </w:r>
          </w:p>
        </w:tc>
      </w:tr>
    </w:tbl>
    <w:p w:rsidR="00924265" w:rsidRDefault="00924265" w:rsidP="0081701A">
      <w:pPr>
        <w:tabs>
          <w:tab w:val="left" w:pos="1152"/>
        </w:tabs>
        <w:jc w:val="center"/>
        <w:rPr>
          <w:lang w:eastAsia="en-US"/>
        </w:rPr>
      </w:pPr>
    </w:p>
    <w:p w:rsidR="00267D1A" w:rsidRDefault="00267D1A" w:rsidP="0081701A">
      <w:pPr>
        <w:tabs>
          <w:tab w:val="left" w:pos="1152"/>
        </w:tabs>
        <w:rPr>
          <w:lang w:eastAsia="en-US"/>
        </w:rPr>
      </w:pPr>
    </w:p>
    <w:p w:rsidR="00924265" w:rsidRDefault="00924265" w:rsidP="0081701A">
      <w:pPr>
        <w:tabs>
          <w:tab w:val="left" w:pos="1152"/>
        </w:tabs>
        <w:rPr>
          <w:lang w:eastAsia="en-US"/>
        </w:rPr>
      </w:pPr>
    </w:p>
    <w:p w:rsidR="0062348C" w:rsidRDefault="0062348C"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62348C" w:rsidRDefault="0062348C" w:rsidP="0081701A">
      <w:pPr>
        <w:tabs>
          <w:tab w:val="left" w:pos="1152"/>
        </w:tabs>
        <w:rPr>
          <w:lang w:eastAsia="en-US"/>
        </w:rPr>
      </w:pPr>
    </w:p>
    <w:p w:rsidR="00261DC8" w:rsidRDefault="00261DC8" w:rsidP="00261DC8">
      <w:pPr>
        <w:jc w:val="right"/>
      </w:pPr>
      <w:r>
        <w:lastRenderedPageBreak/>
        <w:t xml:space="preserve">Приложение № </w:t>
      </w:r>
      <w:r w:rsidR="00FE71B3">
        <w:t>6</w:t>
      </w:r>
    </w:p>
    <w:p w:rsidR="00261DC8" w:rsidRDefault="00261DC8" w:rsidP="00261DC8">
      <w:pPr>
        <w:pStyle w:val="rvps1"/>
        <w:jc w:val="right"/>
      </w:pPr>
      <w:r>
        <w:t xml:space="preserve">                                                                  к Извещению о проведен</w:t>
      </w:r>
      <w:proofErr w:type="gramStart"/>
      <w:r>
        <w:t>ии  ау</w:t>
      </w:r>
      <w:proofErr w:type="gramEnd"/>
      <w:r>
        <w:t>кциона</w:t>
      </w:r>
    </w:p>
    <w:p w:rsidR="00261DC8" w:rsidRDefault="00261DC8" w:rsidP="00261DC8">
      <w:pPr>
        <w:jc w:val="right"/>
      </w:pPr>
      <w:r>
        <w:t xml:space="preserve">                                                                                   в электронной форме на право заключения</w:t>
      </w:r>
    </w:p>
    <w:p w:rsidR="00267D1A" w:rsidRDefault="00261DC8" w:rsidP="00261DC8">
      <w:pPr>
        <w:tabs>
          <w:tab w:val="left" w:pos="1152"/>
        </w:tabs>
        <w:jc w:val="right"/>
      </w:pPr>
      <w:r>
        <w:t xml:space="preserve">                                                                         договора аренды земельного участка</w:t>
      </w:r>
    </w:p>
    <w:p w:rsidR="00261DC8" w:rsidRDefault="00261DC8" w:rsidP="00261DC8">
      <w:pPr>
        <w:tabs>
          <w:tab w:val="left" w:pos="1152"/>
        </w:tabs>
        <w:jc w:val="right"/>
        <w:rPr>
          <w:lang w:eastAsia="en-US"/>
        </w:rPr>
      </w:pPr>
    </w:p>
    <w:p w:rsidR="00267D1A" w:rsidRDefault="00267D1A" w:rsidP="00FE71B3">
      <w:r>
        <w:rPr>
          <w:lang w:eastAsia="en-US"/>
        </w:rPr>
        <w:t>ПРИЛОЖЕНИЕ №</w:t>
      </w:r>
      <w:r w:rsidR="0062348C">
        <w:rPr>
          <w:lang w:eastAsia="en-US"/>
        </w:rPr>
        <w:t>6</w:t>
      </w:r>
      <w:r>
        <w:rPr>
          <w:lang w:eastAsia="en-US"/>
        </w:rPr>
        <w:t xml:space="preserve"> </w:t>
      </w:r>
      <w:r>
        <w:rPr>
          <w:b/>
          <w:bCs/>
          <w:sz w:val="28"/>
          <w:szCs w:val="28"/>
        </w:rPr>
        <w:t>Градостроительный план земельного участка</w:t>
      </w:r>
      <w:r w:rsidR="005116D9">
        <w:rPr>
          <w:b/>
          <w:bCs/>
          <w:sz w:val="28"/>
          <w:szCs w:val="28"/>
        </w:rPr>
        <w:t xml:space="preserve"> </w:t>
      </w:r>
      <w:r w:rsidR="00FE71B3">
        <w:rPr>
          <w:b/>
          <w:bCs/>
          <w:sz w:val="28"/>
          <w:szCs w:val="28"/>
        </w:rPr>
        <w:t xml:space="preserve">по Лоту №2 </w:t>
      </w:r>
      <w:r w:rsidR="005116D9">
        <w:rPr>
          <w:b/>
          <w:bCs/>
          <w:sz w:val="28"/>
          <w:szCs w:val="28"/>
        </w:rPr>
        <w:t>размещен в разделе «Документы лота»</w:t>
      </w:r>
    </w:p>
    <w:p w:rsidR="00267D1A" w:rsidRDefault="00267D1A" w:rsidP="0081701A">
      <w:pPr>
        <w:tabs>
          <w:tab w:val="left" w:pos="1152"/>
        </w:tabs>
        <w:rPr>
          <w:lang w:eastAsia="en-US"/>
        </w:rPr>
      </w:pPr>
    </w:p>
    <w:p w:rsidR="00267D1A" w:rsidRDefault="00267D1A"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493AB2" w:rsidRDefault="00493AB2" w:rsidP="0081701A">
      <w:pPr>
        <w:tabs>
          <w:tab w:val="left" w:pos="1152"/>
        </w:tabs>
        <w:rPr>
          <w:lang w:eastAsia="en-US"/>
        </w:rPr>
      </w:pPr>
    </w:p>
    <w:p w:rsidR="00803659" w:rsidRDefault="00803659" w:rsidP="0081701A">
      <w:pPr>
        <w:tabs>
          <w:tab w:val="left" w:pos="1152"/>
        </w:tabs>
        <w:rPr>
          <w:lang w:eastAsia="en-US"/>
        </w:rPr>
      </w:pPr>
    </w:p>
    <w:p w:rsidR="00803659" w:rsidRDefault="00803659" w:rsidP="0081701A">
      <w:pPr>
        <w:tabs>
          <w:tab w:val="left" w:pos="1152"/>
        </w:tabs>
        <w:rPr>
          <w:lang w:eastAsia="en-US"/>
        </w:rPr>
      </w:pPr>
    </w:p>
    <w:p w:rsidR="00803659" w:rsidRDefault="00803659" w:rsidP="00803659">
      <w:pPr>
        <w:jc w:val="right"/>
      </w:pPr>
      <w:r>
        <w:lastRenderedPageBreak/>
        <w:t>Приложение № 7</w:t>
      </w:r>
    </w:p>
    <w:p w:rsidR="00803659" w:rsidRDefault="00803659" w:rsidP="00803659">
      <w:pPr>
        <w:pStyle w:val="rvps1"/>
        <w:jc w:val="right"/>
      </w:pPr>
      <w:r>
        <w:t xml:space="preserve">                                                                  к Извещению о проведен</w:t>
      </w:r>
      <w:proofErr w:type="gramStart"/>
      <w:r>
        <w:t>ии  ау</w:t>
      </w:r>
      <w:proofErr w:type="gramEnd"/>
      <w:r>
        <w:t>кциона</w:t>
      </w:r>
    </w:p>
    <w:p w:rsidR="00803659" w:rsidRDefault="00803659" w:rsidP="00803659">
      <w:pPr>
        <w:jc w:val="right"/>
      </w:pPr>
      <w:r>
        <w:t xml:space="preserve">                                                                                   в электронной форме на право заключения</w:t>
      </w:r>
    </w:p>
    <w:p w:rsidR="00803659" w:rsidRDefault="00803659" w:rsidP="00803659">
      <w:pPr>
        <w:tabs>
          <w:tab w:val="left" w:pos="1152"/>
        </w:tabs>
        <w:jc w:val="right"/>
      </w:pPr>
      <w:r>
        <w:t xml:space="preserve">                                                                         договора аренды земельного участка</w:t>
      </w:r>
    </w:p>
    <w:p w:rsidR="00803659" w:rsidRDefault="00803659" w:rsidP="00803659">
      <w:pPr>
        <w:tabs>
          <w:tab w:val="left" w:pos="1152"/>
        </w:tabs>
        <w:jc w:val="right"/>
        <w:rPr>
          <w:lang w:eastAsia="en-US"/>
        </w:rPr>
      </w:pPr>
    </w:p>
    <w:p w:rsidR="00803659" w:rsidRDefault="00803659" w:rsidP="00803659">
      <w:pPr>
        <w:tabs>
          <w:tab w:val="left" w:pos="1152"/>
        </w:tabs>
        <w:jc w:val="center"/>
        <w:rPr>
          <w:lang w:eastAsia="en-US"/>
        </w:rPr>
      </w:pPr>
      <w:r>
        <w:rPr>
          <w:lang w:eastAsia="en-US"/>
        </w:rPr>
        <w:t>ЛОТ № 3</w:t>
      </w:r>
    </w:p>
    <w:p w:rsidR="00803659" w:rsidRDefault="00803659" w:rsidP="0081701A">
      <w:pPr>
        <w:tabs>
          <w:tab w:val="left" w:pos="1152"/>
        </w:tabs>
        <w:rPr>
          <w:lang w:eastAsia="en-US"/>
        </w:rPr>
      </w:pPr>
    </w:p>
    <w:p w:rsidR="00803659" w:rsidRDefault="00F70E96" w:rsidP="0081701A">
      <w:pPr>
        <w:tabs>
          <w:tab w:val="left" w:pos="1152"/>
        </w:tabs>
        <w:rPr>
          <w:lang w:eastAsia="en-US"/>
        </w:rPr>
      </w:pPr>
      <w:r>
        <w:rPr>
          <w:noProof/>
        </w:rPr>
        <w:drawing>
          <wp:inline distT="0" distB="0" distL="0" distR="0">
            <wp:extent cx="9431655" cy="453718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9431655" cy="4537182"/>
                    </a:xfrm>
                    <a:prstGeom prst="rect">
                      <a:avLst/>
                    </a:prstGeom>
                    <a:noFill/>
                    <a:ln w="9525">
                      <a:noFill/>
                      <a:miter lim="800000"/>
                      <a:headEnd/>
                      <a:tailEnd/>
                    </a:ln>
                  </pic:spPr>
                </pic:pic>
              </a:graphicData>
            </a:graphic>
          </wp:inline>
        </w:drawing>
      </w:r>
    </w:p>
    <w:p w:rsidR="00F70E96" w:rsidRDefault="00F70E96" w:rsidP="00803659">
      <w:pPr>
        <w:pStyle w:val="a6"/>
        <w:spacing w:before="80"/>
        <w:jc w:val="center"/>
        <w:rPr>
          <w:i w:val="0"/>
          <w:sz w:val="24"/>
          <w:szCs w:val="24"/>
        </w:rPr>
      </w:pPr>
    </w:p>
    <w:p w:rsidR="00493AB2" w:rsidRDefault="00493AB2" w:rsidP="00803659">
      <w:pPr>
        <w:pStyle w:val="a6"/>
        <w:spacing w:before="80"/>
        <w:jc w:val="center"/>
        <w:rPr>
          <w:i w:val="0"/>
          <w:sz w:val="24"/>
          <w:szCs w:val="24"/>
        </w:rPr>
      </w:pPr>
    </w:p>
    <w:p w:rsidR="00493AB2" w:rsidRDefault="00493AB2" w:rsidP="00803659">
      <w:pPr>
        <w:pStyle w:val="a6"/>
        <w:spacing w:before="80"/>
        <w:jc w:val="center"/>
        <w:rPr>
          <w:i w:val="0"/>
          <w:sz w:val="24"/>
          <w:szCs w:val="24"/>
        </w:rPr>
      </w:pPr>
    </w:p>
    <w:p w:rsidR="00493AB2" w:rsidRDefault="00493AB2" w:rsidP="00803659">
      <w:pPr>
        <w:pStyle w:val="a6"/>
        <w:spacing w:before="80"/>
        <w:jc w:val="center"/>
        <w:rPr>
          <w:i w:val="0"/>
          <w:sz w:val="24"/>
          <w:szCs w:val="24"/>
        </w:rPr>
      </w:pPr>
    </w:p>
    <w:p w:rsidR="00803659" w:rsidRDefault="00803659" w:rsidP="00803659">
      <w:pPr>
        <w:pStyle w:val="a6"/>
        <w:spacing w:before="80"/>
        <w:jc w:val="center"/>
        <w:rPr>
          <w:i w:val="0"/>
          <w:sz w:val="24"/>
          <w:szCs w:val="24"/>
        </w:rPr>
      </w:pPr>
      <w:proofErr w:type="gramStart"/>
      <w:r>
        <w:rPr>
          <w:i w:val="0"/>
          <w:sz w:val="24"/>
          <w:szCs w:val="24"/>
        </w:rPr>
        <w:lastRenderedPageBreak/>
        <w:t>Виды разрешенного использования земельных участков и объектов капитального строительства, предельные (минимальные и (или)</w:t>
      </w:r>
      <w:proofErr w:type="gramEnd"/>
    </w:p>
    <w:p w:rsidR="00803659" w:rsidRPr="00493AB2" w:rsidRDefault="00803659" w:rsidP="00803659">
      <w:pPr>
        <w:pStyle w:val="a6"/>
        <w:spacing w:after="8"/>
        <w:jc w:val="center"/>
        <w:rPr>
          <w:i w:val="0"/>
          <w:sz w:val="24"/>
          <w:szCs w:val="24"/>
        </w:rPr>
      </w:pPr>
      <w:r w:rsidRPr="00493AB2">
        <w:rPr>
          <w:i w:val="0"/>
          <w:sz w:val="24"/>
          <w:szCs w:val="24"/>
        </w:rPr>
        <w:t xml:space="preserve">максимальные) размеры земельных участков и предельные параметры разрешенного строительства, реконструкции объектов капитального строительства </w:t>
      </w:r>
      <w:r w:rsidR="00493AB2" w:rsidRPr="00493AB2">
        <w:rPr>
          <w:i w:val="0"/>
          <w:sz w:val="24"/>
          <w:szCs w:val="24"/>
        </w:rPr>
        <w:t>зоны индивидуального жилищного строительства (Ж 1)</w:t>
      </w:r>
    </w:p>
    <w:p w:rsidR="00803659" w:rsidRDefault="00803659" w:rsidP="00803659">
      <w:pPr>
        <w:tabs>
          <w:tab w:val="left" w:pos="1152"/>
        </w:tabs>
        <w:jc w:val="center"/>
        <w:rPr>
          <w:lang w:eastAsia="en-US"/>
        </w:rPr>
      </w:pPr>
    </w:p>
    <w:p w:rsidR="00803659" w:rsidRDefault="00803659" w:rsidP="00803659">
      <w:pPr>
        <w:tabs>
          <w:tab w:val="left" w:pos="1152"/>
        </w:tabs>
        <w:jc w:val="center"/>
        <w:rPr>
          <w:lang w:eastAsia="en-US"/>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54"/>
        <w:gridCol w:w="21"/>
        <w:gridCol w:w="1191"/>
        <w:gridCol w:w="142"/>
        <w:gridCol w:w="1590"/>
        <w:gridCol w:w="252"/>
        <w:gridCol w:w="2234"/>
        <w:gridCol w:w="119"/>
        <w:gridCol w:w="1823"/>
        <w:gridCol w:w="79"/>
        <w:gridCol w:w="1645"/>
        <w:gridCol w:w="33"/>
        <w:gridCol w:w="1455"/>
        <w:gridCol w:w="7"/>
        <w:gridCol w:w="1725"/>
        <w:gridCol w:w="57"/>
        <w:gridCol w:w="1754"/>
        <w:gridCol w:w="9"/>
        <w:gridCol w:w="22"/>
      </w:tblGrid>
      <w:tr w:rsidR="00803659" w:rsidTr="00803659">
        <w:trPr>
          <w:trHeight w:val="414"/>
        </w:trPr>
        <w:tc>
          <w:tcPr>
            <w:tcW w:w="656" w:type="dxa"/>
            <w:gridSpan w:val="2"/>
            <w:vMerge w:val="restart"/>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6"/>
              <w:rPr>
                <w:sz w:val="18"/>
                <w:lang w:val="ru-RU"/>
              </w:rPr>
            </w:pPr>
          </w:p>
          <w:p w:rsidR="00803659" w:rsidRDefault="00803659">
            <w:pPr>
              <w:pStyle w:val="TableParagraph"/>
              <w:ind w:left="127" w:right="256" w:firstLine="38"/>
              <w:rPr>
                <w:b/>
                <w:sz w:val="18"/>
              </w:rPr>
            </w:pPr>
            <w:r>
              <w:rPr>
                <w:b/>
                <w:spacing w:val="-10"/>
                <w:sz w:val="18"/>
              </w:rPr>
              <w:t>№</w:t>
            </w:r>
            <w:r>
              <w:rPr>
                <w:b/>
                <w:spacing w:val="-5"/>
                <w:sz w:val="18"/>
              </w:rPr>
              <w:t>п/п</w:t>
            </w:r>
          </w:p>
        </w:tc>
        <w:tc>
          <w:tcPr>
            <w:tcW w:w="5549" w:type="dxa"/>
            <w:gridSpan w:val="7"/>
            <w:tcBorders>
              <w:top w:val="single" w:sz="4" w:space="0" w:color="000000"/>
              <w:left w:val="single" w:sz="4" w:space="0" w:color="000000"/>
              <w:bottom w:val="single" w:sz="4" w:space="0" w:color="000000"/>
              <w:right w:val="single" w:sz="4" w:space="0" w:color="000000"/>
            </w:tcBorders>
            <w:hideMark/>
          </w:tcPr>
          <w:p w:rsidR="00803659" w:rsidRPr="00803659" w:rsidRDefault="00803659">
            <w:pPr>
              <w:pStyle w:val="TableParagraph"/>
              <w:spacing w:before="105"/>
              <w:ind w:left="414"/>
              <w:rPr>
                <w:b/>
                <w:sz w:val="18"/>
                <w:lang w:val="ru-RU"/>
              </w:rPr>
            </w:pPr>
            <w:r w:rsidRPr="00803659">
              <w:rPr>
                <w:b/>
                <w:sz w:val="18"/>
                <w:lang w:val="ru-RU"/>
              </w:rPr>
              <w:t xml:space="preserve">Виды разрешенного использования земельного </w:t>
            </w:r>
            <w:r w:rsidRPr="00803659">
              <w:rPr>
                <w:b/>
                <w:spacing w:val="-2"/>
                <w:sz w:val="18"/>
                <w:lang w:val="ru-RU"/>
              </w:rPr>
              <w:t>участка</w:t>
            </w:r>
          </w:p>
        </w:tc>
        <w:tc>
          <w:tcPr>
            <w:tcW w:w="8609" w:type="dxa"/>
            <w:gridSpan w:val="11"/>
            <w:tcBorders>
              <w:top w:val="single" w:sz="4" w:space="0" w:color="000000"/>
              <w:left w:val="single" w:sz="4" w:space="0" w:color="000000"/>
              <w:bottom w:val="single" w:sz="4" w:space="0" w:color="000000"/>
              <w:right w:val="single" w:sz="4" w:space="0" w:color="000000"/>
            </w:tcBorders>
            <w:hideMark/>
          </w:tcPr>
          <w:p w:rsidR="00803659" w:rsidRPr="00803659" w:rsidRDefault="00803659">
            <w:pPr>
              <w:pStyle w:val="TableParagraph"/>
              <w:spacing w:line="206" w:lineRule="exact"/>
              <w:ind w:left="283" w:right="428"/>
              <w:rPr>
                <w:b/>
                <w:sz w:val="18"/>
                <w:lang w:val="ru-RU"/>
              </w:rPr>
            </w:pPr>
            <w:r w:rsidRPr="00803659">
              <w:rPr>
                <w:b/>
                <w:sz w:val="18"/>
                <w:lang w:val="ru-RU"/>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sidRPr="00803659">
              <w:rPr>
                <w:b/>
                <w:spacing w:val="-2"/>
                <w:sz w:val="18"/>
                <w:lang w:val="ru-RU"/>
              </w:rPr>
              <w:t>строительства</w:t>
            </w:r>
          </w:p>
        </w:tc>
      </w:tr>
      <w:tr w:rsidR="00803659" w:rsidTr="00493AB2">
        <w:trPr>
          <w:trHeight w:val="4157"/>
        </w:trPr>
        <w:tc>
          <w:tcPr>
            <w:tcW w:w="656" w:type="dxa"/>
            <w:gridSpan w:val="2"/>
            <w:vMerge/>
            <w:tcBorders>
              <w:top w:val="single" w:sz="4" w:space="0" w:color="000000"/>
              <w:left w:val="single" w:sz="4" w:space="0" w:color="000000"/>
              <w:bottom w:val="single" w:sz="4" w:space="0" w:color="000000"/>
              <w:right w:val="single" w:sz="4" w:space="0" w:color="000000"/>
            </w:tcBorders>
            <w:vAlign w:val="center"/>
            <w:hideMark/>
          </w:tcPr>
          <w:p w:rsidR="00803659" w:rsidRPr="00803659" w:rsidRDefault="00803659">
            <w:pPr>
              <w:rPr>
                <w:b/>
                <w:sz w:val="18"/>
                <w:lang w:val="ru-RU"/>
              </w:rPr>
            </w:pPr>
          </w:p>
        </w:tc>
        <w:tc>
          <w:tcPr>
            <w:tcW w:w="1354" w:type="dxa"/>
            <w:gridSpan w:val="3"/>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206"/>
              <w:rPr>
                <w:sz w:val="18"/>
                <w:lang w:val="ru-RU"/>
              </w:rPr>
            </w:pPr>
          </w:p>
          <w:p w:rsidR="00803659" w:rsidRDefault="00803659">
            <w:pPr>
              <w:pStyle w:val="TableParagraph"/>
              <w:spacing w:before="1"/>
              <w:ind w:left="172" w:firstLine="184"/>
              <w:rPr>
                <w:b/>
                <w:sz w:val="18"/>
              </w:rPr>
            </w:pPr>
            <w:proofErr w:type="spellStart"/>
            <w:r>
              <w:rPr>
                <w:b/>
                <w:spacing w:val="-2"/>
                <w:sz w:val="18"/>
              </w:rPr>
              <w:t>кодовое</w:t>
            </w:r>
            <w:proofErr w:type="spellEnd"/>
            <w:r>
              <w:rPr>
                <w:b/>
                <w:spacing w:val="-2"/>
                <w:sz w:val="18"/>
              </w:rPr>
              <w:t xml:space="preserve"> </w:t>
            </w:r>
            <w:proofErr w:type="spellStart"/>
            <w:r>
              <w:rPr>
                <w:b/>
                <w:spacing w:val="-2"/>
                <w:sz w:val="18"/>
              </w:rPr>
              <w:t>обозначение</w:t>
            </w:r>
            <w:proofErr w:type="spellEnd"/>
          </w:p>
        </w:tc>
        <w:tc>
          <w:tcPr>
            <w:tcW w:w="1842" w:type="dxa"/>
            <w:gridSpan w:val="2"/>
            <w:tcBorders>
              <w:top w:val="single" w:sz="4" w:space="0" w:color="000000"/>
              <w:left w:val="single" w:sz="4" w:space="0" w:color="000000"/>
              <w:bottom w:val="single" w:sz="4" w:space="0" w:color="000000"/>
              <w:right w:val="single" w:sz="4" w:space="0" w:color="000000"/>
            </w:tcBorders>
          </w:tcPr>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spacing w:before="105"/>
              <w:rPr>
                <w:sz w:val="18"/>
              </w:rPr>
            </w:pPr>
          </w:p>
          <w:p w:rsidR="00803659" w:rsidRDefault="00803659">
            <w:pPr>
              <w:pStyle w:val="TableParagraph"/>
              <w:jc w:val="center"/>
              <w:rPr>
                <w:b/>
                <w:sz w:val="18"/>
              </w:rPr>
            </w:pPr>
            <w:proofErr w:type="spellStart"/>
            <w:r>
              <w:rPr>
                <w:b/>
                <w:spacing w:val="-2"/>
                <w:sz w:val="18"/>
              </w:rPr>
              <w:t>наименование</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
              <w:rPr>
                <w:sz w:val="18"/>
                <w:lang w:val="ru-RU"/>
              </w:rPr>
            </w:pPr>
          </w:p>
          <w:p w:rsidR="00803659" w:rsidRPr="00803659" w:rsidRDefault="00803659">
            <w:pPr>
              <w:pStyle w:val="TableParagraph"/>
              <w:ind w:left="1" w:right="143"/>
              <w:jc w:val="center"/>
              <w:rPr>
                <w:b/>
                <w:sz w:val="18"/>
                <w:lang w:val="ru-RU"/>
              </w:rPr>
            </w:pPr>
            <w:r w:rsidRPr="00803659">
              <w:rPr>
                <w:b/>
                <w:sz w:val="18"/>
                <w:lang w:val="ru-RU"/>
              </w:rPr>
              <w:t xml:space="preserve">описание видов </w:t>
            </w:r>
            <w:r w:rsidRPr="00803659">
              <w:rPr>
                <w:b/>
                <w:spacing w:val="-2"/>
                <w:sz w:val="18"/>
                <w:lang w:val="ru-RU"/>
              </w:rPr>
              <w:t>разрешенного использования</w:t>
            </w:r>
          </w:p>
          <w:p w:rsidR="00803659" w:rsidRPr="00803659" w:rsidRDefault="00803659">
            <w:pPr>
              <w:pStyle w:val="TableParagraph"/>
              <w:ind w:left="132" w:right="275" w:firstLine="1"/>
              <w:jc w:val="center"/>
              <w:rPr>
                <w:b/>
                <w:sz w:val="18"/>
                <w:lang w:val="ru-RU"/>
              </w:rPr>
            </w:pPr>
            <w:r w:rsidRPr="00803659">
              <w:rPr>
                <w:b/>
                <w:sz w:val="18"/>
                <w:lang w:val="ru-RU"/>
              </w:rPr>
              <w:t xml:space="preserve">земельных участков и объектов капитального </w:t>
            </w:r>
            <w:r w:rsidRPr="00803659">
              <w:rPr>
                <w:b/>
                <w:spacing w:val="-2"/>
                <w:sz w:val="18"/>
                <w:lang w:val="ru-RU"/>
              </w:rPr>
              <w:t>строительства</w:t>
            </w:r>
          </w:p>
        </w:tc>
        <w:tc>
          <w:tcPr>
            <w:tcW w:w="1823" w:type="dxa"/>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05"/>
              <w:rPr>
                <w:sz w:val="18"/>
                <w:lang w:val="ru-RU"/>
              </w:rPr>
            </w:pPr>
          </w:p>
          <w:p w:rsidR="00803659" w:rsidRPr="00803659" w:rsidRDefault="00803659">
            <w:pPr>
              <w:pStyle w:val="TableParagraph"/>
              <w:ind w:left="151" w:right="287" w:hanging="2"/>
              <w:jc w:val="center"/>
              <w:rPr>
                <w:b/>
                <w:sz w:val="18"/>
                <w:lang w:val="ru-RU"/>
              </w:rPr>
            </w:pPr>
            <w:proofErr w:type="gramStart"/>
            <w:r w:rsidRPr="00803659">
              <w:rPr>
                <w:b/>
                <w:spacing w:val="-2"/>
                <w:sz w:val="18"/>
                <w:lang w:val="ru-RU"/>
              </w:rPr>
              <w:t xml:space="preserve">предельные </w:t>
            </w:r>
            <w:r w:rsidRPr="00803659">
              <w:rPr>
                <w:b/>
                <w:sz w:val="18"/>
                <w:lang w:val="ru-RU"/>
              </w:rPr>
              <w:t xml:space="preserve">(минимальные и </w:t>
            </w:r>
            <w:r w:rsidRPr="00803659">
              <w:rPr>
                <w:b/>
                <w:spacing w:val="-2"/>
                <w:sz w:val="18"/>
                <w:lang w:val="ru-RU"/>
              </w:rPr>
              <w:t>(или)</w:t>
            </w:r>
            <w:proofErr w:type="gramEnd"/>
          </w:p>
          <w:p w:rsidR="00803659" w:rsidRPr="00803659" w:rsidRDefault="00803659">
            <w:pPr>
              <w:pStyle w:val="TableParagraph"/>
              <w:ind w:left="55" w:right="191"/>
              <w:jc w:val="center"/>
              <w:rPr>
                <w:b/>
                <w:sz w:val="18"/>
                <w:lang w:val="ru-RU"/>
              </w:rPr>
            </w:pPr>
            <w:r w:rsidRPr="00803659">
              <w:rPr>
                <w:b/>
                <w:spacing w:val="-2"/>
                <w:sz w:val="18"/>
                <w:lang w:val="ru-RU"/>
              </w:rPr>
              <w:t>максимальные) размеры</w:t>
            </w:r>
          </w:p>
          <w:p w:rsidR="00803659" w:rsidRPr="00803659" w:rsidRDefault="00803659">
            <w:pPr>
              <w:pStyle w:val="TableParagraph"/>
              <w:ind w:left="201" w:right="338" w:hanging="6"/>
              <w:jc w:val="center"/>
              <w:rPr>
                <w:b/>
                <w:sz w:val="18"/>
                <w:lang w:val="ru-RU"/>
              </w:rPr>
            </w:pPr>
            <w:r w:rsidRPr="00803659">
              <w:rPr>
                <w:b/>
                <w:spacing w:val="-2"/>
                <w:sz w:val="18"/>
                <w:lang w:val="ru-RU"/>
              </w:rPr>
              <w:t xml:space="preserve">земельных </w:t>
            </w:r>
            <w:r w:rsidRPr="00803659">
              <w:rPr>
                <w:b/>
                <w:sz w:val="18"/>
                <w:lang w:val="ru-RU"/>
              </w:rPr>
              <w:t xml:space="preserve">участков, в том числе их </w:t>
            </w:r>
            <w:r w:rsidRPr="00803659">
              <w:rPr>
                <w:b/>
                <w:spacing w:val="-2"/>
                <w:sz w:val="18"/>
                <w:lang w:val="ru-RU"/>
              </w:rPr>
              <w:t>площадь</w:t>
            </w:r>
          </w:p>
        </w:tc>
        <w:tc>
          <w:tcPr>
            <w:tcW w:w="1724" w:type="dxa"/>
            <w:gridSpan w:val="2"/>
            <w:tcBorders>
              <w:top w:val="single" w:sz="4" w:space="0" w:color="000000"/>
              <w:left w:val="single" w:sz="4" w:space="0" w:color="000000"/>
              <w:bottom w:val="single" w:sz="4" w:space="0" w:color="000000"/>
              <w:right w:val="single" w:sz="4" w:space="0" w:color="000000"/>
            </w:tcBorders>
            <w:hideMark/>
          </w:tcPr>
          <w:p w:rsidR="00803659" w:rsidRPr="00803659" w:rsidRDefault="00803659">
            <w:pPr>
              <w:pStyle w:val="TableParagraph"/>
              <w:ind w:left="142" w:right="278"/>
              <w:jc w:val="center"/>
              <w:rPr>
                <w:b/>
                <w:sz w:val="18"/>
                <w:lang w:val="ru-RU"/>
              </w:rPr>
            </w:pPr>
            <w:r w:rsidRPr="00803659">
              <w:rPr>
                <w:b/>
                <w:spacing w:val="-2"/>
                <w:sz w:val="18"/>
                <w:lang w:val="ru-RU"/>
              </w:rPr>
              <w:t xml:space="preserve">минимальные </w:t>
            </w:r>
            <w:r w:rsidRPr="00803659">
              <w:rPr>
                <w:b/>
                <w:sz w:val="18"/>
                <w:lang w:val="ru-RU"/>
              </w:rPr>
              <w:t xml:space="preserve">отступы от </w:t>
            </w:r>
            <w:r w:rsidRPr="00803659">
              <w:rPr>
                <w:b/>
                <w:spacing w:val="-2"/>
                <w:sz w:val="18"/>
                <w:lang w:val="ru-RU"/>
              </w:rPr>
              <w:t>границ</w:t>
            </w:r>
          </w:p>
          <w:p w:rsidR="00803659" w:rsidRPr="00803659" w:rsidRDefault="00803659">
            <w:pPr>
              <w:pStyle w:val="TableParagraph"/>
              <w:ind w:left="138" w:right="278"/>
              <w:jc w:val="center"/>
              <w:rPr>
                <w:b/>
                <w:sz w:val="18"/>
                <w:lang w:val="ru-RU"/>
              </w:rPr>
            </w:pPr>
            <w:r w:rsidRPr="00803659">
              <w:rPr>
                <w:b/>
                <w:spacing w:val="-2"/>
                <w:sz w:val="18"/>
                <w:lang w:val="ru-RU"/>
              </w:rPr>
              <w:t xml:space="preserve">земельных </w:t>
            </w:r>
            <w:proofErr w:type="spellStart"/>
            <w:r w:rsidRPr="00803659">
              <w:rPr>
                <w:b/>
                <w:sz w:val="18"/>
                <w:lang w:val="ru-RU"/>
              </w:rPr>
              <w:t>участковв</w:t>
            </w:r>
            <w:proofErr w:type="spellEnd"/>
            <w:r w:rsidRPr="00803659">
              <w:rPr>
                <w:b/>
                <w:sz w:val="18"/>
                <w:lang w:val="ru-RU"/>
              </w:rPr>
              <w:t xml:space="preserve"> </w:t>
            </w:r>
            <w:proofErr w:type="gramStart"/>
            <w:r w:rsidRPr="00803659">
              <w:rPr>
                <w:b/>
                <w:spacing w:val="-2"/>
                <w:sz w:val="18"/>
                <w:lang w:val="ru-RU"/>
              </w:rPr>
              <w:t>целях</w:t>
            </w:r>
            <w:proofErr w:type="gramEnd"/>
          </w:p>
          <w:p w:rsidR="00803659" w:rsidRPr="00803659" w:rsidRDefault="00803659">
            <w:pPr>
              <w:pStyle w:val="TableParagraph"/>
              <w:spacing w:before="1"/>
              <w:ind w:left="270" w:right="406" w:hanging="3"/>
              <w:jc w:val="center"/>
              <w:rPr>
                <w:b/>
                <w:sz w:val="18"/>
                <w:lang w:val="ru-RU"/>
              </w:rPr>
            </w:pPr>
            <w:r w:rsidRPr="00803659">
              <w:rPr>
                <w:b/>
                <w:spacing w:val="-2"/>
                <w:sz w:val="18"/>
                <w:lang w:val="ru-RU"/>
              </w:rPr>
              <w:t xml:space="preserve">определения </w:t>
            </w:r>
            <w:r w:rsidRPr="00803659">
              <w:rPr>
                <w:b/>
                <w:spacing w:val="-4"/>
                <w:sz w:val="18"/>
                <w:lang w:val="ru-RU"/>
              </w:rPr>
              <w:t xml:space="preserve">мест </w:t>
            </w:r>
            <w:r w:rsidRPr="00803659">
              <w:rPr>
                <w:b/>
                <w:spacing w:val="-2"/>
                <w:sz w:val="18"/>
                <w:lang w:val="ru-RU"/>
              </w:rPr>
              <w:t>допустимого размещения зданий, строений,</w:t>
            </w:r>
          </w:p>
          <w:p w:rsidR="00803659" w:rsidRPr="00803659" w:rsidRDefault="00803659">
            <w:pPr>
              <w:pStyle w:val="TableParagraph"/>
              <w:ind w:left="142" w:right="278"/>
              <w:jc w:val="center"/>
              <w:rPr>
                <w:b/>
                <w:sz w:val="18"/>
                <w:lang w:val="ru-RU"/>
              </w:rPr>
            </w:pPr>
            <w:r w:rsidRPr="00803659">
              <w:rPr>
                <w:b/>
                <w:sz w:val="18"/>
                <w:lang w:val="ru-RU"/>
              </w:rPr>
              <w:t xml:space="preserve">сооружений, за </w:t>
            </w:r>
            <w:r w:rsidRPr="00803659">
              <w:rPr>
                <w:b/>
                <w:spacing w:val="-2"/>
                <w:sz w:val="18"/>
                <w:lang w:val="ru-RU"/>
              </w:rPr>
              <w:t>пределами которых запрещено строительство зданий, строений,</w:t>
            </w:r>
          </w:p>
          <w:p w:rsidR="00803659" w:rsidRDefault="00803659">
            <w:pPr>
              <w:pStyle w:val="TableParagraph"/>
              <w:spacing w:line="203" w:lineRule="exact"/>
              <w:ind w:left="140" w:right="278"/>
              <w:jc w:val="center"/>
              <w:rPr>
                <w:b/>
                <w:sz w:val="18"/>
              </w:rPr>
            </w:pPr>
            <w:proofErr w:type="spellStart"/>
            <w:r>
              <w:rPr>
                <w:b/>
                <w:spacing w:val="-2"/>
                <w:sz w:val="18"/>
              </w:rPr>
              <w:t>сооружений</w:t>
            </w:r>
            <w:proofErr w:type="spellEnd"/>
          </w:p>
        </w:tc>
        <w:tc>
          <w:tcPr>
            <w:tcW w:w="1495" w:type="dxa"/>
            <w:gridSpan w:val="3"/>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04"/>
              <w:rPr>
                <w:sz w:val="18"/>
                <w:lang w:val="ru-RU"/>
              </w:rPr>
            </w:pPr>
          </w:p>
          <w:p w:rsidR="00803659" w:rsidRPr="00803659" w:rsidRDefault="00803659">
            <w:pPr>
              <w:pStyle w:val="TableParagraph"/>
              <w:spacing w:before="1"/>
              <w:ind w:left="120" w:right="121" w:firstLine="1"/>
              <w:jc w:val="center"/>
              <w:rPr>
                <w:b/>
                <w:sz w:val="18"/>
                <w:lang w:val="ru-RU"/>
              </w:rPr>
            </w:pPr>
            <w:r w:rsidRPr="00803659">
              <w:rPr>
                <w:b/>
                <w:spacing w:val="-2"/>
                <w:sz w:val="18"/>
                <w:lang w:val="ru-RU"/>
              </w:rPr>
              <w:t xml:space="preserve">предельное количество </w:t>
            </w:r>
            <w:r w:rsidRPr="00803659">
              <w:rPr>
                <w:b/>
                <w:sz w:val="18"/>
                <w:lang w:val="ru-RU"/>
              </w:rPr>
              <w:t xml:space="preserve">этажей или </w:t>
            </w:r>
            <w:r w:rsidRPr="00803659">
              <w:rPr>
                <w:b/>
                <w:spacing w:val="-2"/>
                <w:sz w:val="18"/>
                <w:lang w:val="ru-RU"/>
              </w:rPr>
              <w:t xml:space="preserve">предельную </w:t>
            </w:r>
            <w:r w:rsidRPr="00803659">
              <w:rPr>
                <w:b/>
                <w:sz w:val="18"/>
                <w:lang w:val="ru-RU"/>
              </w:rPr>
              <w:t xml:space="preserve">высоту зданий, </w:t>
            </w:r>
            <w:r w:rsidRPr="00803659">
              <w:rPr>
                <w:b/>
                <w:spacing w:val="-2"/>
                <w:sz w:val="18"/>
                <w:lang w:val="ru-RU"/>
              </w:rPr>
              <w:t>строений, сооружений</w:t>
            </w:r>
          </w:p>
        </w:tc>
        <w:tc>
          <w:tcPr>
            <w:tcW w:w="1782" w:type="dxa"/>
            <w:gridSpan w:val="2"/>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spacing w:before="104"/>
              <w:rPr>
                <w:sz w:val="18"/>
                <w:lang w:val="ru-RU"/>
              </w:rPr>
            </w:pPr>
          </w:p>
          <w:p w:rsidR="00803659" w:rsidRPr="00803659" w:rsidRDefault="00803659">
            <w:pPr>
              <w:pStyle w:val="TableParagraph"/>
              <w:ind w:left="117" w:right="258"/>
              <w:jc w:val="center"/>
              <w:rPr>
                <w:b/>
                <w:sz w:val="18"/>
                <w:lang w:val="ru-RU"/>
              </w:rPr>
            </w:pPr>
            <w:r w:rsidRPr="00803659">
              <w:rPr>
                <w:b/>
                <w:spacing w:val="-2"/>
                <w:sz w:val="18"/>
                <w:lang w:val="ru-RU"/>
              </w:rPr>
              <w:t xml:space="preserve">максимальный процент </w:t>
            </w:r>
            <w:r w:rsidRPr="00803659">
              <w:rPr>
                <w:b/>
                <w:sz w:val="18"/>
                <w:lang w:val="ru-RU"/>
              </w:rPr>
              <w:t xml:space="preserve">застройки в </w:t>
            </w:r>
            <w:r w:rsidRPr="00803659">
              <w:rPr>
                <w:b/>
                <w:spacing w:val="-2"/>
                <w:sz w:val="18"/>
                <w:lang w:val="ru-RU"/>
              </w:rPr>
              <w:t>границах</w:t>
            </w:r>
          </w:p>
          <w:p w:rsidR="00803659" w:rsidRPr="00803659" w:rsidRDefault="00803659">
            <w:pPr>
              <w:pStyle w:val="TableParagraph"/>
              <w:spacing w:before="1"/>
              <w:ind w:left="357" w:right="497"/>
              <w:jc w:val="center"/>
              <w:rPr>
                <w:b/>
                <w:sz w:val="18"/>
                <w:lang w:val="ru-RU"/>
              </w:rPr>
            </w:pPr>
            <w:r w:rsidRPr="00803659">
              <w:rPr>
                <w:b/>
                <w:spacing w:val="-2"/>
                <w:sz w:val="18"/>
                <w:lang w:val="ru-RU"/>
              </w:rPr>
              <w:t>земельного участка,</w:t>
            </w:r>
          </w:p>
          <w:p w:rsidR="00803659" w:rsidRPr="00803659" w:rsidRDefault="00803659">
            <w:pPr>
              <w:pStyle w:val="TableParagraph"/>
              <w:ind w:left="199" w:right="339" w:hanging="1"/>
              <w:jc w:val="center"/>
              <w:rPr>
                <w:b/>
                <w:sz w:val="18"/>
                <w:lang w:val="ru-RU"/>
              </w:rPr>
            </w:pPr>
            <w:proofErr w:type="gramStart"/>
            <w:r w:rsidRPr="00803659">
              <w:rPr>
                <w:b/>
                <w:spacing w:val="-2"/>
                <w:sz w:val="18"/>
                <w:lang w:val="ru-RU"/>
              </w:rPr>
              <w:t>определяемый</w:t>
            </w:r>
            <w:proofErr w:type="gramEnd"/>
            <w:r w:rsidRPr="00803659">
              <w:rPr>
                <w:b/>
                <w:spacing w:val="-2"/>
                <w:sz w:val="18"/>
                <w:lang w:val="ru-RU"/>
              </w:rPr>
              <w:t xml:space="preserve"> </w:t>
            </w:r>
            <w:r w:rsidRPr="00803659">
              <w:rPr>
                <w:b/>
                <w:sz w:val="18"/>
                <w:lang w:val="ru-RU"/>
              </w:rPr>
              <w:t xml:space="preserve">как отношение </w:t>
            </w:r>
            <w:r w:rsidRPr="00803659">
              <w:rPr>
                <w:b/>
                <w:spacing w:val="-2"/>
                <w:sz w:val="18"/>
                <w:lang w:val="ru-RU"/>
              </w:rPr>
              <w:t>суммарной площади</w:t>
            </w:r>
          </w:p>
          <w:p w:rsidR="00803659" w:rsidRPr="00803659" w:rsidRDefault="00803659">
            <w:pPr>
              <w:pStyle w:val="TableParagraph"/>
              <w:ind w:left="117" w:right="258"/>
              <w:jc w:val="center"/>
              <w:rPr>
                <w:b/>
                <w:sz w:val="18"/>
                <w:lang w:val="ru-RU"/>
              </w:rPr>
            </w:pPr>
            <w:r w:rsidRPr="00803659">
              <w:rPr>
                <w:b/>
                <w:spacing w:val="-2"/>
                <w:sz w:val="18"/>
                <w:lang w:val="ru-RU"/>
              </w:rPr>
              <w:t xml:space="preserve">земельного </w:t>
            </w:r>
            <w:r w:rsidRPr="00803659">
              <w:rPr>
                <w:b/>
                <w:sz w:val="18"/>
                <w:lang w:val="ru-RU"/>
              </w:rPr>
              <w:t>участка, которая может быть застроена, ко всей площади</w:t>
            </w:r>
          </w:p>
          <w:p w:rsidR="00803659" w:rsidRDefault="00803659">
            <w:pPr>
              <w:pStyle w:val="TableParagraph"/>
              <w:ind w:left="357" w:right="497"/>
              <w:jc w:val="center"/>
              <w:rPr>
                <w:b/>
                <w:sz w:val="18"/>
              </w:rPr>
            </w:pPr>
            <w:proofErr w:type="spellStart"/>
            <w:r>
              <w:rPr>
                <w:b/>
                <w:spacing w:val="-2"/>
                <w:sz w:val="18"/>
              </w:rPr>
              <w:t>земельного</w:t>
            </w:r>
            <w:proofErr w:type="spellEnd"/>
            <w:r>
              <w:rPr>
                <w:b/>
                <w:spacing w:val="-2"/>
                <w:sz w:val="18"/>
              </w:rPr>
              <w:t xml:space="preserve"> </w:t>
            </w:r>
            <w:proofErr w:type="spellStart"/>
            <w:r>
              <w:rPr>
                <w:b/>
                <w:spacing w:val="-2"/>
                <w:sz w:val="18"/>
              </w:rPr>
              <w:t>участка</w:t>
            </w:r>
            <w:proofErr w:type="spellEnd"/>
          </w:p>
        </w:tc>
        <w:tc>
          <w:tcPr>
            <w:tcW w:w="1785" w:type="dxa"/>
            <w:gridSpan w:val="3"/>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05"/>
              <w:rPr>
                <w:sz w:val="18"/>
                <w:lang w:val="ru-RU"/>
              </w:rPr>
            </w:pPr>
          </w:p>
          <w:p w:rsidR="00803659" w:rsidRPr="00803659" w:rsidRDefault="00803659">
            <w:pPr>
              <w:pStyle w:val="TableParagraph"/>
              <w:tabs>
                <w:tab w:val="left" w:pos="1694"/>
              </w:tabs>
              <w:ind w:left="135"/>
              <w:jc w:val="center"/>
              <w:rPr>
                <w:b/>
                <w:sz w:val="18"/>
                <w:lang w:val="ru-RU"/>
              </w:rPr>
            </w:pPr>
            <w:r w:rsidRPr="00803659">
              <w:rPr>
                <w:b/>
                <w:spacing w:val="-4"/>
                <w:sz w:val="18"/>
                <w:lang w:val="ru-RU"/>
              </w:rPr>
              <w:t xml:space="preserve">иные </w:t>
            </w:r>
            <w:r w:rsidRPr="00803659">
              <w:rPr>
                <w:b/>
                <w:spacing w:val="-2"/>
                <w:sz w:val="18"/>
                <w:lang w:val="ru-RU"/>
              </w:rPr>
              <w:t>предельные параметры разрешенного строительства, реконструкции</w:t>
            </w:r>
          </w:p>
          <w:p w:rsidR="00803659" w:rsidRDefault="00803659">
            <w:pPr>
              <w:pStyle w:val="TableParagraph"/>
              <w:tabs>
                <w:tab w:val="left" w:pos="1694"/>
              </w:tabs>
              <w:ind w:left="135"/>
              <w:jc w:val="center"/>
              <w:rPr>
                <w:b/>
                <w:sz w:val="18"/>
              </w:rPr>
            </w:pPr>
            <w:proofErr w:type="spellStart"/>
            <w:r>
              <w:rPr>
                <w:b/>
                <w:spacing w:val="-2"/>
                <w:sz w:val="18"/>
              </w:rPr>
              <w:t>объектов</w:t>
            </w:r>
            <w:proofErr w:type="spellEnd"/>
            <w:r>
              <w:rPr>
                <w:b/>
                <w:spacing w:val="-2"/>
                <w:sz w:val="18"/>
              </w:rPr>
              <w:t xml:space="preserve"> </w:t>
            </w:r>
            <w:proofErr w:type="spellStart"/>
            <w:r>
              <w:rPr>
                <w:b/>
                <w:spacing w:val="-2"/>
                <w:sz w:val="18"/>
              </w:rPr>
              <w:t>капитального</w:t>
            </w:r>
            <w:proofErr w:type="spellEnd"/>
            <w:r>
              <w:rPr>
                <w:b/>
                <w:spacing w:val="-2"/>
                <w:sz w:val="18"/>
              </w:rPr>
              <w:t xml:space="preserve"> </w:t>
            </w:r>
            <w:proofErr w:type="spellStart"/>
            <w:r>
              <w:rPr>
                <w:b/>
                <w:spacing w:val="-2"/>
                <w:sz w:val="18"/>
              </w:rPr>
              <w:t>строительства</w:t>
            </w:r>
            <w:proofErr w:type="spellEnd"/>
          </w:p>
        </w:tc>
      </w:tr>
      <w:tr w:rsidR="00803659" w:rsidTr="00803659">
        <w:trPr>
          <w:trHeight w:val="205"/>
        </w:trPr>
        <w:tc>
          <w:tcPr>
            <w:tcW w:w="656"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47" w:right="42"/>
              <w:jc w:val="center"/>
              <w:rPr>
                <w:b/>
                <w:sz w:val="18"/>
              </w:rPr>
            </w:pPr>
            <w:r>
              <w:rPr>
                <w:b/>
                <w:spacing w:val="-10"/>
                <w:sz w:val="18"/>
              </w:rPr>
              <w:t>1</w:t>
            </w:r>
          </w:p>
        </w:tc>
        <w:tc>
          <w:tcPr>
            <w:tcW w:w="1354"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28" w:right="21"/>
              <w:jc w:val="center"/>
              <w:rPr>
                <w:b/>
                <w:sz w:val="18"/>
              </w:rPr>
            </w:pPr>
            <w:r>
              <w:rPr>
                <w:b/>
                <w:spacing w:val="-10"/>
                <w:sz w:val="18"/>
              </w:rPr>
              <w:t>2</w:t>
            </w:r>
          </w:p>
        </w:tc>
        <w:tc>
          <w:tcPr>
            <w:tcW w:w="1842"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3"/>
              <w:jc w:val="center"/>
              <w:rPr>
                <w:b/>
                <w:sz w:val="18"/>
              </w:rPr>
            </w:pPr>
            <w:r>
              <w:rPr>
                <w:b/>
                <w:spacing w:val="-10"/>
                <w:sz w:val="18"/>
              </w:rPr>
              <w:t>3</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43"/>
              <w:jc w:val="center"/>
              <w:rPr>
                <w:b/>
                <w:sz w:val="18"/>
              </w:rPr>
            </w:pPr>
            <w:r>
              <w:rPr>
                <w:b/>
                <w:spacing w:val="-10"/>
                <w:sz w:val="18"/>
              </w:rPr>
              <w:t>4</w:t>
            </w:r>
          </w:p>
        </w:tc>
        <w:tc>
          <w:tcPr>
            <w:tcW w:w="1823" w:type="dxa"/>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54" w:right="192"/>
              <w:jc w:val="center"/>
              <w:rPr>
                <w:b/>
                <w:sz w:val="18"/>
              </w:rPr>
            </w:pPr>
            <w:r>
              <w:rPr>
                <w:b/>
                <w:spacing w:val="-10"/>
                <w:sz w:val="18"/>
              </w:rPr>
              <w:t>5</w:t>
            </w:r>
          </w:p>
        </w:tc>
        <w:tc>
          <w:tcPr>
            <w:tcW w:w="1724"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138" w:right="278"/>
              <w:jc w:val="center"/>
              <w:rPr>
                <w:b/>
                <w:sz w:val="18"/>
              </w:rPr>
            </w:pPr>
            <w:r>
              <w:rPr>
                <w:b/>
                <w:spacing w:val="-10"/>
                <w:sz w:val="18"/>
              </w:rPr>
              <w:t>6</w:t>
            </w:r>
          </w:p>
        </w:tc>
        <w:tc>
          <w:tcPr>
            <w:tcW w:w="1495"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
              <w:jc w:val="center"/>
              <w:rPr>
                <w:b/>
                <w:sz w:val="18"/>
              </w:rPr>
            </w:pPr>
            <w:r>
              <w:rPr>
                <w:b/>
                <w:spacing w:val="-10"/>
                <w:sz w:val="18"/>
              </w:rPr>
              <w:t>7</w:t>
            </w:r>
          </w:p>
        </w:tc>
        <w:tc>
          <w:tcPr>
            <w:tcW w:w="1782"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39"/>
              <w:jc w:val="center"/>
              <w:rPr>
                <w:b/>
                <w:sz w:val="18"/>
              </w:rPr>
            </w:pPr>
            <w:r>
              <w:rPr>
                <w:b/>
                <w:spacing w:val="-10"/>
                <w:sz w:val="18"/>
              </w:rPr>
              <w:t>8</w:t>
            </w:r>
          </w:p>
        </w:tc>
        <w:tc>
          <w:tcPr>
            <w:tcW w:w="1785"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45"/>
              <w:jc w:val="center"/>
              <w:rPr>
                <w:b/>
                <w:sz w:val="18"/>
              </w:rPr>
            </w:pPr>
            <w:r>
              <w:rPr>
                <w:b/>
                <w:spacing w:val="-10"/>
                <w:sz w:val="18"/>
              </w:rPr>
              <w:t>9</w:t>
            </w:r>
          </w:p>
        </w:tc>
      </w:tr>
      <w:tr w:rsidR="00803659" w:rsidTr="00803659">
        <w:trPr>
          <w:gridAfter w:val="2"/>
          <w:wAfter w:w="31" w:type="dxa"/>
          <w:trHeight w:val="208"/>
        </w:trPr>
        <w:tc>
          <w:tcPr>
            <w:tcW w:w="677"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8" w:lineRule="exact"/>
              <w:ind w:left="107"/>
              <w:rPr>
                <w:sz w:val="18"/>
              </w:rPr>
            </w:pPr>
            <w:r>
              <w:rPr>
                <w:spacing w:val="-5"/>
                <w:sz w:val="18"/>
              </w:rPr>
              <w:t>I.</w:t>
            </w:r>
          </w:p>
        </w:tc>
        <w:tc>
          <w:tcPr>
            <w:tcW w:w="14106" w:type="dxa"/>
            <w:gridSpan w:val="15"/>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8" w:lineRule="exact"/>
              <w:ind w:left="-1" w:right="98"/>
              <w:jc w:val="center"/>
              <w:rPr>
                <w:sz w:val="18"/>
              </w:rPr>
            </w:pPr>
            <w:proofErr w:type="spellStart"/>
            <w:r>
              <w:rPr>
                <w:sz w:val="18"/>
              </w:rPr>
              <w:t>Основные</w:t>
            </w:r>
            <w:proofErr w:type="spellEnd"/>
            <w:r>
              <w:rPr>
                <w:sz w:val="18"/>
              </w:rPr>
              <w:t xml:space="preserve"> </w:t>
            </w:r>
            <w:proofErr w:type="spellStart"/>
            <w:r>
              <w:rPr>
                <w:sz w:val="18"/>
              </w:rPr>
              <w:t>виды</w:t>
            </w:r>
            <w:proofErr w:type="spellEnd"/>
            <w:r>
              <w:rPr>
                <w:sz w:val="18"/>
              </w:rPr>
              <w:t xml:space="preserve"> </w:t>
            </w:r>
            <w:proofErr w:type="spellStart"/>
            <w:r>
              <w:rPr>
                <w:sz w:val="18"/>
              </w:rPr>
              <w:t>разрешенного</w:t>
            </w:r>
            <w:proofErr w:type="spellEnd"/>
            <w:r>
              <w:rPr>
                <w:sz w:val="18"/>
              </w:rPr>
              <w:t xml:space="preserve"> </w:t>
            </w:r>
            <w:proofErr w:type="spellStart"/>
            <w:r>
              <w:rPr>
                <w:spacing w:val="-2"/>
                <w:sz w:val="18"/>
              </w:rPr>
              <w:t>использования</w:t>
            </w:r>
            <w:proofErr w:type="spellEnd"/>
          </w:p>
        </w:tc>
      </w:tr>
      <w:tr w:rsidR="00493AB2" w:rsidTr="00493AB2">
        <w:trPr>
          <w:gridAfter w:val="1"/>
          <w:wAfter w:w="22" w:type="dxa"/>
          <w:trHeight w:val="3933"/>
        </w:trPr>
        <w:tc>
          <w:tcPr>
            <w:tcW w:w="50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right="244"/>
              <w:jc w:val="right"/>
              <w:rPr>
                <w:sz w:val="18"/>
              </w:rPr>
            </w:pPr>
            <w:r>
              <w:rPr>
                <w:spacing w:val="-5"/>
                <w:sz w:val="18"/>
              </w:rPr>
              <w:t>1.</w:t>
            </w:r>
          </w:p>
        </w:tc>
        <w:tc>
          <w:tcPr>
            <w:tcW w:w="1366" w:type="dxa"/>
            <w:gridSpan w:val="3"/>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left="2" w:right="3"/>
              <w:jc w:val="center"/>
              <w:rPr>
                <w:sz w:val="18"/>
              </w:rPr>
            </w:pPr>
            <w:r>
              <w:rPr>
                <w:spacing w:val="-5"/>
                <w:sz w:val="18"/>
              </w:rPr>
              <w:t>2.1</w:t>
            </w:r>
          </w:p>
        </w:tc>
        <w:tc>
          <w:tcPr>
            <w:tcW w:w="1732" w:type="dxa"/>
            <w:gridSpan w:val="2"/>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left="107"/>
              <w:rPr>
                <w:sz w:val="18"/>
              </w:rPr>
            </w:pPr>
            <w:r>
              <w:rPr>
                <w:spacing w:val="-5"/>
                <w:sz w:val="18"/>
              </w:rPr>
              <w:t>Для</w:t>
            </w:r>
          </w:p>
          <w:p w:rsidR="00493AB2" w:rsidRDefault="00493AB2">
            <w:pPr>
              <w:pStyle w:val="TableParagraph"/>
              <w:ind w:left="107"/>
              <w:rPr>
                <w:sz w:val="18"/>
              </w:rPr>
            </w:pPr>
            <w:r>
              <w:rPr>
                <w:spacing w:val="-2"/>
                <w:sz w:val="18"/>
              </w:rPr>
              <w:t>индивидуального жилищного строительства</w:t>
            </w:r>
          </w:p>
        </w:tc>
        <w:tc>
          <w:tcPr>
            <w:tcW w:w="2486"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03" w:right="199"/>
              <w:rPr>
                <w:sz w:val="18"/>
                <w:lang w:val="ru-RU"/>
              </w:rPr>
            </w:pPr>
            <w:proofErr w:type="gramStart"/>
            <w:r w:rsidRPr="002A71AB">
              <w:rPr>
                <w:sz w:val="18"/>
                <w:lang w:val="ru-RU"/>
              </w:rPr>
              <w:t>Размещение жилого дома (отдельно стоящего здания количеством надземных</w:t>
            </w:r>
            <w:proofErr w:type="gramEnd"/>
          </w:p>
          <w:p w:rsidR="00493AB2" w:rsidRPr="002A71AB" w:rsidRDefault="00493AB2">
            <w:pPr>
              <w:pStyle w:val="TableParagraph"/>
              <w:ind w:left="103" w:right="199"/>
              <w:rPr>
                <w:sz w:val="18"/>
                <w:lang w:val="ru-RU"/>
              </w:rPr>
            </w:pPr>
            <w:r w:rsidRPr="002A71AB">
              <w:rPr>
                <w:sz w:val="18"/>
                <w:lang w:val="ru-RU"/>
              </w:rPr>
              <w:t xml:space="preserve">этажей не более чем три, высотой не более двадцати метров, </w:t>
            </w:r>
            <w:proofErr w:type="gramStart"/>
            <w:r w:rsidRPr="002A71AB">
              <w:rPr>
                <w:sz w:val="18"/>
                <w:lang w:val="ru-RU"/>
              </w:rPr>
              <w:t>которое</w:t>
            </w:r>
            <w:proofErr w:type="gramEnd"/>
            <w:r w:rsidRPr="002A71AB">
              <w:rPr>
                <w:sz w:val="18"/>
                <w:lang w:val="ru-RU"/>
              </w:rPr>
              <w:t xml:space="preserve"> состоит из комнат и помещений </w:t>
            </w:r>
            <w:r w:rsidRPr="002A71AB">
              <w:rPr>
                <w:spacing w:val="-2"/>
                <w:sz w:val="18"/>
                <w:lang w:val="ru-RU"/>
              </w:rPr>
              <w:t>вспомогательного</w:t>
            </w:r>
          </w:p>
          <w:p w:rsidR="00493AB2" w:rsidRPr="002A71AB" w:rsidRDefault="00493AB2">
            <w:pPr>
              <w:pStyle w:val="TableParagraph"/>
              <w:ind w:left="103" w:right="700"/>
              <w:rPr>
                <w:sz w:val="18"/>
                <w:lang w:val="ru-RU"/>
              </w:rPr>
            </w:pPr>
            <w:r w:rsidRPr="002A71AB">
              <w:rPr>
                <w:spacing w:val="-2"/>
                <w:sz w:val="18"/>
                <w:lang w:val="ru-RU"/>
              </w:rPr>
              <w:t xml:space="preserve">использования, </w:t>
            </w:r>
            <w:proofErr w:type="gramStart"/>
            <w:r w:rsidRPr="002A71AB">
              <w:rPr>
                <w:sz w:val="18"/>
                <w:lang w:val="ru-RU"/>
              </w:rPr>
              <w:t>предназначенных</w:t>
            </w:r>
            <w:proofErr w:type="gramEnd"/>
            <w:r w:rsidRPr="002A71AB">
              <w:rPr>
                <w:sz w:val="18"/>
                <w:lang w:val="ru-RU"/>
              </w:rPr>
              <w:t xml:space="preserve"> для </w:t>
            </w:r>
            <w:r w:rsidRPr="002A71AB">
              <w:rPr>
                <w:spacing w:val="-2"/>
                <w:sz w:val="18"/>
                <w:lang w:val="ru-RU"/>
              </w:rPr>
              <w:t>удовлетворения</w:t>
            </w:r>
          </w:p>
          <w:p w:rsidR="00493AB2" w:rsidRPr="002A71AB" w:rsidRDefault="00493AB2">
            <w:pPr>
              <w:pStyle w:val="TableParagraph"/>
              <w:ind w:left="103" w:right="199"/>
              <w:rPr>
                <w:sz w:val="18"/>
                <w:lang w:val="ru-RU"/>
              </w:rPr>
            </w:pPr>
            <w:r w:rsidRPr="002A71AB">
              <w:rPr>
                <w:sz w:val="18"/>
                <w:lang w:val="ru-RU"/>
              </w:rPr>
              <w:t xml:space="preserve">гражданами бытовых и иных </w:t>
            </w:r>
            <w:proofErr w:type="spellStart"/>
            <w:r w:rsidRPr="002A71AB">
              <w:rPr>
                <w:sz w:val="18"/>
                <w:lang w:val="ru-RU"/>
              </w:rPr>
              <w:t>нужд</w:t>
            </w:r>
            <w:proofErr w:type="gramStart"/>
            <w:r w:rsidRPr="002A71AB">
              <w:rPr>
                <w:sz w:val="18"/>
                <w:lang w:val="ru-RU"/>
              </w:rPr>
              <w:t>,с</w:t>
            </w:r>
            <w:proofErr w:type="gramEnd"/>
            <w:r w:rsidRPr="002A71AB">
              <w:rPr>
                <w:sz w:val="18"/>
                <w:lang w:val="ru-RU"/>
              </w:rPr>
              <w:t>вязанных</w:t>
            </w:r>
            <w:proofErr w:type="spellEnd"/>
            <w:r w:rsidRPr="002A71AB">
              <w:rPr>
                <w:sz w:val="18"/>
                <w:lang w:val="ru-RU"/>
              </w:rPr>
              <w:t xml:space="preserve"> с их проживанием в таком</w:t>
            </w:r>
          </w:p>
          <w:p w:rsidR="00493AB2" w:rsidRPr="002A71AB" w:rsidRDefault="00493AB2">
            <w:pPr>
              <w:pStyle w:val="TableParagraph"/>
              <w:spacing w:line="207" w:lineRule="exact"/>
              <w:ind w:left="103"/>
              <w:rPr>
                <w:sz w:val="18"/>
                <w:lang w:val="ru-RU"/>
              </w:rPr>
            </w:pPr>
            <w:proofErr w:type="gramStart"/>
            <w:r w:rsidRPr="002A71AB">
              <w:rPr>
                <w:sz w:val="18"/>
                <w:lang w:val="ru-RU"/>
              </w:rPr>
              <w:t>здании</w:t>
            </w:r>
            <w:proofErr w:type="gramEnd"/>
            <w:r w:rsidRPr="002A71AB">
              <w:rPr>
                <w:sz w:val="18"/>
                <w:lang w:val="ru-RU"/>
              </w:rPr>
              <w:t xml:space="preserve">, </w:t>
            </w:r>
            <w:r w:rsidRPr="002A71AB">
              <w:rPr>
                <w:spacing w:val="-5"/>
                <w:sz w:val="18"/>
                <w:lang w:val="ru-RU"/>
              </w:rPr>
              <w:t>не</w:t>
            </w:r>
          </w:p>
          <w:p w:rsidR="00493AB2" w:rsidRPr="002A71AB" w:rsidRDefault="00493AB2">
            <w:pPr>
              <w:pStyle w:val="TableParagraph"/>
              <w:ind w:left="103" w:right="355"/>
              <w:rPr>
                <w:sz w:val="18"/>
                <w:lang w:val="ru-RU"/>
              </w:rPr>
            </w:pPr>
            <w:proofErr w:type="gramStart"/>
            <w:r w:rsidRPr="002A71AB">
              <w:rPr>
                <w:sz w:val="18"/>
                <w:lang w:val="ru-RU"/>
              </w:rPr>
              <w:t>предназначенного для раздела на самостоятельные объекты</w:t>
            </w:r>
            <w:proofErr w:type="gramEnd"/>
          </w:p>
          <w:p w:rsidR="00493AB2" w:rsidRDefault="00493AB2">
            <w:pPr>
              <w:pStyle w:val="TableParagraph"/>
              <w:spacing w:line="191" w:lineRule="exact"/>
              <w:ind w:left="103"/>
              <w:rPr>
                <w:sz w:val="18"/>
              </w:rPr>
            </w:pPr>
            <w:proofErr w:type="spellStart"/>
            <w:r>
              <w:rPr>
                <w:spacing w:val="-2"/>
                <w:sz w:val="18"/>
              </w:rPr>
              <w:t>недвижимости</w:t>
            </w:r>
            <w:proofErr w:type="spellEnd"/>
            <w:r>
              <w:rPr>
                <w:spacing w:val="-2"/>
                <w:sz w:val="18"/>
              </w:rPr>
              <w:t>);</w:t>
            </w:r>
          </w:p>
        </w:tc>
        <w:tc>
          <w:tcPr>
            <w:tcW w:w="2021" w:type="dxa"/>
            <w:gridSpan w:val="3"/>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06" w:right="579"/>
              <w:rPr>
                <w:sz w:val="18"/>
                <w:lang w:val="ru-RU"/>
              </w:rPr>
            </w:pPr>
            <w:r w:rsidRPr="002A71AB">
              <w:rPr>
                <w:sz w:val="18"/>
                <w:lang w:val="ru-RU"/>
              </w:rPr>
              <w:t xml:space="preserve">Для вновь </w:t>
            </w:r>
            <w:r w:rsidRPr="002A71AB">
              <w:rPr>
                <w:spacing w:val="-2"/>
                <w:sz w:val="18"/>
                <w:lang w:val="ru-RU"/>
              </w:rPr>
              <w:t>выделяемых:</w:t>
            </w:r>
          </w:p>
          <w:p w:rsidR="00493AB2" w:rsidRPr="002A71AB" w:rsidRDefault="00493AB2">
            <w:pPr>
              <w:pStyle w:val="TableParagraph"/>
              <w:ind w:left="106" w:right="579"/>
              <w:rPr>
                <w:sz w:val="18"/>
                <w:lang w:val="ru-RU"/>
              </w:rPr>
            </w:pPr>
            <w:r w:rsidRPr="002A71AB">
              <w:rPr>
                <w:sz w:val="18"/>
                <w:lang w:val="ru-RU"/>
              </w:rPr>
              <w:t>Максимальный– 1000 кв</w:t>
            </w:r>
            <w:proofErr w:type="gramStart"/>
            <w:r w:rsidRPr="002A71AB">
              <w:rPr>
                <w:sz w:val="18"/>
                <w:lang w:val="ru-RU"/>
              </w:rPr>
              <w:t>.м</w:t>
            </w:r>
            <w:proofErr w:type="gramEnd"/>
            <w:r w:rsidRPr="002A71AB">
              <w:rPr>
                <w:sz w:val="18"/>
                <w:lang w:val="ru-RU"/>
              </w:rPr>
              <w:t>,</w:t>
            </w:r>
          </w:p>
          <w:p w:rsidR="00493AB2" w:rsidRPr="002A71AB" w:rsidRDefault="00493AB2">
            <w:pPr>
              <w:pStyle w:val="TableParagraph"/>
              <w:ind w:left="106" w:right="301"/>
              <w:rPr>
                <w:sz w:val="18"/>
                <w:lang w:val="ru-RU"/>
              </w:rPr>
            </w:pPr>
            <w:r w:rsidRPr="002A71AB">
              <w:rPr>
                <w:sz w:val="18"/>
                <w:lang w:val="ru-RU"/>
              </w:rPr>
              <w:t>Минимальный-300 кв. м.</w:t>
            </w:r>
          </w:p>
          <w:p w:rsidR="00493AB2" w:rsidRPr="002A71AB" w:rsidRDefault="00493AB2">
            <w:pPr>
              <w:pStyle w:val="TableParagraph"/>
              <w:ind w:left="106" w:right="301"/>
              <w:rPr>
                <w:sz w:val="18"/>
                <w:lang w:val="ru-RU"/>
              </w:rPr>
            </w:pPr>
            <w:r w:rsidRPr="002A71AB">
              <w:rPr>
                <w:sz w:val="18"/>
                <w:lang w:val="ru-RU"/>
              </w:rPr>
              <w:t xml:space="preserve">Для земельных </w:t>
            </w:r>
            <w:r w:rsidRPr="002A71AB">
              <w:rPr>
                <w:spacing w:val="-2"/>
                <w:sz w:val="18"/>
                <w:lang w:val="ru-RU"/>
              </w:rPr>
              <w:t xml:space="preserve">участков, занимаемых существующими </w:t>
            </w:r>
            <w:r w:rsidRPr="002A71AB">
              <w:rPr>
                <w:sz w:val="18"/>
                <w:lang w:val="ru-RU"/>
              </w:rPr>
              <w:t>жилыми домами, построеннымидо</w:t>
            </w:r>
            <w:proofErr w:type="gramStart"/>
            <w:r w:rsidRPr="002A71AB">
              <w:rPr>
                <w:sz w:val="18"/>
                <w:lang w:val="ru-RU"/>
              </w:rPr>
              <w:t>6</w:t>
            </w:r>
            <w:proofErr w:type="gramEnd"/>
            <w:r w:rsidRPr="002A71AB">
              <w:rPr>
                <w:sz w:val="18"/>
                <w:lang w:val="ru-RU"/>
              </w:rPr>
              <w:t xml:space="preserve"> марта 1990 г. – по </w:t>
            </w:r>
            <w:r w:rsidRPr="002A71AB">
              <w:rPr>
                <w:spacing w:val="-2"/>
                <w:sz w:val="18"/>
                <w:lang w:val="ru-RU"/>
              </w:rPr>
              <w:t xml:space="preserve">фактически сложившимся </w:t>
            </w:r>
            <w:r w:rsidRPr="002A71AB">
              <w:rPr>
                <w:sz w:val="18"/>
                <w:lang w:val="ru-RU"/>
              </w:rPr>
              <w:t xml:space="preserve">границам с учетом </w:t>
            </w:r>
            <w:r w:rsidRPr="002A71AB">
              <w:rPr>
                <w:spacing w:val="-2"/>
                <w:sz w:val="18"/>
                <w:lang w:val="ru-RU"/>
              </w:rPr>
              <w:t>градостроительных норм.</w:t>
            </w:r>
          </w:p>
        </w:tc>
        <w:tc>
          <w:tcPr>
            <w:tcW w:w="1678"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35" w:right="185"/>
              <w:rPr>
                <w:sz w:val="18"/>
                <w:lang w:val="ru-RU"/>
              </w:rPr>
            </w:pPr>
            <w:r w:rsidRPr="002A71AB">
              <w:rPr>
                <w:spacing w:val="-2"/>
                <w:sz w:val="18"/>
                <w:lang w:val="ru-RU"/>
              </w:rPr>
              <w:t xml:space="preserve">Минимальные </w:t>
            </w:r>
            <w:r w:rsidRPr="002A71AB">
              <w:rPr>
                <w:sz w:val="18"/>
                <w:lang w:val="ru-RU"/>
              </w:rPr>
              <w:t xml:space="preserve">отступы от </w:t>
            </w:r>
            <w:r w:rsidRPr="002A71AB">
              <w:rPr>
                <w:spacing w:val="-2"/>
                <w:sz w:val="18"/>
                <w:lang w:val="ru-RU"/>
              </w:rPr>
              <w:t xml:space="preserve">границ земельного </w:t>
            </w:r>
            <w:r w:rsidRPr="002A71AB">
              <w:rPr>
                <w:sz w:val="18"/>
                <w:lang w:val="ru-RU"/>
              </w:rPr>
              <w:t xml:space="preserve">участка в целях </w:t>
            </w:r>
            <w:r w:rsidRPr="002A71AB">
              <w:rPr>
                <w:spacing w:val="-2"/>
                <w:sz w:val="18"/>
                <w:lang w:val="ru-RU"/>
              </w:rPr>
              <w:t>определения места</w:t>
            </w:r>
          </w:p>
          <w:p w:rsidR="00493AB2" w:rsidRPr="002A71AB" w:rsidRDefault="00493AB2">
            <w:pPr>
              <w:pStyle w:val="TableParagraph"/>
              <w:ind w:left="135" w:right="185"/>
              <w:rPr>
                <w:sz w:val="18"/>
                <w:lang w:val="ru-RU"/>
              </w:rPr>
            </w:pPr>
            <w:r w:rsidRPr="002A71AB">
              <w:rPr>
                <w:spacing w:val="-2"/>
                <w:sz w:val="18"/>
                <w:lang w:val="ru-RU"/>
              </w:rPr>
              <w:t xml:space="preserve">допустимого размещения </w:t>
            </w:r>
            <w:r w:rsidRPr="002A71AB">
              <w:rPr>
                <w:sz w:val="18"/>
                <w:lang w:val="ru-RU"/>
              </w:rPr>
              <w:t>объекта–3м,</w:t>
            </w:r>
          </w:p>
          <w:p w:rsidR="00493AB2" w:rsidRPr="002A71AB" w:rsidRDefault="00493AB2">
            <w:pPr>
              <w:pStyle w:val="TableParagraph"/>
              <w:ind w:left="135" w:right="352"/>
              <w:rPr>
                <w:sz w:val="18"/>
                <w:lang w:val="ru-RU"/>
              </w:rPr>
            </w:pPr>
            <w:r w:rsidRPr="002A71AB">
              <w:rPr>
                <w:sz w:val="18"/>
                <w:lang w:val="ru-RU"/>
              </w:rPr>
              <w:t>в сложившейся застройке -1 м</w:t>
            </w:r>
          </w:p>
        </w:tc>
        <w:tc>
          <w:tcPr>
            <w:tcW w:w="1455"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ind w:left="113" w:right="421"/>
              <w:jc w:val="both"/>
              <w:rPr>
                <w:sz w:val="18"/>
              </w:rPr>
            </w:pPr>
            <w:proofErr w:type="spellStart"/>
            <w:r>
              <w:rPr>
                <w:spacing w:val="-2"/>
                <w:sz w:val="18"/>
              </w:rPr>
              <w:t>Предельное</w:t>
            </w:r>
            <w:proofErr w:type="spellEnd"/>
            <w:r>
              <w:rPr>
                <w:spacing w:val="-2"/>
                <w:sz w:val="18"/>
              </w:rPr>
              <w:t xml:space="preserve"> </w:t>
            </w:r>
            <w:proofErr w:type="spellStart"/>
            <w:r>
              <w:rPr>
                <w:spacing w:val="-2"/>
                <w:sz w:val="18"/>
              </w:rPr>
              <w:t>количество</w:t>
            </w:r>
            <w:proofErr w:type="spellEnd"/>
            <w:r>
              <w:rPr>
                <w:spacing w:val="-2"/>
                <w:sz w:val="18"/>
              </w:rPr>
              <w:t xml:space="preserve"> </w:t>
            </w:r>
            <w:proofErr w:type="spellStart"/>
            <w:r>
              <w:rPr>
                <w:sz w:val="18"/>
              </w:rPr>
              <w:t>этажей</w:t>
            </w:r>
            <w:proofErr w:type="spellEnd"/>
            <w:r>
              <w:rPr>
                <w:sz w:val="18"/>
              </w:rPr>
              <w:t xml:space="preserve"> – 3</w:t>
            </w:r>
          </w:p>
        </w:tc>
        <w:tc>
          <w:tcPr>
            <w:tcW w:w="1732"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11" w:right="247"/>
              <w:rPr>
                <w:sz w:val="18"/>
                <w:lang w:val="ru-RU"/>
              </w:rPr>
            </w:pPr>
            <w:r w:rsidRPr="002A71AB">
              <w:rPr>
                <w:spacing w:val="-2"/>
                <w:sz w:val="18"/>
                <w:lang w:val="ru-RU"/>
              </w:rPr>
              <w:t xml:space="preserve">Максимальный процент </w:t>
            </w:r>
            <w:r w:rsidRPr="002A71AB">
              <w:rPr>
                <w:sz w:val="18"/>
                <w:lang w:val="ru-RU"/>
              </w:rPr>
              <w:t xml:space="preserve">застройки в </w:t>
            </w:r>
            <w:r w:rsidRPr="002A71AB">
              <w:rPr>
                <w:spacing w:val="-2"/>
                <w:sz w:val="18"/>
                <w:lang w:val="ru-RU"/>
              </w:rPr>
              <w:t>границах земельного участка</w:t>
            </w:r>
          </w:p>
          <w:p w:rsidR="00493AB2" w:rsidRDefault="00493AB2">
            <w:pPr>
              <w:pStyle w:val="TableParagraph"/>
              <w:spacing w:line="206" w:lineRule="exact"/>
              <w:ind w:left="111"/>
              <w:rPr>
                <w:sz w:val="18"/>
              </w:rPr>
            </w:pPr>
            <w:r>
              <w:rPr>
                <w:sz w:val="18"/>
              </w:rPr>
              <w:t xml:space="preserve">– 60 </w:t>
            </w:r>
            <w:r>
              <w:rPr>
                <w:spacing w:val="-10"/>
                <w:sz w:val="18"/>
              </w:rPr>
              <w:t>%</w:t>
            </w:r>
          </w:p>
        </w:tc>
        <w:tc>
          <w:tcPr>
            <w:tcW w:w="1820" w:type="dxa"/>
            <w:gridSpan w:val="3"/>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24" w:right="338"/>
              <w:rPr>
                <w:sz w:val="18"/>
                <w:lang w:val="ru-RU"/>
              </w:rPr>
            </w:pPr>
            <w:r w:rsidRPr="002A71AB">
              <w:rPr>
                <w:sz w:val="18"/>
                <w:lang w:val="ru-RU"/>
              </w:rPr>
              <w:t xml:space="preserve">Расстояние от </w:t>
            </w:r>
            <w:r w:rsidRPr="002A71AB">
              <w:rPr>
                <w:spacing w:val="-2"/>
                <w:sz w:val="18"/>
                <w:lang w:val="ru-RU"/>
              </w:rPr>
              <w:t xml:space="preserve">стволов высокорослых </w:t>
            </w:r>
            <w:r w:rsidRPr="002A71AB">
              <w:rPr>
                <w:sz w:val="18"/>
                <w:lang w:val="ru-RU"/>
              </w:rPr>
              <w:t>деревьев до</w:t>
            </w:r>
          </w:p>
          <w:p w:rsidR="00493AB2" w:rsidRPr="002A71AB" w:rsidRDefault="00493AB2">
            <w:pPr>
              <w:pStyle w:val="TableParagraph"/>
              <w:ind w:left="124" w:right="338"/>
              <w:rPr>
                <w:sz w:val="18"/>
                <w:lang w:val="ru-RU"/>
              </w:rPr>
            </w:pPr>
            <w:r w:rsidRPr="002A71AB">
              <w:rPr>
                <w:sz w:val="18"/>
                <w:lang w:val="ru-RU"/>
              </w:rPr>
              <w:t xml:space="preserve">границ </w:t>
            </w:r>
            <w:proofErr w:type="gramStart"/>
            <w:r w:rsidRPr="002A71AB">
              <w:rPr>
                <w:sz w:val="18"/>
                <w:lang w:val="ru-RU"/>
              </w:rPr>
              <w:t>соседнего</w:t>
            </w:r>
            <w:proofErr w:type="gramEnd"/>
            <w:r w:rsidRPr="002A71AB">
              <w:rPr>
                <w:sz w:val="18"/>
                <w:lang w:val="ru-RU"/>
              </w:rPr>
              <w:t xml:space="preserve"> </w:t>
            </w:r>
            <w:r w:rsidRPr="002A71AB">
              <w:rPr>
                <w:spacing w:val="-2"/>
                <w:sz w:val="18"/>
                <w:lang w:val="ru-RU"/>
              </w:rPr>
              <w:t>земельного</w:t>
            </w:r>
          </w:p>
          <w:p w:rsidR="00493AB2" w:rsidRPr="002A71AB" w:rsidRDefault="00493AB2">
            <w:pPr>
              <w:pStyle w:val="TableParagraph"/>
              <w:spacing w:line="206" w:lineRule="exact"/>
              <w:ind w:left="124"/>
              <w:rPr>
                <w:sz w:val="18"/>
                <w:lang w:val="ru-RU"/>
              </w:rPr>
            </w:pPr>
            <w:r w:rsidRPr="002A71AB">
              <w:rPr>
                <w:sz w:val="18"/>
                <w:lang w:val="ru-RU"/>
              </w:rPr>
              <w:t xml:space="preserve">участка </w:t>
            </w:r>
            <w:proofErr w:type="gramStart"/>
            <w:r w:rsidRPr="002A71AB">
              <w:rPr>
                <w:spacing w:val="-2"/>
                <w:sz w:val="18"/>
                <w:lang w:val="ru-RU"/>
              </w:rPr>
              <w:t>должны</w:t>
            </w:r>
            <w:proofErr w:type="gramEnd"/>
          </w:p>
          <w:p w:rsidR="00493AB2" w:rsidRPr="002A71AB" w:rsidRDefault="00493AB2">
            <w:pPr>
              <w:pStyle w:val="TableParagraph"/>
              <w:ind w:left="124" w:right="236"/>
              <w:rPr>
                <w:sz w:val="18"/>
                <w:lang w:val="ru-RU"/>
              </w:rPr>
            </w:pPr>
            <w:r w:rsidRPr="002A71AB">
              <w:rPr>
                <w:sz w:val="18"/>
                <w:lang w:val="ru-RU"/>
              </w:rPr>
              <w:t xml:space="preserve">быть не менее 4м; Со стороны улицы или проезда </w:t>
            </w:r>
            <w:r w:rsidRPr="002A71AB">
              <w:rPr>
                <w:spacing w:val="-2"/>
                <w:sz w:val="18"/>
                <w:lang w:val="ru-RU"/>
              </w:rPr>
              <w:t xml:space="preserve">допускается размещение </w:t>
            </w:r>
            <w:r w:rsidRPr="002A71AB">
              <w:rPr>
                <w:sz w:val="18"/>
                <w:lang w:val="ru-RU"/>
              </w:rPr>
              <w:t xml:space="preserve">гаражей и навесов по границе </w:t>
            </w:r>
            <w:r w:rsidRPr="002A71AB">
              <w:rPr>
                <w:spacing w:val="-2"/>
                <w:sz w:val="18"/>
                <w:lang w:val="ru-RU"/>
              </w:rPr>
              <w:t>земельного</w:t>
            </w:r>
          </w:p>
          <w:p w:rsidR="00493AB2" w:rsidRDefault="00493AB2">
            <w:pPr>
              <w:pStyle w:val="TableParagraph"/>
              <w:ind w:left="124" w:right="338"/>
              <w:rPr>
                <w:sz w:val="18"/>
              </w:rPr>
            </w:pPr>
            <w:proofErr w:type="spellStart"/>
            <w:r>
              <w:rPr>
                <w:sz w:val="18"/>
              </w:rPr>
              <w:t>участка</w:t>
            </w:r>
            <w:proofErr w:type="spellEnd"/>
            <w:r>
              <w:rPr>
                <w:sz w:val="18"/>
              </w:rPr>
              <w:t xml:space="preserve"> </w:t>
            </w:r>
            <w:proofErr w:type="spellStart"/>
            <w:r>
              <w:rPr>
                <w:sz w:val="18"/>
              </w:rPr>
              <w:t>при</w:t>
            </w:r>
            <w:proofErr w:type="spellEnd"/>
            <w:r>
              <w:rPr>
                <w:sz w:val="18"/>
              </w:rPr>
              <w:t xml:space="preserve"> </w:t>
            </w:r>
            <w:proofErr w:type="spellStart"/>
            <w:r>
              <w:rPr>
                <w:spacing w:val="-2"/>
                <w:sz w:val="18"/>
              </w:rPr>
              <w:t>обеспечении</w:t>
            </w:r>
            <w:proofErr w:type="spellEnd"/>
          </w:p>
          <w:p w:rsidR="00493AB2" w:rsidRPr="002A71AB" w:rsidRDefault="00493AB2">
            <w:pPr>
              <w:pStyle w:val="TableParagraph"/>
              <w:spacing w:line="206" w:lineRule="exact"/>
              <w:ind w:left="124" w:right="279"/>
              <w:rPr>
                <w:sz w:val="18"/>
                <w:lang w:val="ru-RU"/>
              </w:rPr>
            </w:pPr>
            <w:r w:rsidRPr="002A71AB">
              <w:rPr>
                <w:sz w:val="18"/>
                <w:lang w:val="ru-RU"/>
              </w:rPr>
              <w:t xml:space="preserve">отводов ливневых и талых вод </w:t>
            </w:r>
            <w:proofErr w:type="gramStart"/>
            <w:r w:rsidRPr="002A71AB">
              <w:rPr>
                <w:sz w:val="18"/>
                <w:lang w:val="ru-RU"/>
              </w:rPr>
              <w:t>в</w:t>
            </w:r>
            <w:proofErr w:type="gramEnd"/>
          </w:p>
        </w:tc>
      </w:tr>
    </w:tbl>
    <w:p w:rsidR="00493AB2" w:rsidRDefault="00493AB2" w:rsidP="00493AB2">
      <w:pPr>
        <w:rPr>
          <w:sz w:val="18"/>
          <w:szCs w:val="22"/>
          <w:lang w:eastAsia="en-US"/>
        </w:rPr>
        <w:sectPr w:rsidR="00493AB2">
          <w:pgSz w:w="16840" w:h="11910" w:orient="landscape"/>
          <w:pgMar w:top="1040" w:right="992" w:bottom="280" w:left="992" w:header="573" w:footer="0" w:gutter="0"/>
          <w:cols w:space="720"/>
        </w:sectPr>
      </w:pPr>
    </w:p>
    <w:p w:rsidR="00493AB2" w:rsidRDefault="00493AB2" w:rsidP="00493AB2">
      <w:pPr>
        <w:pStyle w:val="a6"/>
        <w:spacing w:before="6" w:after="1"/>
        <w:rPr>
          <w:sz w:val="7"/>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2"/>
        <w:gridCol w:w="1376"/>
        <w:gridCol w:w="1726"/>
        <w:gridCol w:w="2492"/>
        <w:gridCol w:w="2048"/>
        <w:gridCol w:w="1656"/>
        <w:gridCol w:w="1453"/>
        <w:gridCol w:w="1745"/>
        <w:gridCol w:w="1803"/>
      </w:tblGrid>
      <w:tr w:rsidR="00493AB2" w:rsidTr="00493AB2">
        <w:trPr>
          <w:trHeight w:val="208"/>
        </w:trPr>
        <w:tc>
          <w:tcPr>
            <w:tcW w:w="49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92"/>
              <w:jc w:val="right"/>
              <w:rPr>
                <w:b/>
                <w:sz w:val="18"/>
              </w:rPr>
            </w:pPr>
            <w:r>
              <w:rPr>
                <w:b/>
                <w:spacing w:val="-10"/>
                <w:sz w:val="18"/>
              </w:rPr>
              <w:t>1</w:t>
            </w:r>
          </w:p>
        </w:tc>
        <w:tc>
          <w:tcPr>
            <w:tcW w:w="137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0" w:right="4"/>
              <w:jc w:val="center"/>
              <w:rPr>
                <w:b/>
                <w:sz w:val="18"/>
              </w:rPr>
            </w:pPr>
            <w:r>
              <w:rPr>
                <w:b/>
                <w:spacing w:val="-10"/>
                <w:sz w:val="18"/>
              </w:rPr>
              <w:t>2</w:t>
            </w:r>
          </w:p>
        </w:tc>
        <w:tc>
          <w:tcPr>
            <w:tcW w:w="172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9"/>
              <w:jc w:val="center"/>
              <w:rPr>
                <w:b/>
                <w:sz w:val="18"/>
              </w:rPr>
            </w:pPr>
            <w:r>
              <w:rPr>
                <w:b/>
                <w:spacing w:val="-10"/>
                <w:sz w:val="18"/>
              </w:rPr>
              <w:t>3</w:t>
            </w:r>
          </w:p>
        </w:tc>
        <w:tc>
          <w:tcPr>
            <w:tcW w:w="249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31"/>
              <w:jc w:val="center"/>
              <w:rPr>
                <w:b/>
                <w:sz w:val="18"/>
              </w:rPr>
            </w:pPr>
            <w:r>
              <w:rPr>
                <w:b/>
                <w:spacing w:val="-10"/>
                <w:sz w:val="18"/>
              </w:rPr>
              <w:t>4</w:t>
            </w:r>
          </w:p>
        </w:tc>
        <w:tc>
          <w:tcPr>
            <w:tcW w:w="2048"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35"/>
              <w:jc w:val="center"/>
              <w:rPr>
                <w:b/>
                <w:sz w:val="18"/>
              </w:rPr>
            </w:pPr>
            <w:r>
              <w:rPr>
                <w:b/>
                <w:spacing w:val="-10"/>
                <w:sz w:val="18"/>
              </w:rPr>
              <w:t>5</w:t>
            </w:r>
          </w:p>
        </w:tc>
        <w:tc>
          <w:tcPr>
            <w:tcW w:w="165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8" w:right="149"/>
              <w:jc w:val="center"/>
              <w:rPr>
                <w:b/>
                <w:sz w:val="18"/>
              </w:rPr>
            </w:pPr>
            <w:r>
              <w:rPr>
                <w:b/>
                <w:spacing w:val="-10"/>
                <w:sz w:val="18"/>
              </w:rPr>
              <w:t>6</w:t>
            </w:r>
          </w:p>
        </w:tc>
        <w:tc>
          <w:tcPr>
            <w:tcW w:w="1453"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5" w:right="7"/>
              <w:jc w:val="center"/>
              <w:rPr>
                <w:b/>
                <w:sz w:val="18"/>
              </w:rPr>
            </w:pPr>
            <w:r>
              <w:rPr>
                <w:b/>
                <w:spacing w:val="-10"/>
                <w:sz w:val="18"/>
              </w:rPr>
              <w:t>7</w:t>
            </w:r>
          </w:p>
        </w:tc>
        <w:tc>
          <w:tcPr>
            <w:tcW w:w="1745"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60" w:right="190"/>
              <w:jc w:val="center"/>
              <w:rPr>
                <w:b/>
                <w:sz w:val="18"/>
              </w:rPr>
            </w:pPr>
            <w:r>
              <w:rPr>
                <w:b/>
                <w:spacing w:val="-10"/>
                <w:sz w:val="18"/>
              </w:rPr>
              <w:t>8</w:t>
            </w:r>
          </w:p>
        </w:tc>
        <w:tc>
          <w:tcPr>
            <w:tcW w:w="1803"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8" w:right="144"/>
              <w:jc w:val="center"/>
              <w:rPr>
                <w:b/>
                <w:sz w:val="18"/>
              </w:rPr>
            </w:pPr>
            <w:r>
              <w:rPr>
                <w:b/>
                <w:spacing w:val="-10"/>
                <w:sz w:val="18"/>
              </w:rPr>
              <w:t>9</w:t>
            </w:r>
          </w:p>
        </w:tc>
      </w:tr>
      <w:tr w:rsidR="00493AB2" w:rsidTr="00493AB2">
        <w:trPr>
          <w:trHeight w:val="200"/>
        </w:trPr>
        <w:tc>
          <w:tcPr>
            <w:tcW w:w="492"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37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72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2492" w:type="dxa"/>
            <w:tcBorders>
              <w:top w:val="single" w:sz="4" w:space="0" w:color="000000"/>
              <w:left w:val="single" w:sz="4" w:space="0" w:color="000000"/>
              <w:bottom w:val="nil"/>
              <w:right w:val="single" w:sz="4" w:space="0" w:color="000000"/>
            </w:tcBorders>
            <w:hideMark/>
          </w:tcPr>
          <w:p w:rsidR="00493AB2" w:rsidRDefault="00493AB2">
            <w:pPr>
              <w:pStyle w:val="TableParagraph"/>
              <w:spacing w:line="180" w:lineRule="exact"/>
              <w:ind w:left="109"/>
              <w:rPr>
                <w:sz w:val="18"/>
              </w:rPr>
            </w:pPr>
            <w:proofErr w:type="spellStart"/>
            <w:r>
              <w:rPr>
                <w:spacing w:val="-2"/>
                <w:sz w:val="18"/>
              </w:rPr>
              <w:t>выращивание</w:t>
            </w:r>
            <w:proofErr w:type="spellEnd"/>
          </w:p>
        </w:tc>
        <w:tc>
          <w:tcPr>
            <w:tcW w:w="2048"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65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453"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745"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803" w:type="dxa"/>
            <w:tcBorders>
              <w:top w:val="single" w:sz="4" w:space="0" w:color="000000"/>
              <w:left w:val="single" w:sz="4" w:space="0" w:color="000000"/>
              <w:bottom w:val="nil"/>
              <w:right w:val="single" w:sz="4" w:space="0" w:color="000000"/>
            </w:tcBorders>
            <w:hideMark/>
          </w:tcPr>
          <w:p w:rsidR="00493AB2" w:rsidRDefault="00493AB2">
            <w:pPr>
              <w:pStyle w:val="TableParagraph"/>
              <w:spacing w:line="180" w:lineRule="exact"/>
              <w:ind w:left="108"/>
              <w:rPr>
                <w:sz w:val="18"/>
              </w:rPr>
            </w:pPr>
            <w:proofErr w:type="spellStart"/>
            <w:r>
              <w:rPr>
                <w:spacing w:val="-2"/>
                <w:sz w:val="18"/>
              </w:rPr>
              <w:t>ливневую</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pacing w:val="-2"/>
                <w:sz w:val="18"/>
              </w:rPr>
              <w:t>сельскохозяйственных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канализацию</w:t>
            </w:r>
            <w:proofErr w:type="spellEnd"/>
            <w:r>
              <w:rPr>
                <w:sz w:val="18"/>
              </w:rPr>
              <w:t xml:space="preserve"> </w:t>
            </w:r>
            <w:r>
              <w:rPr>
                <w:spacing w:val="-5"/>
                <w:sz w:val="18"/>
              </w:rPr>
              <w:t>(</w:t>
            </w:r>
            <w:proofErr w:type="spellStart"/>
            <w:r>
              <w:rPr>
                <w:spacing w:val="-5"/>
                <w:sz w:val="18"/>
              </w:rPr>
              <w:t>не</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z w:val="18"/>
              </w:rPr>
              <w:t>культур</w:t>
            </w:r>
            <w:proofErr w:type="spellEnd"/>
            <w:r>
              <w:rPr>
                <w:sz w:val="18"/>
              </w:rPr>
              <w:t xml:space="preserve">; </w:t>
            </w:r>
            <w:proofErr w:type="spellStart"/>
            <w:r>
              <w:rPr>
                <w:spacing w:val="-2"/>
                <w:sz w:val="18"/>
              </w:rPr>
              <w:t>размещение</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допускается</w:t>
            </w:r>
            <w:proofErr w:type="spellEnd"/>
            <w:r>
              <w:rPr>
                <w:spacing w:val="-4"/>
                <w:sz w:val="18"/>
              </w:rPr>
              <w:t xml:space="preserve"> </w:t>
            </w:r>
            <w:proofErr w:type="spellStart"/>
            <w:r>
              <w:rPr>
                <w:spacing w:val="-4"/>
                <w:sz w:val="18"/>
              </w:rPr>
              <w:t>отвод</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9"/>
              <w:rPr>
                <w:sz w:val="18"/>
              </w:rPr>
            </w:pPr>
            <w:proofErr w:type="spellStart"/>
            <w:r>
              <w:rPr>
                <w:sz w:val="18"/>
              </w:rPr>
              <w:t>гаражей</w:t>
            </w:r>
            <w:proofErr w:type="spellEnd"/>
            <w:r>
              <w:rPr>
                <w:sz w:val="18"/>
              </w:rPr>
              <w:t xml:space="preserve"> </w:t>
            </w:r>
            <w:proofErr w:type="spellStart"/>
            <w:r>
              <w:rPr>
                <w:sz w:val="18"/>
              </w:rPr>
              <w:t>для</w:t>
            </w:r>
            <w:proofErr w:type="spellEnd"/>
            <w:r>
              <w:rPr>
                <w:sz w:val="18"/>
              </w:rPr>
              <w:t xml:space="preserve"> </w:t>
            </w:r>
            <w:proofErr w:type="spellStart"/>
            <w:r>
              <w:rPr>
                <w:spacing w:val="-2"/>
                <w:sz w:val="18"/>
              </w:rPr>
              <w:t>собственных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ливневых</w:t>
            </w:r>
            <w:proofErr w:type="spellEnd"/>
            <w:r>
              <w:rPr>
                <w:sz w:val="18"/>
              </w:rPr>
              <w:t xml:space="preserve"> и </w:t>
            </w:r>
            <w:proofErr w:type="spellStart"/>
            <w:r>
              <w:rPr>
                <w:spacing w:val="-2"/>
                <w:sz w:val="18"/>
              </w:rPr>
              <w:t>талых</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9"/>
              <w:rPr>
                <w:sz w:val="18"/>
              </w:rPr>
            </w:pPr>
            <w:proofErr w:type="spellStart"/>
            <w:r>
              <w:rPr>
                <w:sz w:val="18"/>
              </w:rPr>
              <w:t>нужд</w:t>
            </w:r>
            <w:proofErr w:type="spellEnd"/>
            <w:r>
              <w:rPr>
                <w:sz w:val="18"/>
              </w:rPr>
              <w:t xml:space="preserve"> и</w:t>
            </w:r>
            <w:r>
              <w:rPr>
                <w:spacing w:val="-2"/>
                <w:sz w:val="18"/>
              </w:rPr>
              <w:t xml:space="preserve"> </w:t>
            </w:r>
            <w:proofErr w:type="spellStart"/>
            <w:r>
              <w:rPr>
                <w:spacing w:val="-2"/>
                <w:sz w:val="18"/>
              </w:rPr>
              <w:t>хозяйственных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вод</w:t>
            </w:r>
            <w:proofErr w:type="spellEnd"/>
            <w:r>
              <w:rPr>
                <w:sz w:val="18"/>
              </w:rPr>
              <w:t xml:space="preserve"> </w:t>
            </w:r>
            <w:proofErr w:type="spellStart"/>
            <w:r>
              <w:rPr>
                <w:sz w:val="18"/>
              </w:rPr>
              <w:t>на</w:t>
            </w:r>
            <w:proofErr w:type="spellEnd"/>
            <w:r>
              <w:rPr>
                <w:sz w:val="18"/>
              </w:rPr>
              <w:t xml:space="preserve"> </w:t>
            </w:r>
            <w:proofErr w:type="spellStart"/>
            <w:r>
              <w:rPr>
                <w:sz w:val="18"/>
              </w:rPr>
              <w:t>тротуары</w:t>
            </w:r>
            <w:proofErr w:type="spellEnd"/>
            <w:r>
              <w:rPr>
                <w:sz w:val="18"/>
              </w:rPr>
              <w:t xml:space="preserve"> </w:t>
            </w:r>
            <w:r>
              <w:rPr>
                <w:spacing w:val="-10"/>
                <w:sz w:val="18"/>
              </w:rPr>
              <w:t>и</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pacing w:val="-2"/>
                <w:sz w:val="18"/>
              </w:rPr>
              <w:t>построек</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proofErr w:type="gramStart"/>
            <w:r>
              <w:rPr>
                <w:sz w:val="18"/>
              </w:rPr>
              <w:t>проезжую</w:t>
            </w:r>
            <w:proofErr w:type="spellEnd"/>
            <w:proofErr w:type="gramEnd"/>
            <w:r>
              <w:rPr>
                <w:sz w:val="18"/>
              </w:rPr>
              <w:t xml:space="preserve"> </w:t>
            </w:r>
            <w:proofErr w:type="spellStart"/>
            <w:r>
              <w:rPr>
                <w:spacing w:val="-2"/>
                <w:sz w:val="18"/>
              </w:rPr>
              <w:t>часть</w:t>
            </w:r>
            <w:proofErr w:type="spellEnd"/>
            <w:r>
              <w:rPr>
                <w:spacing w:val="-2"/>
                <w:sz w:val="18"/>
              </w:rPr>
              <w:t>).</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Допускается</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строительство</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вспомогательных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построек</w:t>
            </w:r>
            <w:proofErr w:type="spellEnd"/>
            <w:r>
              <w:rPr>
                <w:sz w:val="18"/>
              </w:rPr>
              <w:t xml:space="preserve"> и </w:t>
            </w:r>
            <w:proofErr w:type="spellStart"/>
            <w:r>
              <w:rPr>
                <w:spacing w:val="-2"/>
                <w:sz w:val="18"/>
              </w:rPr>
              <w:t>жилых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домов</w:t>
            </w:r>
            <w:proofErr w:type="spellEnd"/>
            <w:r>
              <w:rPr>
                <w:sz w:val="18"/>
              </w:rPr>
              <w:t xml:space="preserve"> </w:t>
            </w:r>
            <w:proofErr w:type="spellStart"/>
            <w:r>
              <w:rPr>
                <w:sz w:val="18"/>
              </w:rPr>
              <w:t>на</w:t>
            </w:r>
            <w:proofErr w:type="spellEnd"/>
            <w:r>
              <w:rPr>
                <w:sz w:val="18"/>
              </w:rPr>
              <w:t xml:space="preserve"> </w:t>
            </w:r>
            <w:proofErr w:type="spellStart"/>
            <w:r>
              <w:rPr>
                <w:spacing w:val="-2"/>
                <w:sz w:val="18"/>
              </w:rPr>
              <w:t>границе</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7" w:lineRule="exact"/>
              <w:ind w:left="108"/>
              <w:rPr>
                <w:sz w:val="18"/>
              </w:rPr>
            </w:pPr>
            <w:r>
              <w:rPr>
                <w:sz w:val="18"/>
              </w:rPr>
              <w:t xml:space="preserve">с </w:t>
            </w:r>
            <w:proofErr w:type="spellStart"/>
            <w:r>
              <w:rPr>
                <w:spacing w:val="-2"/>
                <w:sz w:val="18"/>
              </w:rPr>
              <w:t>соседним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участком</w:t>
            </w:r>
            <w:proofErr w:type="spellEnd"/>
            <w:r>
              <w:rPr>
                <w:sz w:val="18"/>
              </w:rPr>
              <w:t xml:space="preserve">, </w:t>
            </w:r>
            <w:proofErr w:type="spellStart"/>
            <w:r>
              <w:rPr>
                <w:spacing w:val="-5"/>
                <w:sz w:val="18"/>
              </w:rPr>
              <w:t>при</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условии</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получения</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согласования</w:t>
            </w:r>
            <w:r>
              <w:rPr>
                <w:spacing w:val="-10"/>
                <w:sz w:val="18"/>
              </w:rPr>
              <w:t>с</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правообладателем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соседнего</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земельного</w:t>
            </w:r>
            <w:proofErr w:type="spellEnd"/>
            <w:r>
              <w:rPr>
                <w:sz w:val="18"/>
              </w:rPr>
              <w:t xml:space="preserve"> </w:t>
            </w:r>
            <w:proofErr w:type="spellStart"/>
            <w:r>
              <w:rPr>
                <w:spacing w:val="-5"/>
                <w:sz w:val="18"/>
              </w:rPr>
              <w:t>при</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соблюдении</w:t>
            </w:r>
            <w:proofErr w:type="spellEnd"/>
            <w:r>
              <w:rPr>
                <w:sz w:val="18"/>
              </w:rPr>
              <w:t xml:space="preserve"> </w:t>
            </w:r>
            <w:proofErr w:type="spellStart"/>
            <w:r>
              <w:rPr>
                <w:spacing w:val="-4"/>
                <w:sz w:val="18"/>
              </w:rPr>
              <w:t>норм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инсоляции</w:t>
            </w:r>
            <w:proofErr w:type="spellEnd"/>
            <w:r>
              <w:rPr>
                <w:spacing w:val="-2"/>
                <w:sz w:val="18"/>
              </w:rPr>
              <w:t>,</w:t>
            </w:r>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освещенности</w:t>
            </w:r>
            <w:proofErr w:type="spellEnd"/>
            <w:r>
              <w:rPr>
                <w:sz w:val="18"/>
              </w:rPr>
              <w:t xml:space="preserve"> </w:t>
            </w:r>
            <w:r>
              <w:rPr>
                <w:spacing w:val="-10"/>
                <w:sz w:val="18"/>
              </w:rPr>
              <w:t>и</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противопожарных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требований</w:t>
            </w:r>
            <w:proofErr w:type="spellEnd"/>
            <w:r>
              <w:rPr>
                <w:spacing w:val="-2"/>
                <w:sz w:val="18"/>
              </w:rPr>
              <w:t>;</w:t>
            </w:r>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Процент</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озеленения</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территории</w:t>
            </w:r>
            <w:proofErr w:type="spellEnd"/>
            <w:r>
              <w:rPr>
                <w:spacing w:val="-10"/>
                <w:sz w:val="18"/>
              </w:rPr>
              <w:t>–</w:t>
            </w:r>
          </w:p>
        </w:tc>
      </w:tr>
      <w:tr w:rsidR="00493AB2" w:rsidTr="00493AB2">
        <w:trPr>
          <w:trHeight w:val="203"/>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single" w:sz="4" w:space="0" w:color="000000"/>
              <w:right w:val="single" w:sz="4" w:space="0" w:color="000000"/>
            </w:tcBorders>
          </w:tcPr>
          <w:p w:rsidR="00493AB2" w:rsidRDefault="00493AB2">
            <w:pPr>
              <w:pStyle w:val="TableParagraph"/>
              <w:rPr>
                <w:sz w:val="14"/>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single" w:sz="4" w:space="0" w:color="000000"/>
              <w:right w:val="single" w:sz="4" w:space="0" w:color="000000"/>
            </w:tcBorders>
            <w:hideMark/>
          </w:tcPr>
          <w:p w:rsidR="00493AB2" w:rsidRDefault="00493AB2">
            <w:pPr>
              <w:pStyle w:val="TableParagraph"/>
              <w:spacing w:line="183" w:lineRule="exact"/>
              <w:ind w:left="108"/>
              <w:rPr>
                <w:sz w:val="18"/>
              </w:rPr>
            </w:pPr>
            <w:proofErr w:type="spellStart"/>
            <w:r>
              <w:rPr>
                <w:sz w:val="18"/>
              </w:rPr>
              <w:t>не</w:t>
            </w:r>
            <w:proofErr w:type="spellEnd"/>
            <w:r>
              <w:rPr>
                <w:sz w:val="18"/>
              </w:rPr>
              <w:t xml:space="preserve"> </w:t>
            </w:r>
            <w:proofErr w:type="spellStart"/>
            <w:r>
              <w:rPr>
                <w:sz w:val="18"/>
              </w:rPr>
              <w:t>менее</w:t>
            </w:r>
            <w:proofErr w:type="spellEnd"/>
            <w:r>
              <w:rPr>
                <w:sz w:val="18"/>
              </w:rPr>
              <w:t xml:space="preserve"> 15</w:t>
            </w:r>
            <w:r>
              <w:rPr>
                <w:spacing w:val="-10"/>
                <w:sz w:val="18"/>
              </w:rPr>
              <w:t>%</w:t>
            </w:r>
          </w:p>
        </w:tc>
      </w:tr>
    </w:tbl>
    <w:p w:rsidR="00803659" w:rsidRDefault="00803659" w:rsidP="00803659">
      <w:pPr>
        <w:tabs>
          <w:tab w:val="left" w:pos="1152"/>
        </w:tabs>
        <w:jc w:val="center"/>
        <w:rPr>
          <w:lang w:eastAsia="en-US"/>
        </w:rPr>
      </w:pP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803659" w:rsidRDefault="00803659" w:rsidP="00803659">
      <w:pPr>
        <w:jc w:val="right"/>
      </w:pPr>
      <w:r>
        <w:lastRenderedPageBreak/>
        <w:t>Приложение № 8</w:t>
      </w:r>
    </w:p>
    <w:p w:rsidR="00803659" w:rsidRDefault="00803659" w:rsidP="00803659">
      <w:pPr>
        <w:pStyle w:val="rvps1"/>
        <w:jc w:val="right"/>
      </w:pPr>
      <w:r>
        <w:t xml:space="preserve">                                                                  к Извещению о проведен</w:t>
      </w:r>
      <w:proofErr w:type="gramStart"/>
      <w:r>
        <w:t>ии  ау</w:t>
      </w:r>
      <w:proofErr w:type="gramEnd"/>
      <w:r>
        <w:t>кциона</w:t>
      </w:r>
    </w:p>
    <w:p w:rsidR="00803659" w:rsidRDefault="00803659" w:rsidP="00803659">
      <w:pPr>
        <w:jc w:val="right"/>
      </w:pPr>
      <w:r>
        <w:t xml:space="preserve">                                                                                   в электронной форме на право заключения</w:t>
      </w:r>
    </w:p>
    <w:p w:rsidR="00803659" w:rsidRDefault="00803659" w:rsidP="00803659">
      <w:pPr>
        <w:tabs>
          <w:tab w:val="left" w:pos="1152"/>
        </w:tabs>
        <w:jc w:val="right"/>
      </w:pPr>
      <w:r>
        <w:t xml:space="preserve">                                                                         договора аренды земельного участка</w:t>
      </w:r>
    </w:p>
    <w:p w:rsidR="00803659" w:rsidRDefault="00803659" w:rsidP="00803659">
      <w:pPr>
        <w:tabs>
          <w:tab w:val="left" w:pos="1152"/>
        </w:tabs>
        <w:jc w:val="right"/>
        <w:rPr>
          <w:lang w:eastAsia="en-US"/>
        </w:rPr>
      </w:pPr>
    </w:p>
    <w:p w:rsidR="00803659" w:rsidRDefault="00803659" w:rsidP="00803659">
      <w:r>
        <w:rPr>
          <w:lang w:eastAsia="en-US"/>
        </w:rPr>
        <w:t>ПРИЛОЖЕНИЕ №</w:t>
      </w:r>
      <w:r w:rsidR="00F83EC3">
        <w:rPr>
          <w:lang w:eastAsia="en-US"/>
        </w:rPr>
        <w:t>8</w:t>
      </w:r>
      <w:r>
        <w:rPr>
          <w:lang w:eastAsia="en-US"/>
        </w:rPr>
        <w:t xml:space="preserve"> </w:t>
      </w:r>
      <w:r>
        <w:rPr>
          <w:b/>
          <w:bCs/>
          <w:sz w:val="28"/>
          <w:szCs w:val="28"/>
        </w:rPr>
        <w:t>Градостроительный план земельного участка по Лоту №3 размещен в разделе «Документы лота»</w:t>
      </w: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493AB2" w:rsidRDefault="00493AB2" w:rsidP="00803659">
      <w:pPr>
        <w:tabs>
          <w:tab w:val="left" w:pos="1152"/>
        </w:tabs>
        <w:rPr>
          <w:lang w:eastAsia="en-US"/>
        </w:rPr>
      </w:pPr>
    </w:p>
    <w:p w:rsidR="00803659" w:rsidRDefault="00803659" w:rsidP="00803659">
      <w:pPr>
        <w:jc w:val="right"/>
      </w:pPr>
      <w:r>
        <w:lastRenderedPageBreak/>
        <w:t>Приложение № 9</w:t>
      </w:r>
    </w:p>
    <w:p w:rsidR="00803659" w:rsidRDefault="00803659" w:rsidP="00803659">
      <w:pPr>
        <w:pStyle w:val="rvps1"/>
        <w:jc w:val="right"/>
      </w:pPr>
      <w:r>
        <w:t xml:space="preserve">                                                                  к Извещению о проведен</w:t>
      </w:r>
      <w:proofErr w:type="gramStart"/>
      <w:r>
        <w:t>ии  ау</w:t>
      </w:r>
      <w:proofErr w:type="gramEnd"/>
      <w:r>
        <w:t>кциона</w:t>
      </w:r>
    </w:p>
    <w:p w:rsidR="00803659" w:rsidRDefault="00803659" w:rsidP="00803659">
      <w:pPr>
        <w:jc w:val="right"/>
      </w:pPr>
      <w:r>
        <w:t xml:space="preserve">                                                                                   в электронной форме на право заключения</w:t>
      </w:r>
    </w:p>
    <w:p w:rsidR="00803659" w:rsidRDefault="00803659" w:rsidP="00803659">
      <w:pPr>
        <w:tabs>
          <w:tab w:val="left" w:pos="1152"/>
        </w:tabs>
        <w:jc w:val="right"/>
      </w:pPr>
      <w:r>
        <w:t xml:space="preserve">                                                                         договора аренды земельного участка</w:t>
      </w:r>
    </w:p>
    <w:p w:rsidR="00803659" w:rsidRDefault="00803659" w:rsidP="00803659">
      <w:pPr>
        <w:tabs>
          <w:tab w:val="left" w:pos="1152"/>
        </w:tabs>
        <w:jc w:val="right"/>
        <w:rPr>
          <w:lang w:eastAsia="en-US"/>
        </w:rPr>
      </w:pPr>
    </w:p>
    <w:p w:rsidR="00176D4F" w:rsidRDefault="00176D4F" w:rsidP="00176D4F">
      <w:pPr>
        <w:tabs>
          <w:tab w:val="left" w:pos="1152"/>
        </w:tabs>
        <w:jc w:val="center"/>
        <w:rPr>
          <w:lang w:eastAsia="en-US"/>
        </w:rPr>
      </w:pPr>
      <w:r>
        <w:rPr>
          <w:lang w:eastAsia="en-US"/>
        </w:rPr>
        <w:t>ЛОТ № 4</w:t>
      </w:r>
    </w:p>
    <w:p w:rsidR="00176D4F" w:rsidRDefault="00176D4F" w:rsidP="00803659">
      <w:pPr>
        <w:tabs>
          <w:tab w:val="left" w:pos="1152"/>
        </w:tabs>
        <w:jc w:val="right"/>
        <w:rPr>
          <w:lang w:eastAsia="en-US"/>
        </w:rPr>
      </w:pPr>
    </w:p>
    <w:p w:rsidR="00F70E96" w:rsidRDefault="00F70E96" w:rsidP="00803659">
      <w:pPr>
        <w:tabs>
          <w:tab w:val="left" w:pos="1152"/>
        </w:tabs>
        <w:jc w:val="center"/>
        <w:rPr>
          <w:lang w:eastAsia="en-US"/>
        </w:rPr>
      </w:pPr>
      <w:r>
        <w:rPr>
          <w:noProof/>
        </w:rPr>
        <w:drawing>
          <wp:inline distT="0" distB="0" distL="0" distR="0">
            <wp:extent cx="9431655" cy="4537182"/>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9431655" cy="4537182"/>
                    </a:xfrm>
                    <a:prstGeom prst="rect">
                      <a:avLst/>
                    </a:prstGeom>
                    <a:noFill/>
                    <a:ln w="9525">
                      <a:noFill/>
                      <a:miter lim="800000"/>
                      <a:headEnd/>
                      <a:tailEnd/>
                    </a:ln>
                  </pic:spPr>
                </pic:pic>
              </a:graphicData>
            </a:graphic>
          </wp:inline>
        </w:drawing>
      </w:r>
    </w:p>
    <w:p w:rsidR="00176D4F" w:rsidRDefault="00176D4F" w:rsidP="00803659">
      <w:pPr>
        <w:pStyle w:val="a6"/>
        <w:spacing w:before="80"/>
        <w:jc w:val="center"/>
        <w:rPr>
          <w:i w:val="0"/>
          <w:sz w:val="24"/>
          <w:szCs w:val="24"/>
        </w:rPr>
      </w:pPr>
    </w:p>
    <w:p w:rsidR="00176D4F" w:rsidRDefault="00176D4F" w:rsidP="00803659">
      <w:pPr>
        <w:pStyle w:val="a6"/>
        <w:spacing w:before="80"/>
        <w:jc w:val="center"/>
        <w:rPr>
          <w:i w:val="0"/>
          <w:sz w:val="24"/>
          <w:szCs w:val="24"/>
        </w:rPr>
      </w:pPr>
    </w:p>
    <w:p w:rsidR="00176D4F" w:rsidRDefault="00176D4F" w:rsidP="00803659">
      <w:pPr>
        <w:pStyle w:val="a6"/>
        <w:spacing w:before="80"/>
        <w:jc w:val="center"/>
        <w:rPr>
          <w:i w:val="0"/>
          <w:sz w:val="24"/>
          <w:szCs w:val="24"/>
        </w:rPr>
      </w:pPr>
    </w:p>
    <w:p w:rsidR="00176D4F" w:rsidRDefault="00176D4F" w:rsidP="00803659">
      <w:pPr>
        <w:pStyle w:val="a6"/>
        <w:spacing w:before="80"/>
        <w:jc w:val="center"/>
        <w:rPr>
          <w:i w:val="0"/>
          <w:sz w:val="24"/>
          <w:szCs w:val="24"/>
        </w:rPr>
      </w:pPr>
    </w:p>
    <w:p w:rsidR="00803659" w:rsidRDefault="00803659" w:rsidP="00803659">
      <w:pPr>
        <w:pStyle w:val="a6"/>
        <w:spacing w:before="80"/>
        <w:jc w:val="center"/>
        <w:rPr>
          <w:i w:val="0"/>
          <w:sz w:val="24"/>
          <w:szCs w:val="24"/>
        </w:rPr>
      </w:pPr>
      <w:proofErr w:type="gramStart"/>
      <w:r>
        <w:rPr>
          <w:i w:val="0"/>
          <w:sz w:val="24"/>
          <w:szCs w:val="24"/>
        </w:rPr>
        <w:lastRenderedPageBreak/>
        <w:t>Виды разрешенного использования земельных участков и объектов капитального строительства, предельные (минимальные и (или)</w:t>
      </w:r>
      <w:proofErr w:type="gramEnd"/>
    </w:p>
    <w:p w:rsidR="00803659" w:rsidRPr="00493AB2" w:rsidRDefault="00803659" w:rsidP="00803659">
      <w:pPr>
        <w:pStyle w:val="a6"/>
        <w:spacing w:after="8"/>
        <w:jc w:val="center"/>
        <w:rPr>
          <w:i w:val="0"/>
          <w:sz w:val="24"/>
          <w:szCs w:val="24"/>
        </w:rPr>
      </w:pPr>
      <w:r w:rsidRPr="00493AB2">
        <w:rPr>
          <w:i w:val="0"/>
          <w:sz w:val="24"/>
          <w:szCs w:val="24"/>
        </w:rPr>
        <w:t xml:space="preserve">максимальные) размеры земельных участков и предельные параметры разрешенного строительства, реконструкции объектов капитального строительства </w:t>
      </w:r>
      <w:r w:rsidR="00493AB2" w:rsidRPr="00493AB2">
        <w:rPr>
          <w:i w:val="0"/>
          <w:sz w:val="24"/>
          <w:szCs w:val="24"/>
        </w:rPr>
        <w:t>зоны индивидуального жилищного строительства (Ж 1)</w:t>
      </w:r>
    </w:p>
    <w:p w:rsidR="00803659" w:rsidRDefault="00803659" w:rsidP="00803659">
      <w:pPr>
        <w:tabs>
          <w:tab w:val="left" w:pos="1152"/>
        </w:tabs>
        <w:jc w:val="center"/>
        <w:rPr>
          <w:lang w:eastAsia="en-US"/>
        </w:rPr>
      </w:pPr>
    </w:p>
    <w:p w:rsidR="00803659" w:rsidRDefault="00803659" w:rsidP="00803659">
      <w:pPr>
        <w:tabs>
          <w:tab w:val="left" w:pos="1152"/>
        </w:tabs>
        <w:jc w:val="center"/>
        <w:rPr>
          <w:lang w:eastAsia="en-US"/>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54"/>
        <w:gridCol w:w="21"/>
        <w:gridCol w:w="1191"/>
        <w:gridCol w:w="142"/>
        <w:gridCol w:w="1590"/>
        <w:gridCol w:w="252"/>
        <w:gridCol w:w="2234"/>
        <w:gridCol w:w="119"/>
        <w:gridCol w:w="1823"/>
        <w:gridCol w:w="79"/>
        <w:gridCol w:w="1645"/>
        <w:gridCol w:w="33"/>
        <w:gridCol w:w="1455"/>
        <w:gridCol w:w="7"/>
        <w:gridCol w:w="1725"/>
        <w:gridCol w:w="57"/>
        <w:gridCol w:w="1754"/>
        <w:gridCol w:w="9"/>
        <w:gridCol w:w="22"/>
      </w:tblGrid>
      <w:tr w:rsidR="00803659" w:rsidTr="00803659">
        <w:trPr>
          <w:trHeight w:val="414"/>
        </w:trPr>
        <w:tc>
          <w:tcPr>
            <w:tcW w:w="656" w:type="dxa"/>
            <w:gridSpan w:val="2"/>
            <w:vMerge w:val="restart"/>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6"/>
              <w:rPr>
                <w:sz w:val="18"/>
                <w:lang w:val="ru-RU"/>
              </w:rPr>
            </w:pPr>
          </w:p>
          <w:p w:rsidR="00803659" w:rsidRDefault="00803659">
            <w:pPr>
              <w:pStyle w:val="TableParagraph"/>
              <w:ind w:left="127" w:right="256" w:firstLine="38"/>
              <w:rPr>
                <w:b/>
                <w:sz w:val="18"/>
              </w:rPr>
            </w:pPr>
            <w:r>
              <w:rPr>
                <w:b/>
                <w:spacing w:val="-10"/>
                <w:sz w:val="18"/>
              </w:rPr>
              <w:t>№</w:t>
            </w:r>
            <w:r>
              <w:rPr>
                <w:b/>
                <w:spacing w:val="-5"/>
                <w:sz w:val="18"/>
              </w:rPr>
              <w:t>п/п</w:t>
            </w:r>
          </w:p>
        </w:tc>
        <w:tc>
          <w:tcPr>
            <w:tcW w:w="5549" w:type="dxa"/>
            <w:gridSpan w:val="7"/>
            <w:tcBorders>
              <w:top w:val="single" w:sz="4" w:space="0" w:color="000000"/>
              <w:left w:val="single" w:sz="4" w:space="0" w:color="000000"/>
              <w:bottom w:val="single" w:sz="4" w:space="0" w:color="000000"/>
              <w:right w:val="single" w:sz="4" w:space="0" w:color="000000"/>
            </w:tcBorders>
            <w:hideMark/>
          </w:tcPr>
          <w:p w:rsidR="00803659" w:rsidRPr="00803659" w:rsidRDefault="00803659">
            <w:pPr>
              <w:pStyle w:val="TableParagraph"/>
              <w:spacing w:before="105"/>
              <w:ind w:left="414"/>
              <w:rPr>
                <w:b/>
                <w:sz w:val="18"/>
                <w:lang w:val="ru-RU"/>
              </w:rPr>
            </w:pPr>
            <w:r w:rsidRPr="00803659">
              <w:rPr>
                <w:b/>
                <w:sz w:val="18"/>
                <w:lang w:val="ru-RU"/>
              </w:rPr>
              <w:t xml:space="preserve">Виды разрешенного использования земельного </w:t>
            </w:r>
            <w:r w:rsidRPr="00803659">
              <w:rPr>
                <w:b/>
                <w:spacing w:val="-2"/>
                <w:sz w:val="18"/>
                <w:lang w:val="ru-RU"/>
              </w:rPr>
              <w:t>участка</w:t>
            </w:r>
          </w:p>
        </w:tc>
        <w:tc>
          <w:tcPr>
            <w:tcW w:w="8609" w:type="dxa"/>
            <w:gridSpan w:val="11"/>
            <w:tcBorders>
              <w:top w:val="single" w:sz="4" w:space="0" w:color="000000"/>
              <w:left w:val="single" w:sz="4" w:space="0" w:color="000000"/>
              <w:bottom w:val="single" w:sz="4" w:space="0" w:color="000000"/>
              <w:right w:val="single" w:sz="4" w:space="0" w:color="000000"/>
            </w:tcBorders>
            <w:hideMark/>
          </w:tcPr>
          <w:p w:rsidR="00803659" w:rsidRPr="00803659" w:rsidRDefault="00803659">
            <w:pPr>
              <w:pStyle w:val="TableParagraph"/>
              <w:spacing w:line="206" w:lineRule="exact"/>
              <w:ind w:left="283" w:right="428"/>
              <w:rPr>
                <w:b/>
                <w:sz w:val="18"/>
                <w:lang w:val="ru-RU"/>
              </w:rPr>
            </w:pPr>
            <w:r w:rsidRPr="00803659">
              <w:rPr>
                <w:b/>
                <w:sz w:val="18"/>
                <w:lang w:val="ru-RU"/>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sidRPr="00803659">
              <w:rPr>
                <w:b/>
                <w:spacing w:val="-2"/>
                <w:sz w:val="18"/>
                <w:lang w:val="ru-RU"/>
              </w:rPr>
              <w:t>строительства</w:t>
            </w:r>
          </w:p>
        </w:tc>
      </w:tr>
      <w:tr w:rsidR="00803659" w:rsidTr="00493AB2">
        <w:trPr>
          <w:trHeight w:val="4157"/>
        </w:trPr>
        <w:tc>
          <w:tcPr>
            <w:tcW w:w="656" w:type="dxa"/>
            <w:gridSpan w:val="2"/>
            <w:vMerge/>
            <w:tcBorders>
              <w:top w:val="single" w:sz="4" w:space="0" w:color="000000"/>
              <w:left w:val="single" w:sz="4" w:space="0" w:color="000000"/>
              <w:bottom w:val="single" w:sz="4" w:space="0" w:color="000000"/>
              <w:right w:val="single" w:sz="4" w:space="0" w:color="000000"/>
            </w:tcBorders>
            <w:vAlign w:val="center"/>
            <w:hideMark/>
          </w:tcPr>
          <w:p w:rsidR="00803659" w:rsidRPr="00803659" w:rsidRDefault="00803659">
            <w:pPr>
              <w:rPr>
                <w:b/>
                <w:sz w:val="18"/>
                <w:lang w:val="ru-RU"/>
              </w:rPr>
            </w:pPr>
          </w:p>
        </w:tc>
        <w:tc>
          <w:tcPr>
            <w:tcW w:w="1354" w:type="dxa"/>
            <w:gridSpan w:val="3"/>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206"/>
              <w:rPr>
                <w:sz w:val="18"/>
                <w:lang w:val="ru-RU"/>
              </w:rPr>
            </w:pPr>
          </w:p>
          <w:p w:rsidR="00803659" w:rsidRDefault="00803659">
            <w:pPr>
              <w:pStyle w:val="TableParagraph"/>
              <w:spacing w:before="1"/>
              <w:ind w:left="172" w:firstLine="184"/>
              <w:rPr>
                <w:b/>
                <w:sz w:val="18"/>
              </w:rPr>
            </w:pPr>
            <w:proofErr w:type="spellStart"/>
            <w:r>
              <w:rPr>
                <w:b/>
                <w:spacing w:val="-2"/>
                <w:sz w:val="18"/>
              </w:rPr>
              <w:t>кодовое</w:t>
            </w:r>
            <w:proofErr w:type="spellEnd"/>
            <w:r>
              <w:rPr>
                <w:b/>
                <w:spacing w:val="-2"/>
                <w:sz w:val="18"/>
              </w:rPr>
              <w:t xml:space="preserve"> </w:t>
            </w:r>
            <w:proofErr w:type="spellStart"/>
            <w:r>
              <w:rPr>
                <w:b/>
                <w:spacing w:val="-2"/>
                <w:sz w:val="18"/>
              </w:rPr>
              <w:t>обозначение</w:t>
            </w:r>
            <w:proofErr w:type="spellEnd"/>
          </w:p>
        </w:tc>
        <w:tc>
          <w:tcPr>
            <w:tcW w:w="1842" w:type="dxa"/>
            <w:gridSpan w:val="2"/>
            <w:tcBorders>
              <w:top w:val="single" w:sz="4" w:space="0" w:color="000000"/>
              <w:left w:val="single" w:sz="4" w:space="0" w:color="000000"/>
              <w:bottom w:val="single" w:sz="4" w:space="0" w:color="000000"/>
              <w:right w:val="single" w:sz="4" w:space="0" w:color="000000"/>
            </w:tcBorders>
          </w:tcPr>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rPr>
                <w:sz w:val="18"/>
              </w:rPr>
            </w:pPr>
          </w:p>
          <w:p w:rsidR="00803659" w:rsidRDefault="00803659">
            <w:pPr>
              <w:pStyle w:val="TableParagraph"/>
              <w:spacing w:before="105"/>
              <w:rPr>
                <w:sz w:val="18"/>
              </w:rPr>
            </w:pPr>
          </w:p>
          <w:p w:rsidR="00803659" w:rsidRDefault="00803659">
            <w:pPr>
              <w:pStyle w:val="TableParagraph"/>
              <w:jc w:val="center"/>
              <w:rPr>
                <w:b/>
                <w:sz w:val="18"/>
              </w:rPr>
            </w:pPr>
            <w:proofErr w:type="spellStart"/>
            <w:r>
              <w:rPr>
                <w:b/>
                <w:spacing w:val="-2"/>
                <w:sz w:val="18"/>
              </w:rPr>
              <w:t>наименование</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
              <w:rPr>
                <w:sz w:val="18"/>
                <w:lang w:val="ru-RU"/>
              </w:rPr>
            </w:pPr>
          </w:p>
          <w:p w:rsidR="00803659" w:rsidRPr="00803659" w:rsidRDefault="00803659">
            <w:pPr>
              <w:pStyle w:val="TableParagraph"/>
              <w:ind w:left="1" w:right="143"/>
              <w:jc w:val="center"/>
              <w:rPr>
                <w:b/>
                <w:sz w:val="18"/>
                <w:lang w:val="ru-RU"/>
              </w:rPr>
            </w:pPr>
            <w:r w:rsidRPr="00803659">
              <w:rPr>
                <w:b/>
                <w:sz w:val="18"/>
                <w:lang w:val="ru-RU"/>
              </w:rPr>
              <w:t xml:space="preserve">описание видов </w:t>
            </w:r>
            <w:r w:rsidRPr="00803659">
              <w:rPr>
                <w:b/>
                <w:spacing w:val="-2"/>
                <w:sz w:val="18"/>
                <w:lang w:val="ru-RU"/>
              </w:rPr>
              <w:t>разрешенного использования</w:t>
            </w:r>
          </w:p>
          <w:p w:rsidR="00803659" w:rsidRPr="00803659" w:rsidRDefault="00803659">
            <w:pPr>
              <w:pStyle w:val="TableParagraph"/>
              <w:ind w:left="132" w:right="275" w:firstLine="1"/>
              <w:jc w:val="center"/>
              <w:rPr>
                <w:b/>
                <w:sz w:val="18"/>
                <w:lang w:val="ru-RU"/>
              </w:rPr>
            </w:pPr>
            <w:r w:rsidRPr="00803659">
              <w:rPr>
                <w:b/>
                <w:sz w:val="18"/>
                <w:lang w:val="ru-RU"/>
              </w:rPr>
              <w:t xml:space="preserve">земельных участков и объектов капитального </w:t>
            </w:r>
            <w:r w:rsidRPr="00803659">
              <w:rPr>
                <w:b/>
                <w:spacing w:val="-2"/>
                <w:sz w:val="18"/>
                <w:lang w:val="ru-RU"/>
              </w:rPr>
              <w:t>строительства</w:t>
            </w:r>
          </w:p>
        </w:tc>
        <w:tc>
          <w:tcPr>
            <w:tcW w:w="1823" w:type="dxa"/>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05"/>
              <w:rPr>
                <w:sz w:val="18"/>
                <w:lang w:val="ru-RU"/>
              </w:rPr>
            </w:pPr>
          </w:p>
          <w:p w:rsidR="00803659" w:rsidRPr="00803659" w:rsidRDefault="00803659">
            <w:pPr>
              <w:pStyle w:val="TableParagraph"/>
              <w:ind w:left="151" w:right="287" w:hanging="2"/>
              <w:jc w:val="center"/>
              <w:rPr>
                <w:b/>
                <w:sz w:val="18"/>
                <w:lang w:val="ru-RU"/>
              </w:rPr>
            </w:pPr>
            <w:proofErr w:type="gramStart"/>
            <w:r w:rsidRPr="00803659">
              <w:rPr>
                <w:b/>
                <w:spacing w:val="-2"/>
                <w:sz w:val="18"/>
                <w:lang w:val="ru-RU"/>
              </w:rPr>
              <w:t xml:space="preserve">предельные </w:t>
            </w:r>
            <w:r w:rsidRPr="00803659">
              <w:rPr>
                <w:b/>
                <w:sz w:val="18"/>
                <w:lang w:val="ru-RU"/>
              </w:rPr>
              <w:t xml:space="preserve">(минимальные и </w:t>
            </w:r>
            <w:r w:rsidRPr="00803659">
              <w:rPr>
                <w:b/>
                <w:spacing w:val="-2"/>
                <w:sz w:val="18"/>
                <w:lang w:val="ru-RU"/>
              </w:rPr>
              <w:t>(или)</w:t>
            </w:r>
            <w:proofErr w:type="gramEnd"/>
          </w:p>
          <w:p w:rsidR="00803659" w:rsidRPr="00803659" w:rsidRDefault="00803659">
            <w:pPr>
              <w:pStyle w:val="TableParagraph"/>
              <w:ind w:left="55" w:right="191"/>
              <w:jc w:val="center"/>
              <w:rPr>
                <w:b/>
                <w:sz w:val="18"/>
                <w:lang w:val="ru-RU"/>
              </w:rPr>
            </w:pPr>
            <w:r w:rsidRPr="00803659">
              <w:rPr>
                <w:b/>
                <w:spacing w:val="-2"/>
                <w:sz w:val="18"/>
                <w:lang w:val="ru-RU"/>
              </w:rPr>
              <w:t>максимальные) размеры</w:t>
            </w:r>
          </w:p>
          <w:p w:rsidR="00803659" w:rsidRPr="00803659" w:rsidRDefault="00803659">
            <w:pPr>
              <w:pStyle w:val="TableParagraph"/>
              <w:ind w:left="201" w:right="338" w:hanging="6"/>
              <w:jc w:val="center"/>
              <w:rPr>
                <w:b/>
                <w:sz w:val="18"/>
                <w:lang w:val="ru-RU"/>
              </w:rPr>
            </w:pPr>
            <w:r w:rsidRPr="00803659">
              <w:rPr>
                <w:b/>
                <w:spacing w:val="-2"/>
                <w:sz w:val="18"/>
                <w:lang w:val="ru-RU"/>
              </w:rPr>
              <w:t xml:space="preserve">земельных </w:t>
            </w:r>
            <w:r w:rsidRPr="00803659">
              <w:rPr>
                <w:b/>
                <w:sz w:val="18"/>
                <w:lang w:val="ru-RU"/>
              </w:rPr>
              <w:t xml:space="preserve">участков, в том числе их </w:t>
            </w:r>
            <w:r w:rsidRPr="00803659">
              <w:rPr>
                <w:b/>
                <w:spacing w:val="-2"/>
                <w:sz w:val="18"/>
                <w:lang w:val="ru-RU"/>
              </w:rPr>
              <w:t>площадь</w:t>
            </w:r>
          </w:p>
        </w:tc>
        <w:tc>
          <w:tcPr>
            <w:tcW w:w="1724" w:type="dxa"/>
            <w:gridSpan w:val="2"/>
            <w:tcBorders>
              <w:top w:val="single" w:sz="4" w:space="0" w:color="000000"/>
              <w:left w:val="single" w:sz="4" w:space="0" w:color="000000"/>
              <w:bottom w:val="single" w:sz="4" w:space="0" w:color="000000"/>
              <w:right w:val="single" w:sz="4" w:space="0" w:color="000000"/>
            </w:tcBorders>
            <w:hideMark/>
          </w:tcPr>
          <w:p w:rsidR="00803659" w:rsidRPr="00803659" w:rsidRDefault="00803659">
            <w:pPr>
              <w:pStyle w:val="TableParagraph"/>
              <w:ind w:left="142" w:right="278"/>
              <w:jc w:val="center"/>
              <w:rPr>
                <w:b/>
                <w:sz w:val="18"/>
                <w:lang w:val="ru-RU"/>
              </w:rPr>
            </w:pPr>
            <w:r w:rsidRPr="00803659">
              <w:rPr>
                <w:b/>
                <w:spacing w:val="-2"/>
                <w:sz w:val="18"/>
                <w:lang w:val="ru-RU"/>
              </w:rPr>
              <w:t xml:space="preserve">минимальные </w:t>
            </w:r>
            <w:r w:rsidRPr="00803659">
              <w:rPr>
                <w:b/>
                <w:sz w:val="18"/>
                <w:lang w:val="ru-RU"/>
              </w:rPr>
              <w:t xml:space="preserve">отступы от </w:t>
            </w:r>
            <w:r w:rsidRPr="00803659">
              <w:rPr>
                <w:b/>
                <w:spacing w:val="-2"/>
                <w:sz w:val="18"/>
                <w:lang w:val="ru-RU"/>
              </w:rPr>
              <w:t>границ</w:t>
            </w:r>
          </w:p>
          <w:p w:rsidR="00803659" w:rsidRPr="00803659" w:rsidRDefault="00803659">
            <w:pPr>
              <w:pStyle w:val="TableParagraph"/>
              <w:ind w:left="138" w:right="278"/>
              <w:jc w:val="center"/>
              <w:rPr>
                <w:b/>
                <w:sz w:val="18"/>
                <w:lang w:val="ru-RU"/>
              </w:rPr>
            </w:pPr>
            <w:r w:rsidRPr="00803659">
              <w:rPr>
                <w:b/>
                <w:spacing w:val="-2"/>
                <w:sz w:val="18"/>
                <w:lang w:val="ru-RU"/>
              </w:rPr>
              <w:t xml:space="preserve">земельных </w:t>
            </w:r>
            <w:proofErr w:type="spellStart"/>
            <w:r w:rsidRPr="00803659">
              <w:rPr>
                <w:b/>
                <w:sz w:val="18"/>
                <w:lang w:val="ru-RU"/>
              </w:rPr>
              <w:t>участковв</w:t>
            </w:r>
            <w:proofErr w:type="spellEnd"/>
            <w:r w:rsidRPr="00803659">
              <w:rPr>
                <w:b/>
                <w:sz w:val="18"/>
                <w:lang w:val="ru-RU"/>
              </w:rPr>
              <w:t xml:space="preserve"> </w:t>
            </w:r>
            <w:proofErr w:type="gramStart"/>
            <w:r w:rsidRPr="00803659">
              <w:rPr>
                <w:b/>
                <w:spacing w:val="-2"/>
                <w:sz w:val="18"/>
                <w:lang w:val="ru-RU"/>
              </w:rPr>
              <w:t>целях</w:t>
            </w:r>
            <w:proofErr w:type="gramEnd"/>
          </w:p>
          <w:p w:rsidR="00803659" w:rsidRPr="00803659" w:rsidRDefault="00803659">
            <w:pPr>
              <w:pStyle w:val="TableParagraph"/>
              <w:spacing w:before="1"/>
              <w:ind w:left="270" w:right="406" w:hanging="3"/>
              <w:jc w:val="center"/>
              <w:rPr>
                <w:b/>
                <w:sz w:val="18"/>
                <w:lang w:val="ru-RU"/>
              </w:rPr>
            </w:pPr>
            <w:r w:rsidRPr="00803659">
              <w:rPr>
                <w:b/>
                <w:spacing w:val="-2"/>
                <w:sz w:val="18"/>
                <w:lang w:val="ru-RU"/>
              </w:rPr>
              <w:t xml:space="preserve">определения </w:t>
            </w:r>
            <w:r w:rsidRPr="00803659">
              <w:rPr>
                <w:b/>
                <w:spacing w:val="-4"/>
                <w:sz w:val="18"/>
                <w:lang w:val="ru-RU"/>
              </w:rPr>
              <w:t xml:space="preserve">мест </w:t>
            </w:r>
            <w:r w:rsidRPr="00803659">
              <w:rPr>
                <w:b/>
                <w:spacing w:val="-2"/>
                <w:sz w:val="18"/>
                <w:lang w:val="ru-RU"/>
              </w:rPr>
              <w:t>допустимого размещения зданий, строений,</w:t>
            </w:r>
          </w:p>
          <w:p w:rsidR="00803659" w:rsidRPr="00803659" w:rsidRDefault="00803659">
            <w:pPr>
              <w:pStyle w:val="TableParagraph"/>
              <w:ind w:left="142" w:right="278"/>
              <w:jc w:val="center"/>
              <w:rPr>
                <w:b/>
                <w:sz w:val="18"/>
                <w:lang w:val="ru-RU"/>
              </w:rPr>
            </w:pPr>
            <w:r w:rsidRPr="00803659">
              <w:rPr>
                <w:b/>
                <w:sz w:val="18"/>
                <w:lang w:val="ru-RU"/>
              </w:rPr>
              <w:t xml:space="preserve">сооружений, за </w:t>
            </w:r>
            <w:r w:rsidRPr="00803659">
              <w:rPr>
                <w:b/>
                <w:spacing w:val="-2"/>
                <w:sz w:val="18"/>
                <w:lang w:val="ru-RU"/>
              </w:rPr>
              <w:t>пределами которых запрещено строительство зданий, строений,</w:t>
            </w:r>
          </w:p>
          <w:p w:rsidR="00803659" w:rsidRDefault="00803659">
            <w:pPr>
              <w:pStyle w:val="TableParagraph"/>
              <w:spacing w:line="203" w:lineRule="exact"/>
              <w:ind w:left="140" w:right="278"/>
              <w:jc w:val="center"/>
              <w:rPr>
                <w:b/>
                <w:sz w:val="18"/>
              </w:rPr>
            </w:pPr>
            <w:proofErr w:type="spellStart"/>
            <w:r>
              <w:rPr>
                <w:b/>
                <w:spacing w:val="-2"/>
                <w:sz w:val="18"/>
              </w:rPr>
              <w:t>сооружений</w:t>
            </w:r>
            <w:proofErr w:type="spellEnd"/>
          </w:p>
        </w:tc>
        <w:tc>
          <w:tcPr>
            <w:tcW w:w="1495" w:type="dxa"/>
            <w:gridSpan w:val="3"/>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04"/>
              <w:rPr>
                <w:sz w:val="18"/>
                <w:lang w:val="ru-RU"/>
              </w:rPr>
            </w:pPr>
          </w:p>
          <w:p w:rsidR="00803659" w:rsidRPr="00803659" w:rsidRDefault="00803659">
            <w:pPr>
              <w:pStyle w:val="TableParagraph"/>
              <w:spacing w:before="1"/>
              <w:ind w:left="120" w:right="121" w:firstLine="1"/>
              <w:jc w:val="center"/>
              <w:rPr>
                <w:b/>
                <w:sz w:val="18"/>
                <w:lang w:val="ru-RU"/>
              </w:rPr>
            </w:pPr>
            <w:r w:rsidRPr="00803659">
              <w:rPr>
                <w:b/>
                <w:spacing w:val="-2"/>
                <w:sz w:val="18"/>
                <w:lang w:val="ru-RU"/>
              </w:rPr>
              <w:t xml:space="preserve">предельное количество </w:t>
            </w:r>
            <w:r w:rsidRPr="00803659">
              <w:rPr>
                <w:b/>
                <w:sz w:val="18"/>
                <w:lang w:val="ru-RU"/>
              </w:rPr>
              <w:t xml:space="preserve">этажей или </w:t>
            </w:r>
            <w:r w:rsidRPr="00803659">
              <w:rPr>
                <w:b/>
                <w:spacing w:val="-2"/>
                <w:sz w:val="18"/>
                <w:lang w:val="ru-RU"/>
              </w:rPr>
              <w:t xml:space="preserve">предельную </w:t>
            </w:r>
            <w:r w:rsidRPr="00803659">
              <w:rPr>
                <w:b/>
                <w:sz w:val="18"/>
                <w:lang w:val="ru-RU"/>
              </w:rPr>
              <w:t xml:space="preserve">высоту зданий, </w:t>
            </w:r>
            <w:r w:rsidRPr="00803659">
              <w:rPr>
                <w:b/>
                <w:spacing w:val="-2"/>
                <w:sz w:val="18"/>
                <w:lang w:val="ru-RU"/>
              </w:rPr>
              <w:t>строений, сооружений</w:t>
            </w:r>
          </w:p>
        </w:tc>
        <w:tc>
          <w:tcPr>
            <w:tcW w:w="1782" w:type="dxa"/>
            <w:gridSpan w:val="2"/>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spacing w:before="104"/>
              <w:rPr>
                <w:sz w:val="18"/>
                <w:lang w:val="ru-RU"/>
              </w:rPr>
            </w:pPr>
          </w:p>
          <w:p w:rsidR="00803659" w:rsidRPr="00803659" w:rsidRDefault="00803659">
            <w:pPr>
              <w:pStyle w:val="TableParagraph"/>
              <w:ind w:left="117" w:right="258"/>
              <w:jc w:val="center"/>
              <w:rPr>
                <w:b/>
                <w:sz w:val="18"/>
                <w:lang w:val="ru-RU"/>
              </w:rPr>
            </w:pPr>
            <w:r w:rsidRPr="00803659">
              <w:rPr>
                <w:b/>
                <w:spacing w:val="-2"/>
                <w:sz w:val="18"/>
                <w:lang w:val="ru-RU"/>
              </w:rPr>
              <w:t xml:space="preserve">максимальный процент </w:t>
            </w:r>
            <w:r w:rsidRPr="00803659">
              <w:rPr>
                <w:b/>
                <w:sz w:val="18"/>
                <w:lang w:val="ru-RU"/>
              </w:rPr>
              <w:t xml:space="preserve">застройки в </w:t>
            </w:r>
            <w:r w:rsidRPr="00803659">
              <w:rPr>
                <w:b/>
                <w:spacing w:val="-2"/>
                <w:sz w:val="18"/>
                <w:lang w:val="ru-RU"/>
              </w:rPr>
              <w:t>границах</w:t>
            </w:r>
          </w:p>
          <w:p w:rsidR="00803659" w:rsidRPr="00803659" w:rsidRDefault="00803659">
            <w:pPr>
              <w:pStyle w:val="TableParagraph"/>
              <w:spacing w:before="1"/>
              <w:ind w:left="357" w:right="497"/>
              <w:jc w:val="center"/>
              <w:rPr>
                <w:b/>
                <w:sz w:val="18"/>
                <w:lang w:val="ru-RU"/>
              </w:rPr>
            </w:pPr>
            <w:r w:rsidRPr="00803659">
              <w:rPr>
                <w:b/>
                <w:spacing w:val="-2"/>
                <w:sz w:val="18"/>
                <w:lang w:val="ru-RU"/>
              </w:rPr>
              <w:t>земельного участка,</w:t>
            </w:r>
          </w:p>
          <w:p w:rsidR="00803659" w:rsidRPr="00803659" w:rsidRDefault="00803659">
            <w:pPr>
              <w:pStyle w:val="TableParagraph"/>
              <w:ind w:left="199" w:right="339" w:hanging="1"/>
              <w:jc w:val="center"/>
              <w:rPr>
                <w:b/>
                <w:sz w:val="18"/>
                <w:lang w:val="ru-RU"/>
              </w:rPr>
            </w:pPr>
            <w:proofErr w:type="gramStart"/>
            <w:r w:rsidRPr="00803659">
              <w:rPr>
                <w:b/>
                <w:spacing w:val="-2"/>
                <w:sz w:val="18"/>
                <w:lang w:val="ru-RU"/>
              </w:rPr>
              <w:t>определяемый</w:t>
            </w:r>
            <w:proofErr w:type="gramEnd"/>
            <w:r w:rsidRPr="00803659">
              <w:rPr>
                <w:b/>
                <w:spacing w:val="-2"/>
                <w:sz w:val="18"/>
                <w:lang w:val="ru-RU"/>
              </w:rPr>
              <w:t xml:space="preserve"> </w:t>
            </w:r>
            <w:r w:rsidRPr="00803659">
              <w:rPr>
                <w:b/>
                <w:sz w:val="18"/>
                <w:lang w:val="ru-RU"/>
              </w:rPr>
              <w:t xml:space="preserve">как отношение </w:t>
            </w:r>
            <w:r w:rsidRPr="00803659">
              <w:rPr>
                <w:b/>
                <w:spacing w:val="-2"/>
                <w:sz w:val="18"/>
                <w:lang w:val="ru-RU"/>
              </w:rPr>
              <w:t>суммарной площади</w:t>
            </w:r>
          </w:p>
          <w:p w:rsidR="00803659" w:rsidRPr="00803659" w:rsidRDefault="00803659">
            <w:pPr>
              <w:pStyle w:val="TableParagraph"/>
              <w:ind w:left="117" w:right="258"/>
              <w:jc w:val="center"/>
              <w:rPr>
                <w:b/>
                <w:sz w:val="18"/>
                <w:lang w:val="ru-RU"/>
              </w:rPr>
            </w:pPr>
            <w:r w:rsidRPr="00803659">
              <w:rPr>
                <w:b/>
                <w:spacing w:val="-2"/>
                <w:sz w:val="18"/>
                <w:lang w:val="ru-RU"/>
              </w:rPr>
              <w:t xml:space="preserve">земельного </w:t>
            </w:r>
            <w:r w:rsidRPr="00803659">
              <w:rPr>
                <w:b/>
                <w:sz w:val="18"/>
                <w:lang w:val="ru-RU"/>
              </w:rPr>
              <w:t>участка, которая может быть застроена, ко всей площади</w:t>
            </w:r>
          </w:p>
          <w:p w:rsidR="00803659" w:rsidRDefault="00803659">
            <w:pPr>
              <w:pStyle w:val="TableParagraph"/>
              <w:ind w:left="357" w:right="497"/>
              <w:jc w:val="center"/>
              <w:rPr>
                <w:b/>
                <w:sz w:val="18"/>
              </w:rPr>
            </w:pPr>
            <w:proofErr w:type="spellStart"/>
            <w:r>
              <w:rPr>
                <w:b/>
                <w:spacing w:val="-2"/>
                <w:sz w:val="18"/>
              </w:rPr>
              <w:t>земельного</w:t>
            </w:r>
            <w:proofErr w:type="spellEnd"/>
            <w:r>
              <w:rPr>
                <w:b/>
                <w:spacing w:val="-2"/>
                <w:sz w:val="18"/>
              </w:rPr>
              <w:t xml:space="preserve"> </w:t>
            </w:r>
            <w:proofErr w:type="spellStart"/>
            <w:r>
              <w:rPr>
                <w:b/>
                <w:spacing w:val="-2"/>
                <w:sz w:val="18"/>
              </w:rPr>
              <w:t>участка</w:t>
            </w:r>
            <w:proofErr w:type="spellEnd"/>
          </w:p>
        </w:tc>
        <w:tc>
          <w:tcPr>
            <w:tcW w:w="1785" w:type="dxa"/>
            <w:gridSpan w:val="3"/>
            <w:tcBorders>
              <w:top w:val="single" w:sz="4" w:space="0" w:color="000000"/>
              <w:left w:val="single" w:sz="4" w:space="0" w:color="000000"/>
              <w:bottom w:val="single" w:sz="4" w:space="0" w:color="000000"/>
              <w:right w:val="single" w:sz="4" w:space="0" w:color="000000"/>
            </w:tcBorders>
          </w:tcPr>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rPr>
                <w:sz w:val="18"/>
                <w:lang w:val="ru-RU"/>
              </w:rPr>
            </w:pPr>
          </w:p>
          <w:p w:rsidR="00803659" w:rsidRPr="00803659" w:rsidRDefault="00803659">
            <w:pPr>
              <w:pStyle w:val="TableParagraph"/>
              <w:spacing w:before="105"/>
              <w:rPr>
                <w:sz w:val="18"/>
                <w:lang w:val="ru-RU"/>
              </w:rPr>
            </w:pPr>
          </w:p>
          <w:p w:rsidR="00803659" w:rsidRPr="00803659" w:rsidRDefault="00803659">
            <w:pPr>
              <w:pStyle w:val="TableParagraph"/>
              <w:tabs>
                <w:tab w:val="left" w:pos="1694"/>
              </w:tabs>
              <w:ind w:left="135"/>
              <w:jc w:val="center"/>
              <w:rPr>
                <w:b/>
                <w:sz w:val="18"/>
                <w:lang w:val="ru-RU"/>
              </w:rPr>
            </w:pPr>
            <w:r w:rsidRPr="00803659">
              <w:rPr>
                <w:b/>
                <w:spacing w:val="-4"/>
                <w:sz w:val="18"/>
                <w:lang w:val="ru-RU"/>
              </w:rPr>
              <w:t xml:space="preserve">иные </w:t>
            </w:r>
            <w:r w:rsidRPr="00803659">
              <w:rPr>
                <w:b/>
                <w:spacing w:val="-2"/>
                <w:sz w:val="18"/>
                <w:lang w:val="ru-RU"/>
              </w:rPr>
              <w:t>предельные параметры разрешенного строительства, реконструкции</w:t>
            </w:r>
          </w:p>
          <w:p w:rsidR="00803659" w:rsidRDefault="00803659">
            <w:pPr>
              <w:pStyle w:val="TableParagraph"/>
              <w:tabs>
                <w:tab w:val="left" w:pos="1694"/>
              </w:tabs>
              <w:ind w:left="135"/>
              <w:jc w:val="center"/>
              <w:rPr>
                <w:b/>
                <w:sz w:val="18"/>
              </w:rPr>
            </w:pPr>
            <w:proofErr w:type="spellStart"/>
            <w:r>
              <w:rPr>
                <w:b/>
                <w:spacing w:val="-2"/>
                <w:sz w:val="18"/>
              </w:rPr>
              <w:t>объектов</w:t>
            </w:r>
            <w:proofErr w:type="spellEnd"/>
            <w:r>
              <w:rPr>
                <w:b/>
                <w:spacing w:val="-2"/>
                <w:sz w:val="18"/>
              </w:rPr>
              <w:t xml:space="preserve"> </w:t>
            </w:r>
            <w:proofErr w:type="spellStart"/>
            <w:r>
              <w:rPr>
                <w:b/>
                <w:spacing w:val="-2"/>
                <w:sz w:val="18"/>
              </w:rPr>
              <w:t>капитального</w:t>
            </w:r>
            <w:proofErr w:type="spellEnd"/>
            <w:r>
              <w:rPr>
                <w:b/>
                <w:spacing w:val="-2"/>
                <w:sz w:val="18"/>
              </w:rPr>
              <w:t xml:space="preserve"> </w:t>
            </w:r>
            <w:proofErr w:type="spellStart"/>
            <w:r>
              <w:rPr>
                <w:b/>
                <w:spacing w:val="-2"/>
                <w:sz w:val="18"/>
              </w:rPr>
              <w:t>строительства</w:t>
            </w:r>
            <w:proofErr w:type="spellEnd"/>
          </w:p>
        </w:tc>
      </w:tr>
      <w:tr w:rsidR="00803659" w:rsidTr="00803659">
        <w:trPr>
          <w:trHeight w:val="205"/>
        </w:trPr>
        <w:tc>
          <w:tcPr>
            <w:tcW w:w="656"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47" w:right="42"/>
              <w:jc w:val="center"/>
              <w:rPr>
                <w:b/>
                <w:sz w:val="18"/>
              </w:rPr>
            </w:pPr>
            <w:r>
              <w:rPr>
                <w:b/>
                <w:spacing w:val="-10"/>
                <w:sz w:val="18"/>
              </w:rPr>
              <w:t>1</w:t>
            </w:r>
          </w:p>
        </w:tc>
        <w:tc>
          <w:tcPr>
            <w:tcW w:w="1354"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28" w:right="21"/>
              <w:jc w:val="center"/>
              <w:rPr>
                <w:b/>
                <w:sz w:val="18"/>
              </w:rPr>
            </w:pPr>
            <w:r>
              <w:rPr>
                <w:b/>
                <w:spacing w:val="-10"/>
                <w:sz w:val="18"/>
              </w:rPr>
              <w:t>2</w:t>
            </w:r>
          </w:p>
        </w:tc>
        <w:tc>
          <w:tcPr>
            <w:tcW w:w="1842"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3"/>
              <w:jc w:val="center"/>
              <w:rPr>
                <w:b/>
                <w:sz w:val="18"/>
              </w:rPr>
            </w:pPr>
            <w:r>
              <w:rPr>
                <w:b/>
                <w:spacing w:val="-10"/>
                <w:sz w:val="18"/>
              </w:rPr>
              <w:t>3</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43"/>
              <w:jc w:val="center"/>
              <w:rPr>
                <w:b/>
                <w:sz w:val="18"/>
              </w:rPr>
            </w:pPr>
            <w:r>
              <w:rPr>
                <w:b/>
                <w:spacing w:val="-10"/>
                <w:sz w:val="18"/>
              </w:rPr>
              <w:t>4</w:t>
            </w:r>
          </w:p>
        </w:tc>
        <w:tc>
          <w:tcPr>
            <w:tcW w:w="1823" w:type="dxa"/>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54" w:right="192"/>
              <w:jc w:val="center"/>
              <w:rPr>
                <w:b/>
                <w:sz w:val="18"/>
              </w:rPr>
            </w:pPr>
            <w:r>
              <w:rPr>
                <w:b/>
                <w:spacing w:val="-10"/>
                <w:sz w:val="18"/>
              </w:rPr>
              <w:t>5</w:t>
            </w:r>
          </w:p>
        </w:tc>
        <w:tc>
          <w:tcPr>
            <w:tcW w:w="1724"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left="138" w:right="278"/>
              <w:jc w:val="center"/>
              <w:rPr>
                <w:b/>
                <w:sz w:val="18"/>
              </w:rPr>
            </w:pPr>
            <w:r>
              <w:rPr>
                <w:b/>
                <w:spacing w:val="-10"/>
                <w:sz w:val="18"/>
              </w:rPr>
              <w:t>6</w:t>
            </w:r>
          </w:p>
        </w:tc>
        <w:tc>
          <w:tcPr>
            <w:tcW w:w="1495"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
              <w:jc w:val="center"/>
              <w:rPr>
                <w:b/>
                <w:sz w:val="18"/>
              </w:rPr>
            </w:pPr>
            <w:r>
              <w:rPr>
                <w:b/>
                <w:spacing w:val="-10"/>
                <w:sz w:val="18"/>
              </w:rPr>
              <w:t>7</w:t>
            </w:r>
          </w:p>
        </w:tc>
        <w:tc>
          <w:tcPr>
            <w:tcW w:w="1782" w:type="dxa"/>
            <w:gridSpan w:val="2"/>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39"/>
              <w:jc w:val="center"/>
              <w:rPr>
                <w:b/>
                <w:sz w:val="18"/>
              </w:rPr>
            </w:pPr>
            <w:r>
              <w:rPr>
                <w:b/>
                <w:spacing w:val="-10"/>
                <w:sz w:val="18"/>
              </w:rPr>
              <w:t>8</w:t>
            </w:r>
          </w:p>
        </w:tc>
        <w:tc>
          <w:tcPr>
            <w:tcW w:w="1785"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6" w:lineRule="exact"/>
              <w:ind w:right="145"/>
              <w:jc w:val="center"/>
              <w:rPr>
                <w:b/>
                <w:sz w:val="18"/>
              </w:rPr>
            </w:pPr>
            <w:r>
              <w:rPr>
                <w:b/>
                <w:spacing w:val="-10"/>
                <w:sz w:val="18"/>
              </w:rPr>
              <w:t>9</w:t>
            </w:r>
          </w:p>
        </w:tc>
      </w:tr>
      <w:tr w:rsidR="00803659" w:rsidTr="00803659">
        <w:trPr>
          <w:gridAfter w:val="2"/>
          <w:wAfter w:w="31" w:type="dxa"/>
          <w:trHeight w:val="208"/>
        </w:trPr>
        <w:tc>
          <w:tcPr>
            <w:tcW w:w="677" w:type="dxa"/>
            <w:gridSpan w:val="3"/>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8" w:lineRule="exact"/>
              <w:ind w:left="107"/>
              <w:rPr>
                <w:sz w:val="18"/>
              </w:rPr>
            </w:pPr>
            <w:r>
              <w:rPr>
                <w:spacing w:val="-5"/>
                <w:sz w:val="18"/>
              </w:rPr>
              <w:t>I.</w:t>
            </w:r>
          </w:p>
        </w:tc>
        <w:tc>
          <w:tcPr>
            <w:tcW w:w="14106" w:type="dxa"/>
            <w:gridSpan w:val="15"/>
            <w:tcBorders>
              <w:top w:val="single" w:sz="4" w:space="0" w:color="000000"/>
              <w:left w:val="single" w:sz="4" w:space="0" w:color="000000"/>
              <w:bottom w:val="single" w:sz="4" w:space="0" w:color="000000"/>
              <w:right w:val="single" w:sz="4" w:space="0" w:color="000000"/>
            </w:tcBorders>
            <w:hideMark/>
          </w:tcPr>
          <w:p w:rsidR="00803659" w:rsidRDefault="00803659">
            <w:pPr>
              <w:pStyle w:val="TableParagraph"/>
              <w:spacing w:line="188" w:lineRule="exact"/>
              <w:ind w:left="-1" w:right="98"/>
              <w:jc w:val="center"/>
              <w:rPr>
                <w:sz w:val="18"/>
              </w:rPr>
            </w:pPr>
            <w:proofErr w:type="spellStart"/>
            <w:r>
              <w:rPr>
                <w:sz w:val="18"/>
              </w:rPr>
              <w:t>Основные</w:t>
            </w:r>
            <w:proofErr w:type="spellEnd"/>
            <w:r>
              <w:rPr>
                <w:sz w:val="18"/>
              </w:rPr>
              <w:t xml:space="preserve"> </w:t>
            </w:r>
            <w:proofErr w:type="spellStart"/>
            <w:r>
              <w:rPr>
                <w:sz w:val="18"/>
              </w:rPr>
              <w:t>виды</w:t>
            </w:r>
            <w:proofErr w:type="spellEnd"/>
            <w:r>
              <w:rPr>
                <w:sz w:val="18"/>
              </w:rPr>
              <w:t xml:space="preserve"> </w:t>
            </w:r>
            <w:proofErr w:type="spellStart"/>
            <w:r>
              <w:rPr>
                <w:sz w:val="18"/>
              </w:rPr>
              <w:t>разрешенного</w:t>
            </w:r>
            <w:proofErr w:type="spellEnd"/>
            <w:r>
              <w:rPr>
                <w:sz w:val="18"/>
              </w:rPr>
              <w:t xml:space="preserve"> </w:t>
            </w:r>
            <w:proofErr w:type="spellStart"/>
            <w:r>
              <w:rPr>
                <w:spacing w:val="-2"/>
                <w:sz w:val="18"/>
              </w:rPr>
              <w:t>использования</w:t>
            </w:r>
            <w:proofErr w:type="spellEnd"/>
          </w:p>
        </w:tc>
      </w:tr>
      <w:tr w:rsidR="00493AB2" w:rsidTr="00493AB2">
        <w:trPr>
          <w:gridAfter w:val="1"/>
          <w:wAfter w:w="22" w:type="dxa"/>
          <w:trHeight w:val="3933"/>
        </w:trPr>
        <w:tc>
          <w:tcPr>
            <w:tcW w:w="50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right="244"/>
              <w:jc w:val="right"/>
              <w:rPr>
                <w:sz w:val="18"/>
              </w:rPr>
            </w:pPr>
            <w:r>
              <w:rPr>
                <w:spacing w:val="-5"/>
                <w:sz w:val="18"/>
              </w:rPr>
              <w:t>1.</w:t>
            </w:r>
          </w:p>
        </w:tc>
        <w:tc>
          <w:tcPr>
            <w:tcW w:w="1366" w:type="dxa"/>
            <w:gridSpan w:val="3"/>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left="2" w:right="3"/>
              <w:jc w:val="center"/>
              <w:rPr>
                <w:sz w:val="18"/>
              </w:rPr>
            </w:pPr>
            <w:r>
              <w:rPr>
                <w:spacing w:val="-5"/>
                <w:sz w:val="18"/>
              </w:rPr>
              <w:t>2.1</w:t>
            </w:r>
          </w:p>
        </w:tc>
        <w:tc>
          <w:tcPr>
            <w:tcW w:w="1732" w:type="dxa"/>
            <w:gridSpan w:val="2"/>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line="204" w:lineRule="exact"/>
              <w:ind w:left="107"/>
              <w:rPr>
                <w:sz w:val="18"/>
              </w:rPr>
            </w:pPr>
            <w:r>
              <w:rPr>
                <w:spacing w:val="-5"/>
                <w:sz w:val="18"/>
              </w:rPr>
              <w:t>Для</w:t>
            </w:r>
          </w:p>
          <w:p w:rsidR="00493AB2" w:rsidRDefault="00493AB2">
            <w:pPr>
              <w:pStyle w:val="TableParagraph"/>
              <w:ind w:left="107"/>
              <w:rPr>
                <w:sz w:val="18"/>
              </w:rPr>
            </w:pPr>
            <w:r>
              <w:rPr>
                <w:spacing w:val="-2"/>
                <w:sz w:val="18"/>
              </w:rPr>
              <w:t>индивидуального жилищного строительства</w:t>
            </w:r>
          </w:p>
        </w:tc>
        <w:tc>
          <w:tcPr>
            <w:tcW w:w="2486"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03" w:right="199"/>
              <w:rPr>
                <w:sz w:val="18"/>
                <w:lang w:val="ru-RU"/>
              </w:rPr>
            </w:pPr>
            <w:proofErr w:type="gramStart"/>
            <w:r w:rsidRPr="002A71AB">
              <w:rPr>
                <w:sz w:val="18"/>
                <w:lang w:val="ru-RU"/>
              </w:rPr>
              <w:t>Размещение жилого дома (отдельно стоящего здания количеством надземных</w:t>
            </w:r>
            <w:proofErr w:type="gramEnd"/>
          </w:p>
          <w:p w:rsidR="00493AB2" w:rsidRPr="002A71AB" w:rsidRDefault="00493AB2">
            <w:pPr>
              <w:pStyle w:val="TableParagraph"/>
              <w:ind w:left="103" w:right="199"/>
              <w:rPr>
                <w:sz w:val="18"/>
                <w:lang w:val="ru-RU"/>
              </w:rPr>
            </w:pPr>
            <w:r w:rsidRPr="002A71AB">
              <w:rPr>
                <w:sz w:val="18"/>
                <w:lang w:val="ru-RU"/>
              </w:rPr>
              <w:t xml:space="preserve">этажей не более чем три, высотой не более двадцати метров, </w:t>
            </w:r>
            <w:proofErr w:type="gramStart"/>
            <w:r w:rsidRPr="002A71AB">
              <w:rPr>
                <w:sz w:val="18"/>
                <w:lang w:val="ru-RU"/>
              </w:rPr>
              <w:t>которое</w:t>
            </w:r>
            <w:proofErr w:type="gramEnd"/>
            <w:r w:rsidRPr="002A71AB">
              <w:rPr>
                <w:sz w:val="18"/>
                <w:lang w:val="ru-RU"/>
              </w:rPr>
              <w:t xml:space="preserve"> состоит из комнат и помещений </w:t>
            </w:r>
            <w:r w:rsidRPr="002A71AB">
              <w:rPr>
                <w:spacing w:val="-2"/>
                <w:sz w:val="18"/>
                <w:lang w:val="ru-RU"/>
              </w:rPr>
              <w:t>вспомогательного</w:t>
            </w:r>
          </w:p>
          <w:p w:rsidR="00493AB2" w:rsidRPr="002A71AB" w:rsidRDefault="00493AB2">
            <w:pPr>
              <w:pStyle w:val="TableParagraph"/>
              <w:ind w:left="103" w:right="700"/>
              <w:rPr>
                <w:sz w:val="18"/>
                <w:lang w:val="ru-RU"/>
              </w:rPr>
            </w:pPr>
            <w:r w:rsidRPr="002A71AB">
              <w:rPr>
                <w:spacing w:val="-2"/>
                <w:sz w:val="18"/>
                <w:lang w:val="ru-RU"/>
              </w:rPr>
              <w:t xml:space="preserve">использования, </w:t>
            </w:r>
            <w:proofErr w:type="gramStart"/>
            <w:r w:rsidRPr="002A71AB">
              <w:rPr>
                <w:sz w:val="18"/>
                <w:lang w:val="ru-RU"/>
              </w:rPr>
              <w:t>предназначенных</w:t>
            </w:r>
            <w:proofErr w:type="gramEnd"/>
            <w:r w:rsidRPr="002A71AB">
              <w:rPr>
                <w:sz w:val="18"/>
                <w:lang w:val="ru-RU"/>
              </w:rPr>
              <w:t xml:space="preserve"> для </w:t>
            </w:r>
            <w:r w:rsidRPr="002A71AB">
              <w:rPr>
                <w:spacing w:val="-2"/>
                <w:sz w:val="18"/>
                <w:lang w:val="ru-RU"/>
              </w:rPr>
              <w:t>удовлетворения</w:t>
            </w:r>
          </w:p>
          <w:p w:rsidR="00493AB2" w:rsidRPr="002A71AB" w:rsidRDefault="00493AB2">
            <w:pPr>
              <w:pStyle w:val="TableParagraph"/>
              <w:ind w:left="103" w:right="199"/>
              <w:rPr>
                <w:sz w:val="18"/>
                <w:lang w:val="ru-RU"/>
              </w:rPr>
            </w:pPr>
            <w:r w:rsidRPr="002A71AB">
              <w:rPr>
                <w:sz w:val="18"/>
                <w:lang w:val="ru-RU"/>
              </w:rPr>
              <w:t xml:space="preserve">гражданами бытовых и иных </w:t>
            </w:r>
            <w:proofErr w:type="spellStart"/>
            <w:r w:rsidRPr="002A71AB">
              <w:rPr>
                <w:sz w:val="18"/>
                <w:lang w:val="ru-RU"/>
              </w:rPr>
              <w:t>нужд</w:t>
            </w:r>
            <w:proofErr w:type="gramStart"/>
            <w:r w:rsidRPr="002A71AB">
              <w:rPr>
                <w:sz w:val="18"/>
                <w:lang w:val="ru-RU"/>
              </w:rPr>
              <w:t>,с</w:t>
            </w:r>
            <w:proofErr w:type="gramEnd"/>
            <w:r w:rsidRPr="002A71AB">
              <w:rPr>
                <w:sz w:val="18"/>
                <w:lang w:val="ru-RU"/>
              </w:rPr>
              <w:t>вязанных</w:t>
            </w:r>
            <w:proofErr w:type="spellEnd"/>
            <w:r w:rsidRPr="002A71AB">
              <w:rPr>
                <w:sz w:val="18"/>
                <w:lang w:val="ru-RU"/>
              </w:rPr>
              <w:t xml:space="preserve"> с их проживанием в таком</w:t>
            </w:r>
          </w:p>
          <w:p w:rsidR="00493AB2" w:rsidRPr="002A71AB" w:rsidRDefault="00493AB2">
            <w:pPr>
              <w:pStyle w:val="TableParagraph"/>
              <w:spacing w:line="207" w:lineRule="exact"/>
              <w:ind w:left="103"/>
              <w:rPr>
                <w:sz w:val="18"/>
                <w:lang w:val="ru-RU"/>
              </w:rPr>
            </w:pPr>
            <w:proofErr w:type="gramStart"/>
            <w:r w:rsidRPr="002A71AB">
              <w:rPr>
                <w:sz w:val="18"/>
                <w:lang w:val="ru-RU"/>
              </w:rPr>
              <w:t>здании</w:t>
            </w:r>
            <w:proofErr w:type="gramEnd"/>
            <w:r w:rsidRPr="002A71AB">
              <w:rPr>
                <w:sz w:val="18"/>
                <w:lang w:val="ru-RU"/>
              </w:rPr>
              <w:t xml:space="preserve">, </w:t>
            </w:r>
            <w:r w:rsidRPr="002A71AB">
              <w:rPr>
                <w:spacing w:val="-5"/>
                <w:sz w:val="18"/>
                <w:lang w:val="ru-RU"/>
              </w:rPr>
              <w:t>не</w:t>
            </w:r>
          </w:p>
          <w:p w:rsidR="00493AB2" w:rsidRPr="002A71AB" w:rsidRDefault="00493AB2">
            <w:pPr>
              <w:pStyle w:val="TableParagraph"/>
              <w:ind w:left="103" w:right="355"/>
              <w:rPr>
                <w:sz w:val="18"/>
                <w:lang w:val="ru-RU"/>
              </w:rPr>
            </w:pPr>
            <w:proofErr w:type="gramStart"/>
            <w:r w:rsidRPr="002A71AB">
              <w:rPr>
                <w:sz w:val="18"/>
                <w:lang w:val="ru-RU"/>
              </w:rPr>
              <w:t>предназначенного для раздела на самостоятельные объекты</w:t>
            </w:r>
            <w:proofErr w:type="gramEnd"/>
          </w:p>
          <w:p w:rsidR="00493AB2" w:rsidRDefault="00493AB2">
            <w:pPr>
              <w:pStyle w:val="TableParagraph"/>
              <w:spacing w:line="191" w:lineRule="exact"/>
              <w:ind w:left="103"/>
              <w:rPr>
                <w:sz w:val="18"/>
              </w:rPr>
            </w:pPr>
            <w:proofErr w:type="spellStart"/>
            <w:r>
              <w:rPr>
                <w:spacing w:val="-2"/>
                <w:sz w:val="18"/>
              </w:rPr>
              <w:t>недвижимости</w:t>
            </w:r>
            <w:proofErr w:type="spellEnd"/>
            <w:r>
              <w:rPr>
                <w:spacing w:val="-2"/>
                <w:sz w:val="18"/>
              </w:rPr>
              <w:t>);</w:t>
            </w:r>
          </w:p>
        </w:tc>
        <w:tc>
          <w:tcPr>
            <w:tcW w:w="2021" w:type="dxa"/>
            <w:gridSpan w:val="3"/>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06" w:right="579"/>
              <w:rPr>
                <w:sz w:val="18"/>
                <w:lang w:val="ru-RU"/>
              </w:rPr>
            </w:pPr>
            <w:r w:rsidRPr="002A71AB">
              <w:rPr>
                <w:sz w:val="18"/>
                <w:lang w:val="ru-RU"/>
              </w:rPr>
              <w:t xml:space="preserve">Для вновь </w:t>
            </w:r>
            <w:r w:rsidRPr="002A71AB">
              <w:rPr>
                <w:spacing w:val="-2"/>
                <w:sz w:val="18"/>
                <w:lang w:val="ru-RU"/>
              </w:rPr>
              <w:t>выделяемых:</w:t>
            </w:r>
          </w:p>
          <w:p w:rsidR="00493AB2" w:rsidRPr="002A71AB" w:rsidRDefault="00493AB2">
            <w:pPr>
              <w:pStyle w:val="TableParagraph"/>
              <w:ind w:left="106" w:right="579"/>
              <w:rPr>
                <w:sz w:val="18"/>
                <w:lang w:val="ru-RU"/>
              </w:rPr>
            </w:pPr>
            <w:r w:rsidRPr="002A71AB">
              <w:rPr>
                <w:sz w:val="18"/>
                <w:lang w:val="ru-RU"/>
              </w:rPr>
              <w:t>Максимальный– 1000 кв</w:t>
            </w:r>
            <w:proofErr w:type="gramStart"/>
            <w:r w:rsidRPr="002A71AB">
              <w:rPr>
                <w:sz w:val="18"/>
                <w:lang w:val="ru-RU"/>
              </w:rPr>
              <w:t>.м</w:t>
            </w:r>
            <w:proofErr w:type="gramEnd"/>
            <w:r w:rsidRPr="002A71AB">
              <w:rPr>
                <w:sz w:val="18"/>
                <w:lang w:val="ru-RU"/>
              </w:rPr>
              <w:t>,</w:t>
            </w:r>
          </w:p>
          <w:p w:rsidR="00493AB2" w:rsidRPr="002A71AB" w:rsidRDefault="00493AB2">
            <w:pPr>
              <w:pStyle w:val="TableParagraph"/>
              <w:ind w:left="106" w:right="301"/>
              <w:rPr>
                <w:sz w:val="18"/>
                <w:lang w:val="ru-RU"/>
              </w:rPr>
            </w:pPr>
            <w:r w:rsidRPr="002A71AB">
              <w:rPr>
                <w:sz w:val="18"/>
                <w:lang w:val="ru-RU"/>
              </w:rPr>
              <w:t>Минимальный-300 кв. м.</w:t>
            </w:r>
          </w:p>
          <w:p w:rsidR="00493AB2" w:rsidRPr="002A71AB" w:rsidRDefault="00493AB2">
            <w:pPr>
              <w:pStyle w:val="TableParagraph"/>
              <w:ind w:left="106" w:right="301"/>
              <w:rPr>
                <w:sz w:val="18"/>
                <w:lang w:val="ru-RU"/>
              </w:rPr>
            </w:pPr>
            <w:r w:rsidRPr="002A71AB">
              <w:rPr>
                <w:sz w:val="18"/>
                <w:lang w:val="ru-RU"/>
              </w:rPr>
              <w:t xml:space="preserve">Для земельных </w:t>
            </w:r>
            <w:r w:rsidRPr="002A71AB">
              <w:rPr>
                <w:spacing w:val="-2"/>
                <w:sz w:val="18"/>
                <w:lang w:val="ru-RU"/>
              </w:rPr>
              <w:t xml:space="preserve">участков, занимаемых существующими </w:t>
            </w:r>
            <w:r w:rsidRPr="002A71AB">
              <w:rPr>
                <w:sz w:val="18"/>
                <w:lang w:val="ru-RU"/>
              </w:rPr>
              <w:t>жилыми домами, построеннымидо</w:t>
            </w:r>
            <w:proofErr w:type="gramStart"/>
            <w:r w:rsidRPr="002A71AB">
              <w:rPr>
                <w:sz w:val="18"/>
                <w:lang w:val="ru-RU"/>
              </w:rPr>
              <w:t>6</w:t>
            </w:r>
            <w:proofErr w:type="gramEnd"/>
            <w:r w:rsidRPr="002A71AB">
              <w:rPr>
                <w:sz w:val="18"/>
                <w:lang w:val="ru-RU"/>
              </w:rPr>
              <w:t xml:space="preserve"> марта 1990 г. – по </w:t>
            </w:r>
            <w:r w:rsidRPr="002A71AB">
              <w:rPr>
                <w:spacing w:val="-2"/>
                <w:sz w:val="18"/>
                <w:lang w:val="ru-RU"/>
              </w:rPr>
              <w:t xml:space="preserve">фактически сложившимся </w:t>
            </w:r>
            <w:r w:rsidRPr="002A71AB">
              <w:rPr>
                <w:sz w:val="18"/>
                <w:lang w:val="ru-RU"/>
              </w:rPr>
              <w:t xml:space="preserve">границам с учетом </w:t>
            </w:r>
            <w:r w:rsidRPr="002A71AB">
              <w:rPr>
                <w:spacing w:val="-2"/>
                <w:sz w:val="18"/>
                <w:lang w:val="ru-RU"/>
              </w:rPr>
              <w:t>градостроительных норм.</w:t>
            </w:r>
          </w:p>
        </w:tc>
        <w:tc>
          <w:tcPr>
            <w:tcW w:w="1678"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35" w:right="185"/>
              <w:rPr>
                <w:sz w:val="18"/>
                <w:lang w:val="ru-RU"/>
              </w:rPr>
            </w:pPr>
            <w:r w:rsidRPr="002A71AB">
              <w:rPr>
                <w:spacing w:val="-2"/>
                <w:sz w:val="18"/>
                <w:lang w:val="ru-RU"/>
              </w:rPr>
              <w:t xml:space="preserve">Минимальные </w:t>
            </w:r>
            <w:r w:rsidRPr="002A71AB">
              <w:rPr>
                <w:sz w:val="18"/>
                <w:lang w:val="ru-RU"/>
              </w:rPr>
              <w:t xml:space="preserve">отступы от </w:t>
            </w:r>
            <w:r w:rsidRPr="002A71AB">
              <w:rPr>
                <w:spacing w:val="-2"/>
                <w:sz w:val="18"/>
                <w:lang w:val="ru-RU"/>
              </w:rPr>
              <w:t xml:space="preserve">границ земельного </w:t>
            </w:r>
            <w:r w:rsidRPr="002A71AB">
              <w:rPr>
                <w:sz w:val="18"/>
                <w:lang w:val="ru-RU"/>
              </w:rPr>
              <w:t xml:space="preserve">участка в целях </w:t>
            </w:r>
            <w:r w:rsidRPr="002A71AB">
              <w:rPr>
                <w:spacing w:val="-2"/>
                <w:sz w:val="18"/>
                <w:lang w:val="ru-RU"/>
              </w:rPr>
              <w:t>определения места</w:t>
            </w:r>
          </w:p>
          <w:p w:rsidR="00493AB2" w:rsidRPr="002A71AB" w:rsidRDefault="00493AB2">
            <w:pPr>
              <w:pStyle w:val="TableParagraph"/>
              <w:ind w:left="135" w:right="185"/>
              <w:rPr>
                <w:sz w:val="18"/>
                <w:lang w:val="ru-RU"/>
              </w:rPr>
            </w:pPr>
            <w:r w:rsidRPr="002A71AB">
              <w:rPr>
                <w:spacing w:val="-2"/>
                <w:sz w:val="18"/>
                <w:lang w:val="ru-RU"/>
              </w:rPr>
              <w:t xml:space="preserve">допустимого размещения </w:t>
            </w:r>
            <w:r w:rsidRPr="002A71AB">
              <w:rPr>
                <w:sz w:val="18"/>
                <w:lang w:val="ru-RU"/>
              </w:rPr>
              <w:t>объекта–3м,</w:t>
            </w:r>
          </w:p>
          <w:p w:rsidR="00493AB2" w:rsidRPr="002A71AB" w:rsidRDefault="00493AB2">
            <w:pPr>
              <w:pStyle w:val="TableParagraph"/>
              <w:ind w:left="135" w:right="352"/>
              <w:rPr>
                <w:sz w:val="18"/>
                <w:lang w:val="ru-RU"/>
              </w:rPr>
            </w:pPr>
            <w:r w:rsidRPr="002A71AB">
              <w:rPr>
                <w:sz w:val="18"/>
                <w:lang w:val="ru-RU"/>
              </w:rPr>
              <w:t>в сложившейся застройке -1 м</w:t>
            </w:r>
          </w:p>
        </w:tc>
        <w:tc>
          <w:tcPr>
            <w:tcW w:w="1455"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ind w:left="113" w:right="421"/>
              <w:jc w:val="both"/>
              <w:rPr>
                <w:sz w:val="18"/>
              </w:rPr>
            </w:pPr>
            <w:proofErr w:type="spellStart"/>
            <w:r>
              <w:rPr>
                <w:spacing w:val="-2"/>
                <w:sz w:val="18"/>
              </w:rPr>
              <w:t>Предельное</w:t>
            </w:r>
            <w:proofErr w:type="spellEnd"/>
            <w:r>
              <w:rPr>
                <w:spacing w:val="-2"/>
                <w:sz w:val="18"/>
              </w:rPr>
              <w:t xml:space="preserve"> </w:t>
            </w:r>
            <w:proofErr w:type="spellStart"/>
            <w:r>
              <w:rPr>
                <w:spacing w:val="-2"/>
                <w:sz w:val="18"/>
              </w:rPr>
              <w:t>количество</w:t>
            </w:r>
            <w:proofErr w:type="spellEnd"/>
            <w:r>
              <w:rPr>
                <w:spacing w:val="-2"/>
                <w:sz w:val="18"/>
              </w:rPr>
              <w:t xml:space="preserve"> </w:t>
            </w:r>
            <w:proofErr w:type="spellStart"/>
            <w:r>
              <w:rPr>
                <w:sz w:val="18"/>
              </w:rPr>
              <w:t>этажей</w:t>
            </w:r>
            <w:proofErr w:type="spellEnd"/>
            <w:r>
              <w:rPr>
                <w:sz w:val="18"/>
              </w:rPr>
              <w:t xml:space="preserve"> – 3</w:t>
            </w:r>
          </w:p>
        </w:tc>
        <w:tc>
          <w:tcPr>
            <w:tcW w:w="1732" w:type="dxa"/>
            <w:gridSpan w:val="2"/>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11" w:right="247"/>
              <w:rPr>
                <w:sz w:val="18"/>
                <w:lang w:val="ru-RU"/>
              </w:rPr>
            </w:pPr>
            <w:r w:rsidRPr="002A71AB">
              <w:rPr>
                <w:spacing w:val="-2"/>
                <w:sz w:val="18"/>
                <w:lang w:val="ru-RU"/>
              </w:rPr>
              <w:t xml:space="preserve">Максимальный процент </w:t>
            </w:r>
            <w:r w:rsidRPr="002A71AB">
              <w:rPr>
                <w:sz w:val="18"/>
                <w:lang w:val="ru-RU"/>
              </w:rPr>
              <w:t xml:space="preserve">застройки в </w:t>
            </w:r>
            <w:r w:rsidRPr="002A71AB">
              <w:rPr>
                <w:spacing w:val="-2"/>
                <w:sz w:val="18"/>
                <w:lang w:val="ru-RU"/>
              </w:rPr>
              <w:t>границах земельного участка</w:t>
            </w:r>
          </w:p>
          <w:p w:rsidR="00493AB2" w:rsidRDefault="00493AB2">
            <w:pPr>
              <w:pStyle w:val="TableParagraph"/>
              <w:spacing w:line="206" w:lineRule="exact"/>
              <w:ind w:left="111"/>
              <w:rPr>
                <w:sz w:val="18"/>
              </w:rPr>
            </w:pPr>
            <w:r>
              <w:rPr>
                <w:sz w:val="18"/>
              </w:rPr>
              <w:t xml:space="preserve">– 60 </w:t>
            </w:r>
            <w:r>
              <w:rPr>
                <w:spacing w:val="-10"/>
                <w:sz w:val="18"/>
              </w:rPr>
              <w:t>%</w:t>
            </w:r>
          </w:p>
        </w:tc>
        <w:tc>
          <w:tcPr>
            <w:tcW w:w="1820" w:type="dxa"/>
            <w:gridSpan w:val="3"/>
            <w:tcBorders>
              <w:top w:val="single" w:sz="4" w:space="0" w:color="000000"/>
              <w:left w:val="single" w:sz="4" w:space="0" w:color="000000"/>
              <w:bottom w:val="single" w:sz="4" w:space="0" w:color="000000"/>
              <w:right w:val="single" w:sz="4" w:space="0" w:color="000000"/>
            </w:tcBorders>
            <w:hideMark/>
          </w:tcPr>
          <w:p w:rsidR="00493AB2" w:rsidRPr="002A71AB" w:rsidRDefault="00493AB2">
            <w:pPr>
              <w:pStyle w:val="TableParagraph"/>
              <w:ind w:left="124" w:right="338"/>
              <w:rPr>
                <w:sz w:val="18"/>
                <w:lang w:val="ru-RU"/>
              </w:rPr>
            </w:pPr>
            <w:r w:rsidRPr="002A71AB">
              <w:rPr>
                <w:sz w:val="18"/>
                <w:lang w:val="ru-RU"/>
              </w:rPr>
              <w:t xml:space="preserve">Расстояние от </w:t>
            </w:r>
            <w:r w:rsidRPr="002A71AB">
              <w:rPr>
                <w:spacing w:val="-2"/>
                <w:sz w:val="18"/>
                <w:lang w:val="ru-RU"/>
              </w:rPr>
              <w:t xml:space="preserve">стволов высокорослых </w:t>
            </w:r>
            <w:r w:rsidRPr="002A71AB">
              <w:rPr>
                <w:sz w:val="18"/>
                <w:lang w:val="ru-RU"/>
              </w:rPr>
              <w:t>деревьев до</w:t>
            </w:r>
          </w:p>
          <w:p w:rsidR="00493AB2" w:rsidRPr="002A71AB" w:rsidRDefault="00493AB2">
            <w:pPr>
              <w:pStyle w:val="TableParagraph"/>
              <w:ind w:left="124" w:right="338"/>
              <w:rPr>
                <w:sz w:val="18"/>
                <w:lang w:val="ru-RU"/>
              </w:rPr>
            </w:pPr>
            <w:r w:rsidRPr="002A71AB">
              <w:rPr>
                <w:sz w:val="18"/>
                <w:lang w:val="ru-RU"/>
              </w:rPr>
              <w:t xml:space="preserve">границ </w:t>
            </w:r>
            <w:proofErr w:type="gramStart"/>
            <w:r w:rsidRPr="002A71AB">
              <w:rPr>
                <w:sz w:val="18"/>
                <w:lang w:val="ru-RU"/>
              </w:rPr>
              <w:t>соседнего</w:t>
            </w:r>
            <w:proofErr w:type="gramEnd"/>
            <w:r w:rsidRPr="002A71AB">
              <w:rPr>
                <w:sz w:val="18"/>
                <w:lang w:val="ru-RU"/>
              </w:rPr>
              <w:t xml:space="preserve"> </w:t>
            </w:r>
            <w:r w:rsidRPr="002A71AB">
              <w:rPr>
                <w:spacing w:val="-2"/>
                <w:sz w:val="18"/>
                <w:lang w:val="ru-RU"/>
              </w:rPr>
              <w:t>земельного</w:t>
            </w:r>
          </w:p>
          <w:p w:rsidR="00493AB2" w:rsidRPr="002A71AB" w:rsidRDefault="00493AB2">
            <w:pPr>
              <w:pStyle w:val="TableParagraph"/>
              <w:spacing w:line="206" w:lineRule="exact"/>
              <w:ind w:left="124"/>
              <w:rPr>
                <w:sz w:val="18"/>
                <w:lang w:val="ru-RU"/>
              </w:rPr>
            </w:pPr>
            <w:r w:rsidRPr="002A71AB">
              <w:rPr>
                <w:sz w:val="18"/>
                <w:lang w:val="ru-RU"/>
              </w:rPr>
              <w:t xml:space="preserve">участка </w:t>
            </w:r>
            <w:proofErr w:type="gramStart"/>
            <w:r w:rsidRPr="002A71AB">
              <w:rPr>
                <w:spacing w:val="-2"/>
                <w:sz w:val="18"/>
                <w:lang w:val="ru-RU"/>
              </w:rPr>
              <w:t>должны</w:t>
            </w:r>
            <w:proofErr w:type="gramEnd"/>
          </w:p>
          <w:p w:rsidR="00493AB2" w:rsidRPr="002A71AB" w:rsidRDefault="00493AB2">
            <w:pPr>
              <w:pStyle w:val="TableParagraph"/>
              <w:ind w:left="124" w:right="236"/>
              <w:rPr>
                <w:sz w:val="18"/>
                <w:lang w:val="ru-RU"/>
              </w:rPr>
            </w:pPr>
            <w:r w:rsidRPr="002A71AB">
              <w:rPr>
                <w:sz w:val="18"/>
                <w:lang w:val="ru-RU"/>
              </w:rPr>
              <w:t xml:space="preserve">быть не менее 4м; Со стороны улицы или проезда </w:t>
            </w:r>
            <w:r w:rsidRPr="002A71AB">
              <w:rPr>
                <w:spacing w:val="-2"/>
                <w:sz w:val="18"/>
                <w:lang w:val="ru-RU"/>
              </w:rPr>
              <w:t xml:space="preserve">допускается размещение </w:t>
            </w:r>
            <w:r w:rsidRPr="002A71AB">
              <w:rPr>
                <w:sz w:val="18"/>
                <w:lang w:val="ru-RU"/>
              </w:rPr>
              <w:t xml:space="preserve">гаражей и навесов по границе </w:t>
            </w:r>
            <w:r w:rsidRPr="002A71AB">
              <w:rPr>
                <w:spacing w:val="-2"/>
                <w:sz w:val="18"/>
                <w:lang w:val="ru-RU"/>
              </w:rPr>
              <w:t>земельного</w:t>
            </w:r>
          </w:p>
          <w:p w:rsidR="00493AB2" w:rsidRDefault="00493AB2">
            <w:pPr>
              <w:pStyle w:val="TableParagraph"/>
              <w:ind w:left="124" w:right="338"/>
              <w:rPr>
                <w:sz w:val="18"/>
              </w:rPr>
            </w:pPr>
            <w:proofErr w:type="spellStart"/>
            <w:r>
              <w:rPr>
                <w:sz w:val="18"/>
              </w:rPr>
              <w:t>участка</w:t>
            </w:r>
            <w:proofErr w:type="spellEnd"/>
            <w:r>
              <w:rPr>
                <w:sz w:val="18"/>
              </w:rPr>
              <w:t xml:space="preserve"> </w:t>
            </w:r>
            <w:proofErr w:type="spellStart"/>
            <w:r>
              <w:rPr>
                <w:sz w:val="18"/>
              </w:rPr>
              <w:t>при</w:t>
            </w:r>
            <w:proofErr w:type="spellEnd"/>
            <w:r>
              <w:rPr>
                <w:sz w:val="18"/>
              </w:rPr>
              <w:t xml:space="preserve"> </w:t>
            </w:r>
            <w:proofErr w:type="spellStart"/>
            <w:r>
              <w:rPr>
                <w:spacing w:val="-2"/>
                <w:sz w:val="18"/>
              </w:rPr>
              <w:t>обеспечении</w:t>
            </w:r>
            <w:proofErr w:type="spellEnd"/>
          </w:p>
          <w:p w:rsidR="00493AB2" w:rsidRPr="002A71AB" w:rsidRDefault="00493AB2">
            <w:pPr>
              <w:pStyle w:val="TableParagraph"/>
              <w:spacing w:line="206" w:lineRule="exact"/>
              <w:ind w:left="124" w:right="279"/>
              <w:rPr>
                <w:sz w:val="18"/>
                <w:lang w:val="ru-RU"/>
              </w:rPr>
            </w:pPr>
            <w:r w:rsidRPr="002A71AB">
              <w:rPr>
                <w:sz w:val="18"/>
                <w:lang w:val="ru-RU"/>
              </w:rPr>
              <w:t xml:space="preserve">отводов ливневых и талых вод </w:t>
            </w:r>
            <w:proofErr w:type="gramStart"/>
            <w:r w:rsidRPr="002A71AB">
              <w:rPr>
                <w:sz w:val="18"/>
                <w:lang w:val="ru-RU"/>
              </w:rPr>
              <w:t>в</w:t>
            </w:r>
            <w:proofErr w:type="gramEnd"/>
          </w:p>
        </w:tc>
      </w:tr>
    </w:tbl>
    <w:p w:rsidR="00493AB2" w:rsidRDefault="00493AB2" w:rsidP="00493AB2">
      <w:pPr>
        <w:rPr>
          <w:sz w:val="18"/>
          <w:szCs w:val="22"/>
          <w:lang w:eastAsia="en-US"/>
        </w:rPr>
        <w:sectPr w:rsidR="00493AB2">
          <w:pgSz w:w="16840" w:h="11910" w:orient="landscape"/>
          <w:pgMar w:top="1040" w:right="992" w:bottom="280" w:left="992" w:header="573" w:footer="0" w:gutter="0"/>
          <w:cols w:space="720"/>
        </w:sectPr>
      </w:pPr>
    </w:p>
    <w:p w:rsidR="00493AB2" w:rsidRDefault="00493AB2" w:rsidP="00493AB2">
      <w:pPr>
        <w:pStyle w:val="a6"/>
        <w:spacing w:before="6" w:after="1"/>
        <w:rPr>
          <w:sz w:val="7"/>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2"/>
        <w:gridCol w:w="1376"/>
        <w:gridCol w:w="1726"/>
        <w:gridCol w:w="2492"/>
        <w:gridCol w:w="2048"/>
        <w:gridCol w:w="1656"/>
        <w:gridCol w:w="1453"/>
        <w:gridCol w:w="1745"/>
        <w:gridCol w:w="1803"/>
      </w:tblGrid>
      <w:tr w:rsidR="00493AB2" w:rsidTr="00493AB2">
        <w:trPr>
          <w:trHeight w:val="208"/>
        </w:trPr>
        <w:tc>
          <w:tcPr>
            <w:tcW w:w="49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92"/>
              <w:jc w:val="right"/>
              <w:rPr>
                <w:b/>
                <w:sz w:val="18"/>
              </w:rPr>
            </w:pPr>
            <w:r>
              <w:rPr>
                <w:b/>
                <w:spacing w:val="-10"/>
                <w:sz w:val="18"/>
              </w:rPr>
              <w:t>1</w:t>
            </w:r>
          </w:p>
        </w:tc>
        <w:tc>
          <w:tcPr>
            <w:tcW w:w="137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0" w:right="4"/>
              <w:jc w:val="center"/>
              <w:rPr>
                <w:b/>
                <w:sz w:val="18"/>
              </w:rPr>
            </w:pPr>
            <w:r>
              <w:rPr>
                <w:b/>
                <w:spacing w:val="-10"/>
                <w:sz w:val="18"/>
              </w:rPr>
              <w:t>2</w:t>
            </w:r>
          </w:p>
        </w:tc>
        <w:tc>
          <w:tcPr>
            <w:tcW w:w="172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9"/>
              <w:jc w:val="center"/>
              <w:rPr>
                <w:b/>
                <w:sz w:val="18"/>
              </w:rPr>
            </w:pPr>
            <w:r>
              <w:rPr>
                <w:b/>
                <w:spacing w:val="-10"/>
                <w:sz w:val="18"/>
              </w:rPr>
              <w:t>3</w:t>
            </w:r>
          </w:p>
        </w:tc>
        <w:tc>
          <w:tcPr>
            <w:tcW w:w="2492"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31"/>
              <w:jc w:val="center"/>
              <w:rPr>
                <w:b/>
                <w:sz w:val="18"/>
              </w:rPr>
            </w:pPr>
            <w:r>
              <w:rPr>
                <w:b/>
                <w:spacing w:val="-10"/>
                <w:sz w:val="18"/>
              </w:rPr>
              <w:t>4</w:t>
            </w:r>
          </w:p>
        </w:tc>
        <w:tc>
          <w:tcPr>
            <w:tcW w:w="2048"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right="135"/>
              <w:jc w:val="center"/>
              <w:rPr>
                <w:b/>
                <w:sz w:val="18"/>
              </w:rPr>
            </w:pPr>
            <w:r>
              <w:rPr>
                <w:b/>
                <w:spacing w:val="-10"/>
                <w:sz w:val="18"/>
              </w:rPr>
              <w:t>5</w:t>
            </w:r>
          </w:p>
        </w:tc>
        <w:tc>
          <w:tcPr>
            <w:tcW w:w="1656"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8" w:right="149"/>
              <w:jc w:val="center"/>
              <w:rPr>
                <w:b/>
                <w:sz w:val="18"/>
              </w:rPr>
            </w:pPr>
            <w:r>
              <w:rPr>
                <w:b/>
                <w:spacing w:val="-10"/>
                <w:sz w:val="18"/>
              </w:rPr>
              <w:t>6</w:t>
            </w:r>
          </w:p>
        </w:tc>
        <w:tc>
          <w:tcPr>
            <w:tcW w:w="1453"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15" w:right="7"/>
              <w:jc w:val="center"/>
              <w:rPr>
                <w:b/>
                <w:sz w:val="18"/>
              </w:rPr>
            </w:pPr>
            <w:r>
              <w:rPr>
                <w:b/>
                <w:spacing w:val="-10"/>
                <w:sz w:val="18"/>
              </w:rPr>
              <w:t>7</w:t>
            </w:r>
          </w:p>
        </w:tc>
        <w:tc>
          <w:tcPr>
            <w:tcW w:w="1745"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60" w:right="190"/>
              <w:jc w:val="center"/>
              <w:rPr>
                <w:b/>
                <w:sz w:val="18"/>
              </w:rPr>
            </w:pPr>
            <w:r>
              <w:rPr>
                <w:b/>
                <w:spacing w:val="-10"/>
                <w:sz w:val="18"/>
              </w:rPr>
              <w:t>8</w:t>
            </w:r>
          </w:p>
        </w:tc>
        <w:tc>
          <w:tcPr>
            <w:tcW w:w="1803" w:type="dxa"/>
            <w:tcBorders>
              <w:top w:val="single" w:sz="4" w:space="0" w:color="000000"/>
              <w:left w:val="single" w:sz="4" w:space="0" w:color="000000"/>
              <w:bottom w:val="single" w:sz="4" w:space="0" w:color="000000"/>
              <w:right w:val="single" w:sz="4" w:space="0" w:color="000000"/>
            </w:tcBorders>
            <w:hideMark/>
          </w:tcPr>
          <w:p w:rsidR="00493AB2" w:rsidRDefault="00493AB2">
            <w:pPr>
              <w:pStyle w:val="TableParagraph"/>
              <w:spacing w:before="2" w:line="186" w:lineRule="exact"/>
              <w:ind w:left="8" w:right="144"/>
              <w:jc w:val="center"/>
              <w:rPr>
                <w:b/>
                <w:sz w:val="18"/>
              </w:rPr>
            </w:pPr>
            <w:r>
              <w:rPr>
                <w:b/>
                <w:spacing w:val="-10"/>
                <w:sz w:val="18"/>
              </w:rPr>
              <w:t>9</w:t>
            </w:r>
          </w:p>
        </w:tc>
      </w:tr>
      <w:tr w:rsidR="00493AB2" w:rsidTr="00493AB2">
        <w:trPr>
          <w:trHeight w:val="200"/>
        </w:trPr>
        <w:tc>
          <w:tcPr>
            <w:tcW w:w="492"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37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72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2492" w:type="dxa"/>
            <w:tcBorders>
              <w:top w:val="single" w:sz="4" w:space="0" w:color="000000"/>
              <w:left w:val="single" w:sz="4" w:space="0" w:color="000000"/>
              <w:bottom w:val="nil"/>
              <w:right w:val="single" w:sz="4" w:space="0" w:color="000000"/>
            </w:tcBorders>
            <w:hideMark/>
          </w:tcPr>
          <w:p w:rsidR="00493AB2" w:rsidRDefault="00493AB2">
            <w:pPr>
              <w:pStyle w:val="TableParagraph"/>
              <w:spacing w:line="180" w:lineRule="exact"/>
              <w:ind w:left="109"/>
              <w:rPr>
                <w:sz w:val="18"/>
              </w:rPr>
            </w:pPr>
            <w:proofErr w:type="spellStart"/>
            <w:r>
              <w:rPr>
                <w:spacing w:val="-2"/>
                <w:sz w:val="18"/>
              </w:rPr>
              <w:t>выращивание</w:t>
            </w:r>
            <w:proofErr w:type="spellEnd"/>
          </w:p>
        </w:tc>
        <w:tc>
          <w:tcPr>
            <w:tcW w:w="2048"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656"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453"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745" w:type="dxa"/>
            <w:vMerge w:val="restart"/>
            <w:tcBorders>
              <w:top w:val="single" w:sz="4" w:space="0" w:color="000000"/>
              <w:left w:val="single" w:sz="4" w:space="0" w:color="000000"/>
              <w:bottom w:val="single" w:sz="4" w:space="0" w:color="000000"/>
              <w:right w:val="single" w:sz="4" w:space="0" w:color="000000"/>
            </w:tcBorders>
          </w:tcPr>
          <w:p w:rsidR="00493AB2" w:rsidRDefault="00493AB2">
            <w:pPr>
              <w:pStyle w:val="TableParagraph"/>
              <w:rPr>
                <w:sz w:val="18"/>
              </w:rPr>
            </w:pPr>
          </w:p>
        </w:tc>
        <w:tc>
          <w:tcPr>
            <w:tcW w:w="1803" w:type="dxa"/>
            <w:tcBorders>
              <w:top w:val="single" w:sz="4" w:space="0" w:color="000000"/>
              <w:left w:val="single" w:sz="4" w:space="0" w:color="000000"/>
              <w:bottom w:val="nil"/>
              <w:right w:val="single" w:sz="4" w:space="0" w:color="000000"/>
            </w:tcBorders>
            <w:hideMark/>
          </w:tcPr>
          <w:p w:rsidR="00493AB2" w:rsidRDefault="00493AB2">
            <w:pPr>
              <w:pStyle w:val="TableParagraph"/>
              <w:spacing w:line="180" w:lineRule="exact"/>
              <w:ind w:left="108"/>
              <w:rPr>
                <w:sz w:val="18"/>
              </w:rPr>
            </w:pPr>
            <w:proofErr w:type="spellStart"/>
            <w:r>
              <w:rPr>
                <w:spacing w:val="-2"/>
                <w:sz w:val="18"/>
              </w:rPr>
              <w:t>ливневую</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pacing w:val="-2"/>
                <w:sz w:val="18"/>
              </w:rPr>
              <w:t>сельскохозяйственных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канализацию</w:t>
            </w:r>
            <w:proofErr w:type="spellEnd"/>
            <w:r>
              <w:rPr>
                <w:sz w:val="18"/>
              </w:rPr>
              <w:t xml:space="preserve"> </w:t>
            </w:r>
            <w:r>
              <w:rPr>
                <w:spacing w:val="-5"/>
                <w:sz w:val="18"/>
              </w:rPr>
              <w:t>(</w:t>
            </w:r>
            <w:proofErr w:type="spellStart"/>
            <w:r>
              <w:rPr>
                <w:spacing w:val="-5"/>
                <w:sz w:val="18"/>
              </w:rPr>
              <w:t>не</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z w:val="18"/>
              </w:rPr>
              <w:t>культур</w:t>
            </w:r>
            <w:proofErr w:type="spellEnd"/>
            <w:r>
              <w:rPr>
                <w:sz w:val="18"/>
              </w:rPr>
              <w:t xml:space="preserve">; </w:t>
            </w:r>
            <w:proofErr w:type="spellStart"/>
            <w:r>
              <w:rPr>
                <w:spacing w:val="-2"/>
                <w:sz w:val="18"/>
              </w:rPr>
              <w:t>размещение</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допускается</w:t>
            </w:r>
            <w:proofErr w:type="spellEnd"/>
            <w:r>
              <w:rPr>
                <w:spacing w:val="-4"/>
                <w:sz w:val="18"/>
              </w:rPr>
              <w:t xml:space="preserve"> </w:t>
            </w:r>
            <w:proofErr w:type="spellStart"/>
            <w:r>
              <w:rPr>
                <w:spacing w:val="-4"/>
                <w:sz w:val="18"/>
              </w:rPr>
              <w:t>отвод</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9"/>
              <w:rPr>
                <w:sz w:val="18"/>
              </w:rPr>
            </w:pPr>
            <w:proofErr w:type="spellStart"/>
            <w:r>
              <w:rPr>
                <w:sz w:val="18"/>
              </w:rPr>
              <w:t>гаражей</w:t>
            </w:r>
            <w:proofErr w:type="spellEnd"/>
            <w:r>
              <w:rPr>
                <w:sz w:val="18"/>
              </w:rPr>
              <w:t xml:space="preserve"> </w:t>
            </w:r>
            <w:proofErr w:type="spellStart"/>
            <w:r>
              <w:rPr>
                <w:sz w:val="18"/>
              </w:rPr>
              <w:t>для</w:t>
            </w:r>
            <w:proofErr w:type="spellEnd"/>
            <w:r>
              <w:rPr>
                <w:sz w:val="18"/>
              </w:rPr>
              <w:t xml:space="preserve"> </w:t>
            </w:r>
            <w:proofErr w:type="spellStart"/>
            <w:r>
              <w:rPr>
                <w:spacing w:val="-2"/>
                <w:sz w:val="18"/>
              </w:rPr>
              <w:t>собственных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ливневых</w:t>
            </w:r>
            <w:proofErr w:type="spellEnd"/>
            <w:r>
              <w:rPr>
                <w:sz w:val="18"/>
              </w:rPr>
              <w:t xml:space="preserve"> и </w:t>
            </w:r>
            <w:proofErr w:type="spellStart"/>
            <w:r>
              <w:rPr>
                <w:spacing w:val="-2"/>
                <w:sz w:val="18"/>
              </w:rPr>
              <w:t>талых</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9"/>
              <w:rPr>
                <w:sz w:val="18"/>
              </w:rPr>
            </w:pPr>
            <w:proofErr w:type="spellStart"/>
            <w:r>
              <w:rPr>
                <w:sz w:val="18"/>
              </w:rPr>
              <w:t>нужд</w:t>
            </w:r>
            <w:proofErr w:type="spellEnd"/>
            <w:r>
              <w:rPr>
                <w:sz w:val="18"/>
              </w:rPr>
              <w:t xml:space="preserve"> и</w:t>
            </w:r>
            <w:r>
              <w:rPr>
                <w:spacing w:val="-2"/>
                <w:sz w:val="18"/>
              </w:rPr>
              <w:t xml:space="preserve"> </w:t>
            </w:r>
            <w:proofErr w:type="spellStart"/>
            <w:r>
              <w:rPr>
                <w:spacing w:val="-2"/>
                <w:sz w:val="18"/>
              </w:rPr>
              <w:t>хозяйственных</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вод</w:t>
            </w:r>
            <w:proofErr w:type="spellEnd"/>
            <w:r>
              <w:rPr>
                <w:sz w:val="18"/>
              </w:rPr>
              <w:t xml:space="preserve"> </w:t>
            </w:r>
            <w:proofErr w:type="spellStart"/>
            <w:r>
              <w:rPr>
                <w:sz w:val="18"/>
              </w:rPr>
              <w:t>на</w:t>
            </w:r>
            <w:proofErr w:type="spellEnd"/>
            <w:r>
              <w:rPr>
                <w:sz w:val="18"/>
              </w:rPr>
              <w:t xml:space="preserve"> </w:t>
            </w:r>
            <w:proofErr w:type="spellStart"/>
            <w:r>
              <w:rPr>
                <w:sz w:val="18"/>
              </w:rPr>
              <w:t>тротуары</w:t>
            </w:r>
            <w:proofErr w:type="spellEnd"/>
            <w:r>
              <w:rPr>
                <w:sz w:val="18"/>
              </w:rPr>
              <w:t xml:space="preserve"> </w:t>
            </w:r>
            <w:r>
              <w:rPr>
                <w:spacing w:val="-10"/>
                <w:sz w:val="18"/>
              </w:rPr>
              <w:t>и</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9"/>
              <w:rPr>
                <w:sz w:val="18"/>
              </w:rPr>
            </w:pPr>
            <w:proofErr w:type="spellStart"/>
            <w:r>
              <w:rPr>
                <w:spacing w:val="-2"/>
                <w:sz w:val="18"/>
              </w:rPr>
              <w:t>построек</w:t>
            </w:r>
            <w:proofErr w:type="spellEnd"/>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proofErr w:type="gramStart"/>
            <w:r>
              <w:rPr>
                <w:sz w:val="18"/>
              </w:rPr>
              <w:t>проезжую</w:t>
            </w:r>
            <w:proofErr w:type="spellEnd"/>
            <w:proofErr w:type="gramEnd"/>
            <w:r>
              <w:rPr>
                <w:sz w:val="18"/>
              </w:rPr>
              <w:t xml:space="preserve"> </w:t>
            </w:r>
            <w:proofErr w:type="spellStart"/>
            <w:r>
              <w:rPr>
                <w:spacing w:val="-2"/>
                <w:sz w:val="18"/>
              </w:rPr>
              <w:t>часть</w:t>
            </w:r>
            <w:proofErr w:type="spellEnd"/>
            <w:r>
              <w:rPr>
                <w:spacing w:val="-2"/>
                <w:sz w:val="18"/>
              </w:rPr>
              <w:t>).</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Допускается</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строительство</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вспомогательных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построек</w:t>
            </w:r>
            <w:proofErr w:type="spellEnd"/>
            <w:r>
              <w:rPr>
                <w:sz w:val="18"/>
              </w:rPr>
              <w:t xml:space="preserve"> и </w:t>
            </w:r>
            <w:proofErr w:type="spellStart"/>
            <w:r>
              <w:rPr>
                <w:spacing w:val="-2"/>
                <w:sz w:val="18"/>
              </w:rPr>
              <w:t>жилых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домов</w:t>
            </w:r>
            <w:proofErr w:type="spellEnd"/>
            <w:r>
              <w:rPr>
                <w:sz w:val="18"/>
              </w:rPr>
              <w:t xml:space="preserve"> </w:t>
            </w:r>
            <w:proofErr w:type="spellStart"/>
            <w:r>
              <w:rPr>
                <w:sz w:val="18"/>
              </w:rPr>
              <w:t>на</w:t>
            </w:r>
            <w:proofErr w:type="spellEnd"/>
            <w:r>
              <w:rPr>
                <w:sz w:val="18"/>
              </w:rPr>
              <w:t xml:space="preserve"> </w:t>
            </w:r>
            <w:proofErr w:type="spellStart"/>
            <w:r>
              <w:rPr>
                <w:spacing w:val="-2"/>
                <w:sz w:val="18"/>
              </w:rPr>
              <w:t>границе</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7" w:lineRule="exact"/>
              <w:ind w:left="108"/>
              <w:rPr>
                <w:sz w:val="18"/>
              </w:rPr>
            </w:pPr>
            <w:r>
              <w:rPr>
                <w:sz w:val="18"/>
              </w:rPr>
              <w:t xml:space="preserve">с </w:t>
            </w:r>
            <w:proofErr w:type="spellStart"/>
            <w:r>
              <w:rPr>
                <w:spacing w:val="-2"/>
                <w:sz w:val="18"/>
              </w:rPr>
              <w:t>соседним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участком</w:t>
            </w:r>
            <w:proofErr w:type="spellEnd"/>
            <w:r>
              <w:rPr>
                <w:sz w:val="18"/>
              </w:rPr>
              <w:t xml:space="preserve">, </w:t>
            </w:r>
            <w:proofErr w:type="spellStart"/>
            <w:r>
              <w:rPr>
                <w:spacing w:val="-5"/>
                <w:sz w:val="18"/>
              </w:rPr>
              <w:t>при</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условии</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получения</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согласования</w:t>
            </w:r>
            <w:r>
              <w:rPr>
                <w:spacing w:val="-10"/>
                <w:sz w:val="18"/>
              </w:rPr>
              <w:t>с</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правообладателем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соседнего</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земельного</w:t>
            </w:r>
            <w:proofErr w:type="spellEnd"/>
            <w:r>
              <w:rPr>
                <w:sz w:val="18"/>
              </w:rPr>
              <w:t xml:space="preserve"> </w:t>
            </w:r>
            <w:proofErr w:type="spellStart"/>
            <w:r>
              <w:rPr>
                <w:spacing w:val="-5"/>
                <w:sz w:val="18"/>
              </w:rPr>
              <w:t>при</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соблюдении</w:t>
            </w:r>
            <w:proofErr w:type="spellEnd"/>
            <w:r>
              <w:rPr>
                <w:sz w:val="18"/>
              </w:rPr>
              <w:t xml:space="preserve"> </w:t>
            </w:r>
            <w:proofErr w:type="spellStart"/>
            <w:r>
              <w:rPr>
                <w:spacing w:val="-4"/>
                <w:sz w:val="18"/>
              </w:rPr>
              <w:t>норм</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инсоляции</w:t>
            </w:r>
            <w:proofErr w:type="spellEnd"/>
            <w:r>
              <w:rPr>
                <w:spacing w:val="-2"/>
                <w:sz w:val="18"/>
              </w:rPr>
              <w:t>,</w:t>
            </w:r>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z w:val="18"/>
              </w:rPr>
              <w:t>освещенности</w:t>
            </w:r>
            <w:proofErr w:type="spellEnd"/>
            <w:r>
              <w:rPr>
                <w:sz w:val="18"/>
              </w:rPr>
              <w:t xml:space="preserve"> </w:t>
            </w:r>
            <w:r>
              <w:rPr>
                <w:spacing w:val="-10"/>
                <w:sz w:val="18"/>
              </w:rPr>
              <w:t>и</w:t>
            </w:r>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противопожарных</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pacing w:val="-2"/>
                <w:sz w:val="18"/>
              </w:rPr>
              <w:t>требований</w:t>
            </w:r>
            <w:proofErr w:type="spellEnd"/>
            <w:r>
              <w:rPr>
                <w:spacing w:val="-2"/>
                <w:sz w:val="18"/>
              </w:rPr>
              <w:t>;</w:t>
            </w:r>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Процент</w:t>
            </w:r>
            <w:proofErr w:type="spellEnd"/>
          </w:p>
        </w:tc>
      </w:tr>
      <w:tr w:rsidR="00493AB2" w:rsidTr="00493AB2">
        <w:trPr>
          <w:trHeight w:val="196"/>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6" w:lineRule="exact"/>
              <w:ind w:left="108"/>
              <w:rPr>
                <w:sz w:val="18"/>
              </w:rPr>
            </w:pPr>
            <w:proofErr w:type="spellStart"/>
            <w:r>
              <w:rPr>
                <w:spacing w:val="-2"/>
                <w:sz w:val="18"/>
              </w:rPr>
              <w:t>озеленения</w:t>
            </w:r>
            <w:proofErr w:type="spellEnd"/>
          </w:p>
        </w:tc>
      </w:tr>
      <w:tr w:rsidR="00493AB2" w:rsidTr="00493AB2">
        <w:trPr>
          <w:trHeight w:val="197"/>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nil"/>
              <w:right w:val="single" w:sz="4" w:space="0" w:color="000000"/>
            </w:tcBorders>
          </w:tcPr>
          <w:p w:rsidR="00493AB2" w:rsidRDefault="00493AB2">
            <w:pPr>
              <w:pStyle w:val="TableParagraph"/>
              <w:rPr>
                <w:sz w:val="12"/>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nil"/>
              <w:right w:val="single" w:sz="4" w:space="0" w:color="000000"/>
            </w:tcBorders>
            <w:hideMark/>
          </w:tcPr>
          <w:p w:rsidR="00493AB2" w:rsidRDefault="00493AB2">
            <w:pPr>
              <w:pStyle w:val="TableParagraph"/>
              <w:spacing w:line="178" w:lineRule="exact"/>
              <w:ind w:left="108"/>
              <w:rPr>
                <w:sz w:val="18"/>
              </w:rPr>
            </w:pPr>
            <w:proofErr w:type="spellStart"/>
            <w:r>
              <w:rPr>
                <w:sz w:val="18"/>
              </w:rPr>
              <w:t>территории</w:t>
            </w:r>
            <w:proofErr w:type="spellEnd"/>
            <w:r>
              <w:rPr>
                <w:spacing w:val="-10"/>
                <w:sz w:val="18"/>
              </w:rPr>
              <w:t>–</w:t>
            </w:r>
          </w:p>
        </w:tc>
      </w:tr>
      <w:tr w:rsidR="00493AB2" w:rsidTr="00493AB2">
        <w:trPr>
          <w:trHeight w:val="203"/>
        </w:trPr>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37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2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2492" w:type="dxa"/>
            <w:tcBorders>
              <w:top w:val="nil"/>
              <w:left w:val="single" w:sz="4" w:space="0" w:color="000000"/>
              <w:bottom w:val="single" w:sz="4" w:space="0" w:color="000000"/>
              <w:right w:val="single" w:sz="4" w:space="0" w:color="000000"/>
            </w:tcBorders>
          </w:tcPr>
          <w:p w:rsidR="00493AB2" w:rsidRDefault="00493AB2">
            <w:pPr>
              <w:pStyle w:val="TableParagraph"/>
              <w:rPr>
                <w:sz w:val="14"/>
              </w:rPr>
            </w:pPr>
          </w:p>
        </w:tc>
        <w:tc>
          <w:tcPr>
            <w:tcW w:w="2048"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656"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453"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745" w:type="dxa"/>
            <w:vMerge/>
            <w:tcBorders>
              <w:top w:val="single" w:sz="4" w:space="0" w:color="000000"/>
              <w:left w:val="single" w:sz="4" w:space="0" w:color="000000"/>
              <w:bottom w:val="single" w:sz="4" w:space="0" w:color="000000"/>
              <w:right w:val="single" w:sz="4" w:space="0" w:color="000000"/>
            </w:tcBorders>
            <w:vAlign w:val="center"/>
            <w:hideMark/>
          </w:tcPr>
          <w:p w:rsidR="00493AB2" w:rsidRDefault="00493AB2">
            <w:pPr>
              <w:rPr>
                <w:sz w:val="18"/>
              </w:rPr>
            </w:pPr>
          </w:p>
        </w:tc>
        <w:tc>
          <w:tcPr>
            <w:tcW w:w="1803" w:type="dxa"/>
            <w:tcBorders>
              <w:top w:val="nil"/>
              <w:left w:val="single" w:sz="4" w:space="0" w:color="000000"/>
              <w:bottom w:val="single" w:sz="4" w:space="0" w:color="000000"/>
              <w:right w:val="single" w:sz="4" w:space="0" w:color="000000"/>
            </w:tcBorders>
            <w:hideMark/>
          </w:tcPr>
          <w:p w:rsidR="00493AB2" w:rsidRDefault="00493AB2">
            <w:pPr>
              <w:pStyle w:val="TableParagraph"/>
              <w:spacing w:line="183" w:lineRule="exact"/>
              <w:ind w:left="108"/>
              <w:rPr>
                <w:sz w:val="18"/>
              </w:rPr>
            </w:pPr>
            <w:proofErr w:type="spellStart"/>
            <w:r>
              <w:rPr>
                <w:sz w:val="18"/>
              </w:rPr>
              <w:t>не</w:t>
            </w:r>
            <w:proofErr w:type="spellEnd"/>
            <w:r>
              <w:rPr>
                <w:sz w:val="18"/>
              </w:rPr>
              <w:t xml:space="preserve"> </w:t>
            </w:r>
            <w:proofErr w:type="spellStart"/>
            <w:r>
              <w:rPr>
                <w:sz w:val="18"/>
              </w:rPr>
              <w:t>менее</w:t>
            </w:r>
            <w:proofErr w:type="spellEnd"/>
            <w:r>
              <w:rPr>
                <w:sz w:val="18"/>
              </w:rPr>
              <w:t xml:space="preserve"> 15</w:t>
            </w:r>
            <w:r>
              <w:rPr>
                <w:spacing w:val="-10"/>
                <w:sz w:val="18"/>
              </w:rPr>
              <w:t>%</w:t>
            </w:r>
          </w:p>
        </w:tc>
      </w:tr>
    </w:tbl>
    <w:p w:rsidR="00803659" w:rsidRDefault="00803659" w:rsidP="00803659">
      <w:pPr>
        <w:tabs>
          <w:tab w:val="left" w:pos="1152"/>
        </w:tabs>
        <w:jc w:val="center"/>
        <w:rPr>
          <w:lang w:eastAsia="en-US"/>
        </w:rPr>
      </w:pP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176D4F" w:rsidRDefault="00176D4F" w:rsidP="00803659">
      <w:pPr>
        <w:tabs>
          <w:tab w:val="left" w:pos="1152"/>
        </w:tabs>
        <w:rPr>
          <w:lang w:eastAsia="en-US"/>
        </w:rPr>
      </w:pPr>
    </w:p>
    <w:p w:rsidR="00803659" w:rsidRDefault="00803659" w:rsidP="00803659">
      <w:pPr>
        <w:tabs>
          <w:tab w:val="left" w:pos="1152"/>
        </w:tabs>
        <w:rPr>
          <w:lang w:eastAsia="en-US"/>
        </w:rPr>
      </w:pPr>
    </w:p>
    <w:p w:rsidR="00803659" w:rsidRDefault="00803659" w:rsidP="00803659">
      <w:pPr>
        <w:jc w:val="right"/>
      </w:pPr>
      <w:r>
        <w:lastRenderedPageBreak/>
        <w:t>Приложение № 10</w:t>
      </w:r>
    </w:p>
    <w:p w:rsidR="00803659" w:rsidRDefault="00803659" w:rsidP="00803659">
      <w:pPr>
        <w:pStyle w:val="rvps1"/>
        <w:jc w:val="right"/>
      </w:pPr>
      <w:r>
        <w:t xml:space="preserve">                                                                  к Извещению о проведен</w:t>
      </w:r>
      <w:proofErr w:type="gramStart"/>
      <w:r>
        <w:t>ии  ау</w:t>
      </w:r>
      <w:proofErr w:type="gramEnd"/>
      <w:r>
        <w:t>кциона</w:t>
      </w:r>
    </w:p>
    <w:p w:rsidR="00803659" w:rsidRDefault="00803659" w:rsidP="00803659">
      <w:pPr>
        <w:jc w:val="right"/>
      </w:pPr>
      <w:r>
        <w:t xml:space="preserve">                                                                                   в электронной форме на право заключения</w:t>
      </w:r>
    </w:p>
    <w:p w:rsidR="00803659" w:rsidRDefault="00803659" w:rsidP="00803659">
      <w:pPr>
        <w:tabs>
          <w:tab w:val="left" w:pos="1152"/>
        </w:tabs>
        <w:jc w:val="right"/>
      </w:pPr>
      <w:r>
        <w:t xml:space="preserve">                                                                         договора аренды земельного участка</w:t>
      </w:r>
    </w:p>
    <w:p w:rsidR="00803659" w:rsidRDefault="00803659" w:rsidP="00803659">
      <w:pPr>
        <w:tabs>
          <w:tab w:val="left" w:pos="1152"/>
        </w:tabs>
        <w:jc w:val="right"/>
        <w:rPr>
          <w:lang w:eastAsia="en-US"/>
        </w:rPr>
      </w:pPr>
    </w:p>
    <w:p w:rsidR="00803659" w:rsidRDefault="00803659" w:rsidP="00803659">
      <w:r>
        <w:rPr>
          <w:lang w:eastAsia="en-US"/>
        </w:rPr>
        <w:t>ПРИЛОЖЕНИЕ №</w:t>
      </w:r>
      <w:r w:rsidR="00F83EC3">
        <w:rPr>
          <w:lang w:eastAsia="en-US"/>
        </w:rPr>
        <w:t>10</w:t>
      </w:r>
      <w:r>
        <w:rPr>
          <w:lang w:eastAsia="en-US"/>
        </w:rPr>
        <w:t xml:space="preserve"> </w:t>
      </w:r>
      <w:r>
        <w:rPr>
          <w:b/>
          <w:bCs/>
          <w:sz w:val="28"/>
          <w:szCs w:val="28"/>
        </w:rPr>
        <w:t>Градостроительный план земельного участка по Лоту №4 размещен в разделе «Документы лота»</w:t>
      </w:r>
    </w:p>
    <w:p w:rsidR="00803659" w:rsidRDefault="00803659" w:rsidP="00803659">
      <w:pPr>
        <w:tabs>
          <w:tab w:val="left" w:pos="1152"/>
        </w:tabs>
        <w:rPr>
          <w:lang w:eastAsia="en-US"/>
        </w:rPr>
      </w:pPr>
    </w:p>
    <w:p w:rsidR="00803659" w:rsidRDefault="00803659" w:rsidP="00803659">
      <w:pPr>
        <w:tabs>
          <w:tab w:val="left" w:pos="1152"/>
        </w:tabs>
        <w:rPr>
          <w:lang w:eastAsia="en-US"/>
        </w:rPr>
      </w:pPr>
    </w:p>
    <w:p w:rsidR="00803659" w:rsidRDefault="00803659" w:rsidP="0081701A">
      <w:pPr>
        <w:tabs>
          <w:tab w:val="left" w:pos="1152"/>
        </w:tabs>
        <w:rPr>
          <w:lang w:eastAsia="en-US"/>
        </w:rPr>
      </w:pPr>
    </w:p>
    <w:sectPr w:rsidR="00803659" w:rsidSect="00CC6C9E">
      <w:headerReference w:type="default" r:id="rId19"/>
      <w:pgSz w:w="16838" w:h="11906" w:orient="landscape"/>
      <w:pgMar w:top="1276" w:right="851" w:bottom="567"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6D4F" w:rsidRDefault="00176D4F" w:rsidP="00D16F28">
      <w:r>
        <w:separator/>
      </w:r>
    </w:p>
  </w:endnote>
  <w:endnote w:type="continuationSeparator" w:id="1">
    <w:p w:rsidR="00176D4F" w:rsidRDefault="00176D4F" w:rsidP="00D16F28">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panose1 w:val="00000000000000000000"/>
    <w:charset w:val="00"/>
    <w:family w:val="roman"/>
    <w:notTrueType/>
    <w:pitch w:val="default"/>
    <w:sig w:usb0="00000201" w:usb1="00000000" w:usb2="00000000" w:usb3="00000000" w:csb0="00000004"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6D4F" w:rsidRDefault="00176D4F" w:rsidP="00D16F28">
      <w:r>
        <w:separator/>
      </w:r>
    </w:p>
  </w:footnote>
  <w:footnote w:type="continuationSeparator" w:id="1">
    <w:p w:rsidR="00176D4F" w:rsidRDefault="00176D4F" w:rsidP="00D16F2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6D4F" w:rsidRDefault="000E5B3D" w:rsidP="006E5FED">
    <w:pPr>
      <w:pStyle w:val="af"/>
      <w:jc w:val="center"/>
      <w:rPr>
        <w:noProof/>
      </w:rPr>
    </w:pPr>
    <w:fldSimple w:instr="PAGE   \* MERGEFORMAT">
      <w:r w:rsidR="00B324C2">
        <w:rPr>
          <w:noProof/>
        </w:rPr>
        <w:t>8</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6D4F" w:rsidRDefault="000E5B3D">
    <w:pPr>
      <w:pStyle w:val="a6"/>
      <w:spacing w:line="14" w:lineRule="auto"/>
      <w:rPr>
        <w:sz w:val="20"/>
      </w:rPr>
    </w:pPr>
    <w:r>
      <w:rPr>
        <w:noProof/>
        <w:sz w:val="20"/>
      </w:rPr>
      <w:pict>
        <v:shapetype id="_x0000_t202" coordsize="21600,21600" o:spt="202" path="m,l,21600r21600,l21600,xe">
          <v:stroke joinstyle="miter"/>
          <v:path gradientshapeok="t" o:connecttype="rect"/>
        </v:shapetype>
        <v:shape id="Textbox 2" o:spid="_x0000_s2051" type="#_x0000_t202" style="position:absolute;margin-left:413.9pt;margin-top:27.65pt;width:14pt;height:15.3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" filled="f" stroked="f">
          <v:path arrowok="t"/>
          <v:textbox inset="0,0,0,0">
            <w:txbxContent>
              <w:p w:rsidR="00176D4F" w:rsidRDefault="000E5B3D">
                <w:pPr>
                  <w:spacing w:before="10"/>
                  <w:ind w:left="20"/>
                  <w:rPr>
                    <w:b/>
                  </w:rPr>
                </w:pPr>
                <w:r>
                  <w:rPr>
                    <w:b/>
                    <w:spacing w:val="-5"/>
                  </w:rPr>
                  <w:fldChar w:fldCharType="begin"/>
                </w:r>
                <w:r w:rsidR="00176D4F">
                  <w:rPr>
                    <w:b/>
                    <w:spacing w:val="-5"/>
                  </w:rPr>
                  <w:instrText xml:space="preserve"> PAGE </w:instrText>
                </w:r>
                <w:r>
                  <w:rPr>
                    <w:b/>
                    <w:spacing w:val="-5"/>
                  </w:rPr>
                  <w:fldChar w:fldCharType="separate"/>
                </w:r>
                <w:r w:rsidR="00B324C2">
                  <w:rPr>
                    <w:b/>
                    <w:noProof/>
                    <w:spacing w:val="-5"/>
                  </w:rPr>
                  <w:t>35</w:t>
                </w:r>
                <w:r>
                  <w:rPr>
                    <w:b/>
                    <w:spacing w:val="-5"/>
                  </w:rPr>
                  <w:fldChar w:fldCharType="end"/>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6D4F" w:rsidRDefault="000E5B3D">
    <w:pPr>
      <w:pStyle w:val="a6"/>
      <w:spacing w:line="14" w:lineRule="auto"/>
      <w:rPr>
        <w:sz w:val="20"/>
      </w:rPr>
    </w:pPr>
    <w:r w:rsidRPr="000E5B3D">
      <w:rPr>
        <w:noProof/>
      </w:rPr>
      <w:pict>
        <v:shapetype id="_x0000_t202" coordsize="21600,21600" o:spt="202" path="m,l,21600r21600,l21600,xe">
          <v:stroke joinstyle="miter"/>
          <v:path gradientshapeok="t" o:connecttype="rect"/>
        </v:shapetype>
        <v:shape id="Textbox 45" o:spid="_x0000_s2049" type="#_x0000_t202" style="position:absolute;margin-left:408.9pt;margin-top:27.65pt;width:25pt;height:15.3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" filled="f" stroked="f">
          <v:path arrowok="t"/>
          <v:textbox style="mso-next-textbox:#Textbox 45" inset="0,0,0,0">
            <w:txbxContent>
              <w:p w:rsidR="00176D4F" w:rsidRDefault="000E5B3D">
                <w:pPr>
                  <w:spacing w:before="10"/>
                  <w:ind w:left="60"/>
                  <w:rPr>
                    <w:b/>
                  </w:rPr>
                </w:pPr>
                <w:r>
                  <w:rPr>
                    <w:b/>
                    <w:spacing w:val="-5"/>
                  </w:rPr>
                  <w:fldChar w:fldCharType="begin"/>
                </w:r>
                <w:r w:rsidR="00176D4F">
                  <w:rPr>
                    <w:b/>
                    <w:spacing w:val="-5"/>
                  </w:rPr>
                  <w:instrText xml:space="preserve"> PAGE </w:instrText>
                </w:r>
                <w:r>
                  <w:rPr>
                    <w:b/>
                    <w:spacing w:val="-5"/>
                  </w:rPr>
                  <w:fldChar w:fldCharType="separate"/>
                </w:r>
                <w:r w:rsidR="00B324C2">
                  <w:rPr>
                    <w:b/>
                    <w:noProof/>
                    <w:spacing w:val="-5"/>
                  </w:rPr>
                  <w:t>2</w:t>
                </w:r>
                <w:r>
                  <w:rPr>
                    <w:b/>
                    <w:spacing w:val="-5"/>
                  </w:rPr>
                  <w:fldChar w:fldCharType="end"/>
                </w: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B"/>
    <w:multiLevelType w:val="singleLevel"/>
    <w:tmpl w:val="0000000B"/>
    <w:name w:val="WW8Num11"/>
    <w:lvl w:ilvl="0">
      <w:start w:val="1"/>
      <w:numFmt w:val="bullet"/>
      <w:lvlText w:val="-"/>
      <w:lvlJc w:val="left"/>
      <w:pPr>
        <w:tabs>
          <w:tab w:val="num" w:pos="360"/>
        </w:tabs>
        <w:ind w:left="360" w:hanging="360"/>
      </w:pPr>
      <w:rPr>
        <w:rFonts w:ascii="StarSymbol" w:hAnsi="StarSymbol"/>
      </w:rPr>
    </w:lvl>
  </w:abstractNum>
  <w:abstractNum w:abstractNumId="1">
    <w:nsid w:val="0000001E"/>
    <w:multiLevelType w:val="singleLevel"/>
    <w:tmpl w:val="0000001E"/>
    <w:name w:val="WW8Num30"/>
    <w:lvl w:ilvl="0">
      <w:start w:val="1"/>
      <w:numFmt w:val="bullet"/>
      <w:lvlText w:val="-"/>
      <w:lvlJc w:val="left"/>
      <w:pPr>
        <w:tabs>
          <w:tab w:val="num" w:pos="420"/>
        </w:tabs>
        <w:ind w:left="420" w:hanging="360"/>
      </w:pPr>
      <w:rPr>
        <w:rFonts w:ascii="Times New Roman" w:hAnsi="Times New Roman" w:cs="Times New Roman"/>
      </w:rPr>
    </w:lvl>
  </w:abstractNum>
  <w:abstractNum w:abstractNumId="2">
    <w:nsid w:val="0000004C"/>
    <w:multiLevelType w:val="multilevel"/>
    <w:tmpl w:val="0000004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21D4000"/>
    <w:multiLevelType w:val="multilevel"/>
    <w:tmpl w:val="FFFFFFFF"/>
    <w:lvl w:ilvl="0">
      <w:start w:val="1"/>
      <w:numFmt w:val="decimal"/>
      <w:lvlText w:val="%1."/>
      <w:lvlJc w:val="left"/>
      <w:pPr>
        <w:ind w:left="7023" w:hanging="360"/>
      </w:pPr>
      <w:rPr>
        <w:rFonts w:hint="default"/>
        <w:sz w:val="27"/>
        <w:szCs w:val="27"/>
      </w:rPr>
    </w:lvl>
    <w:lvl w:ilvl="1">
      <w:start w:val="3"/>
      <w:numFmt w:val="decimal"/>
      <w:isLgl/>
      <w:lvlText w:val="%1.%2."/>
      <w:lvlJc w:val="left"/>
      <w:pPr>
        <w:ind w:left="7383" w:hanging="720"/>
      </w:pPr>
      <w:rPr>
        <w:rFonts w:hint="default"/>
        <w:b/>
        <w:bCs/>
      </w:rPr>
    </w:lvl>
    <w:lvl w:ilvl="2">
      <w:start w:val="1"/>
      <w:numFmt w:val="decimal"/>
      <w:isLgl/>
      <w:lvlText w:val="%1.%2.%3."/>
      <w:lvlJc w:val="left"/>
      <w:pPr>
        <w:ind w:left="7383" w:hanging="720"/>
      </w:pPr>
      <w:rPr>
        <w:rFonts w:hint="default"/>
        <w:b/>
        <w:bCs/>
      </w:rPr>
    </w:lvl>
    <w:lvl w:ilvl="3">
      <w:start w:val="1"/>
      <w:numFmt w:val="decimal"/>
      <w:isLgl/>
      <w:lvlText w:val="%1.%2.%3.%4."/>
      <w:lvlJc w:val="left"/>
      <w:pPr>
        <w:ind w:left="7743" w:hanging="1080"/>
      </w:pPr>
      <w:rPr>
        <w:rFonts w:hint="default"/>
        <w:b/>
        <w:bCs/>
      </w:rPr>
    </w:lvl>
    <w:lvl w:ilvl="4">
      <w:start w:val="1"/>
      <w:numFmt w:val="decimal"/>
      <w:isLgl/>
      <w:lvlText w:val="%1.%2.%3.%4.%5."/>
      <w:lvlJc w:val="left"/>
      <w:pPr>
        <w:ind w:left="7743" w:hanging="1080"/>
      </w:pPr>
      <w:rPr>
        <w:rFonts w:hint="default"/>
        <w:b/>
        <w:bCs/>
      </w:rPr>
    </w:lvl>
    <w:lvl w:ilvl="5">
      <w:start w:val="1"/>
      <w:numFmt w:val="decimal"/>
      <w:isLgl/>
      <w:lvlText w:val="%1.%2.%3.%4.%5.%6."/>
      <w:lvlJc w:val="left"/>
      <w:pPr>
        <w:ind w:left="8103" w:hanging="1440"/>
      </w:pPr>
      <w:rPr>
        <w:rFonts w:hint="default"/>
        <w:b/>
        <w:bCs/>
      </w:rPr>
    </w:lvl>
    <w:lvl w:ilvl="6">
      <w:start w:val="1"/>
      <w:numFmt w:val="decimal"/>
      <w:isLgl/>
      <w:lvlText w:val="%1.%2.%3.%4.%5.%6.%7."/>
      <w:lvlJc w:val="left"/>
      <w:pPr>
        <w:ind w:left="8103" w:hanging="1440"/>
      </w:pPr>
      <w:rPr>
        <w:rFonts w:hint="default"/>
        <w:b/>
        <w:bCs/>
      </w:rPr>
    </w:lvl>
    <w:lvl w:ilvl="7">
      <w:start w:val="1"/>
      <w:numFmt w:val="decimal"/>
      <w:isLgl/>
      <w:lvlText w:val="%1.%2.%3.%4.%5.%6.%7.%8."/>
      <w:lvlJc w:val="left"/>
      <w:pPr>
        <w:ind w:left="8463" w:hanging="1800"/>
      </w:pPr>
      <w:rPr>
        <w:rFonts w:hint="default"/>
        <w:b/>
        <w:bCs/>
      </w:rPr>
    </w:lvl>
    <w:lvl w:ilvl="8">
      <w:start w:val="1"/>
      <w:numFmt w:val="decimal"/>
      <w:isLgl/>
      <w:lvlText w:val="%1.%2.%3.%4.%5.%6.%7.%8.%9."/>
      <w:lvlJc w:val="left"/>
      <w:pPr>
        <w:ind w:left="8823" w:hanging="2160"/>
      </w:pPr>
      <w:rPr>
        <w:rFonts w:hint="default"/>
        <w:b/>
        <w:bCs/>
      </w:rPr>
    </w:lvl>
  </w:abstractNum>
  <w:abstractNum w:abstractNumId="4">
    <w:nsid w:val="02885594"/>
    <w:multiLevelType w:val="hybridMultilevel"/>
    <w:tmpl w:val="B462ADF2"/>
    <w:lvl w:ilvl="0" w:tplc="DE4EFDDC">
      <w:start w:val="1"/>
      <w:numFmt w:val="bullet"/>
      <w:lvlText w:val=""/>
      <w:lvlJc w:val="left"/>
      <w:pPr>
        <w:ind w:left="1001" w:hanging="360"/>
      </w:pPr>
      <w:rPr>
        <w:rFonts w:ascii="Symbol" w:hAnsi="Symbol" w:hint="default"/>
      </w:rPr>
    </w:lvl>
    <w:lvl w:ilvl="1" w:tplc="04190003" w:tentative="1">
      <w:start w:val="1"/>
      <w:numFmt w:val="bullet"/>
      <w:lvlText w:val="o"/>
      <w:lvlJc w:val="left"/>
      <w:pPr>
        <w:ind w:left="1721" w:hanging="360"/>
      </w:pPr>
      <w:rPr>
        <w:rFonts w:ascii="Courier New" w:hAnsi="Courier New" w:cs="Courier New" w:hint="default"/>
      </w:rPr>
    </w:lvl>
    <w:lvl w:ilvl="2" w:tplc="04190005" w:tentative="1">
      <w:start w:val="1"/>
      <w:numFmt w:val="bullet"/>
      <w:lvlText w:val=""/>
      <w:lvlJc w:val="left"/>
      <w:pPr>
        <w:ind w:left="2441" w:hanging="360"/>
      </w:pPr>
      <w:rPr>
        <w:rFonts w:ascii="Wingdings" w:hAnsi="Wingdings" w:hint="default"/>
      </w:rPr>
    </w:lvl>
    <w:lvl w:ilvl="3" w:tplc="04190001" w:tentative="1">
      <w:start w:val="1"/>
      <w:numFmt w:val="bullet"/>
      <w:lvlText w:val=""/>
      <w:lvlJc w:val="left"/>
      <w:pPr>
        <w:ind w:left="3161" w:hanging="360"/>
      </w:pPr>
      <w:rPr>
        <w:rFonts w:ascii="Symbol" w:hAnsi="Symbol" w:hint="default"/>
      </w:rPr>
    </w:lvl>
    <w:lvl w:ilvl="4" w:tplc="04190003" w:tentative="1">
      <w:start w:val="1"/>
      <w:numFmt w:val="bullet"/>
      <w:lvlText w:val="o"/>
      <w:lvlJc w:val="left"/>
      <w:pPr>
        <w:ind w:left="3881" w:hanging="360"/>
      </w:pPr>
      <w:rPr>
        <w:rFonts w:ascii="Courier New" w:hAnsi="Courier New" w:cs="Courier New" w:hint="default"/>
      </w:rPr>
    </w:lvl>
    <w:lvl w:ilvl="5" w:tplc="04190005" w:tentative="1">
      <w:start w:val="1"/>
      <w:numFmt w:val="bullet"/>
      <w:lvlText w:val=""/>
      <w:lvlJc w:val="left"/>
      <w:pPr>
        <w:ind w:left="4601" w:hanging="360"/>
      </w:pPr>
      <w:rPr>
        <w:rFonts w:ascii="Wingdings" w:hAnsi="Wingdings" w:hint="default"/>
      </w:rPr>
    </w:lvl>
    <w:lvl w:ilvl="6" w:tplc="04190001" w:tentative="1">
      <w:start w:val="1"/>
      <w:numFmt w:val="bullet"/>
      <w:lvlText w:val=""/>
      <w:lvlJc w:val="left"/>
      <w:pPr>
        <w:ind w:left="5321" w:hanging="360"/>
      </w:pPr>
      <w:rPr>
        <w:rFonts w:ascii="Symbol" w:hAnsi="Symbol" w:hint="default"/>
      </w:rPr>
    </w:lvl>
    <w:lvl w:ilvl="7" w:tplc="04190003" w:tentative="1">
      <w:start w:val="1"/>
      <w:numFmt w:val="bullet"/>
      <w:lvlText w:val="o"/>
      <w:lvlJc w:val="left"/>
      <w:pPr>
        <w:ind w:left="6041" w:hanging="360"/>
      </w:pPr>
      <w:rPr>
        <w:rFonts w:ascii="Courier New" w:hAnsi="Courier New" w:cs="Courier New" w:hint="default"/>
      </w:rPr>
    </w:lvl>
    <w:lvl w:ilvl="8" w:tplc="04190005" w:tentative="1">
      <w:start w:val="1"/>
      <w:numFmt w:val="bullet"/>
      <w:lvlText w:val=""/>
      <w:lvlJc w:val="left"/>
      <w:pPr>
        <w:ind w:left="6761" w:hanging="360"/>
      </w:pPr>
      <w:rPr>
        <w:rFonts w:ascii="Wingdings" w:hAnsi="Wingdings" w:hint="default"/>
      </w:rPr>
    </w:lvl>
  </w:abstractNum>
  <w:abstractNum w:abstractNumId="5">
    <w:nsid w:val="0C096B1F"/>
    <w:multiLevelType w:val="hybridMultilevel"/>
    <w:tmpl w:val="CFAC94CE"/>
    <w:lvl w:ilvl="0" w:tplc="2EC83844">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6">
    <w:nsid w:val="0E5469DF"/>
    <w:multiLevelType w:val="hybridMultilevel"/>
    <w:tmpl w:val="D984604E"/>
    <w:lvl w:ilvl="0" w:tplc="17602396">
      <w:start w:val="1"/>
      <w:numFmt w:val="bullet"/>
      <w:lvlText w:val=""/>
      <w:lvlJc w:val="left"/>
      <w:pPr>
        <w:tabs>
          <w:tab w:val="num" w:pos="344"/>
        </w:tabs>
        <w:ind w:left="344" w:hanging="284"/>
      </w:pPr>
      <w:rPr>
        <w:rFonts w:ascii="Symbol" w:hAnsi="Symbol" w:cs="Symbol" w:hint="default"/>
        <w:color w:val="auto"/>
        <w:sz w:val="20"/>
        <w:szCs w:val="20"/>
      </w:rPr>
    </w:lvl>
    <w:lvl w:ilvl="1" w:tplc="04190003">
      <w:start w:val="1"/>
      <w:numFmt w:val="bullet"/>
      <w:lvlText w:val="o"/>
      <w:lvlJc w:val="left"/>
      <w:pPr>
        <w:tabs>
          <w:tab w:val="num" w:pos="-1020"/>
        </w:tabs>
        <w:ind w:left="-1020" w:hanging="360"/>
      </w:pPr>
      <w:rPr>
        <w:rFonts w:ascii="Courier New" w:hAnsi="Courier New" w:cs="Courier New" w:hint="default"/>
      </w:rPr>
    </w:lvl>
    <w:lvl w:ilvl="2" w:tplc="04190005">
      <w:start w:val="1"/>
      <w:numFmt w:val="bullet"/>
      <w:lvlText w:val=""/>
      <w:lvlJc w:val="left"/>
      <w:pPr>
        <w:tabs>
          <w:tab w:val="num" w:pos="-300"/>
        </w:tabs>
        <w:ind w:left="-300" w:hanging="360"/>
      </w:pPr>
      <w:rPr>
        <w:rFonts w:ascii="Wingdings" w:hAnsi="Wingdings" w:cs="Wingdings" w:hint="default"/>
      </w:rPr>
    </w:lvl>
    <w:lvl w:ilvl="3" w:tplc="04190001">
      <w:start w:val="1"/>
      <w:numFmt w:val="bullet"/>
      <w:lvlText w:val=""/>
      <w:lvlJc w:val="left"/>
      <w:pPr>
        <w:tabs>
          <w:tab w:val="num" w:pos="420"/>
        </w:tabs>
        <w:ind w:left="420" w:hanging="360"/>
      </w:pPr>
      <w:rPr>
        <w:rFonts w:ascii="Symbol" w:hAnsi="Symbol" w:cs="Symbol" w:hint="default"/>
      </w:rPr>
    </w:lvl>
    <w:lvl w:ilvl="4" w:tplc="04190003">
      <w:start w:val="1"/>
      <w:numFmt w:val="bullet"/>
      <w:lvlText w:val="o"/>
      <w:lvlJc w:val="left"/>
      <w:pPr>
        <w:tabs>
          <w:tab w:val="num" w:pos="1140"/>
        </w:tabs>
        <w:ind w:left="1140" w:hanging="360"/>
      </w:pPr>
      <w:rPr>
        <w:rFonts w:ascii="Courier New" w:hAnsi="Courier New" w:cs="Courier New" w:hint="default"/>
      </w:rPr>
    </w:lvl>
    <w:lvl w:ilvl="5" w:tplc="04190005">
      <w:start w:val="1"/>
      <w:numFmt w:val="bullet"/>
      <w:lvlText w:val=""/>
      <w:lvlJc w:val="left"/>
      <w:pPr>
        <w:tabs>
          <w:tab w:val="num" w:pos="1860"/>
        </w:tabs>
        <w:ind w:left="1860" w:hanging="360"/>
      </w:pPr>
      <w:rPr>
        <w:rFonts w:ascii="Wingdings" w:hAnsi="Wingdings" w:cs="Wingdings" w:hint="default"/>
      </w:rPr>
    </w:lvl>
    <w:lvl w:ilvl="6" w:tplc="04190001">
      <w:start w:val="1"/>
      <w:numFmt w:val="bullet"/>
      <w:lvlText w:val=""/>
      <w:lvlJc w:val="left"/>
      <w:pPr>
        <w:tabs>
          <w:tab w:val="num" w:pos="2580"/>
        </w:tabs>
        <w:ind w:left="2580" w:hanging="360"/>
      </w:pPr>
      <w:rPr>
        <w:rFonts w:ascii="Symbol" w:hAnsi="Symbol" w:cs="Symbol" w:hint="default"/>
      </w:rPr>
    </w:lvl>
    <w:lvl w:ilvl="7" w:tplc="04190003">
      <w:start w:val="1"/>
      <w:numFmt w:val="bullet"/>
      <w:lvlText w:val="o"/>
      <w:lvlJc w:val="left"/>
      <w:pPr>
        <w:tabs>
          <w:tab w:val="num" w:pos="3300"/>
        </w:tabs>
        <w:ind w:left="3300" w:hanging="360"/>
      </w:pPr>
      <w:rPr>
        <w:rFonts w:ascii="Courier New" w:hAnsi="Courier New" w:cs="Courier New" w:hint="default"/>
      </w:rPr>
    </w:lvl>
    <w:lvl w:ilvl="8" w:tplc="04190005">
      <w:start w:val="1"/>
      <w:numFmt w:val="bullet"/>
      <w:lvlText w:val=""/>
      <w:lvlJc w:val="left"/>
      <w:pPr>
        <w:tabs>
          <w:tab w:val="num" w:pos="4020"/>
        </w:tabs>
        <w:ind w:left="4020" w:hanging="360"/>
      </w:pPr>
      <w:rPr>
        <w:rFonts w:ascii="Wingdings" w:hAnsi="Wingdings" w:cs="Wingdings" w:hint="default"/>
      </w:rPr>
    </w:lvl>
  </w:abstractNum>
  <w:abstractNum w:abstractNumId="7">
    <w:nsid w:val="16282F36"/>
    <w:multiLevelType w:val="multilevel"/>
    <w:tmpl w:val="B18834E4"/>
    <w:lvl w:ilvl="0">
      <w:start w:val="12"/>
      <w:numFmt w:val="decimal"/>
      <w:lvlText w:val="%1"/>
      <w:lvlJc w:val="left"/>
      <w:pPr>
        <w:ind w:left="420" w:hanging="420"/>
      </w:pPr>
      <w:rPr>
        <w:rFonts w:eastAsia="Times New Roman" w:hint="default"/>
      </w:rPr>
    </w:lvl>
    <w:lvl w:ilvl="1">
      <w:start w:val="4"/>
      <w:numFmt w:val="decimal"/>
      <w:lvlText w:val="%1.%2"/>
      <w:lvlJc w:val="left"/>
      <w:pPr>
        <w:ind w:left="420" w:hanging="4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8">
    <w:nsid w:val="16377778"/>
    <w:multiLevelType w:val="hybridMultilevel"/>
    <w:tmpl w:val="2876AC68"/>
    <w:lvl w:ilvl="0" w:tplc="1FF6A71C">
      <w:start w:val="1"/>
      <w:numFmt w:val="decimal"/>
      <w:lvlText w:val="%1."/>
      <w:lvlJc w:val="right"/>
      <w:pPr>
        <w:ind w:left="502"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1762328E"/>
    <w:multiLevelType w:val="hybridMultilevel"/>
    <w:tmpl w:val="6F68558E"/>
    <w:lvl w:ilvl="0" w:tplc="17602396">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19B44EE2"/>
    <w:multiLevelType w:val="hybridMultilevel"/>
    <w:tmpl w:val="DA3CC5E6"/>
    <w:lvl w:ilvl="0" w:tplc="D730E900">
      <w:start w:val="1"/>
      <w:numFmt w:val="bullet"/>
      <w:lvlText w:val=""/>
      <w:lvlJc w:val="left"/>
      <w:pPr>
        <w:tabs>
          <w:tab w:val="num" w:pos="344"/>
        </w:tabs>
        <w:ind w:left="344" w:hanging="284"/>
      </w:pPr>
      <w:rPr>
        <w:rFonts w:ascii="Symbol" w:hAnsi="Symbol" w:cs="Symbol" w:hint="default"/>
        <w:color w:val="auto"/>
        <w:sz w:val="20"/>
        <w:szCs w:val="20"/>
      </w:rPr>
    </w:lvl>
    <w:lvl w:ilvl="1" w:tplc="04190003">
      <w:start w:val="1"/>
      <w:numFmt w:val="bullet"/>
      <w:lvlText w:val="o"/>
      <w:lvlJc w:val="left"/>
      <w:pPr>
        <w:tabs>
          <w:tab w:val="num" w:pos="-1020"/>
        </w:tabs>
        <w:ind w:left="-1020" w:hanging="360"/>
      </w:pPr>
      <w:rPr>
        <w:rFonts w:ascii="Courier New" w:hAnsi="Courier New" w:cs="Courier New" w:hint="default"/>
      </w:rPr>
    </w:lvl>
    <w:lvl w:ilvl="2" w:tplc="04190005">
      <w:start w:val="1"/>
      <w:numFmt w:val="bullet"/>
      <w:lvlText w:val=""/>
      <w:lvlJc w:val="left"/>
      <w:pPr>
        <w:tabs>
          <w:tab w:val="num" w:pos="-300"/>
        </w:tabs>
        <w:ind w:left="-300" w:hanging="360"/>
      </w:pPr>
      <w:rPr>
        <w:rFonts w:ascii="Wingdings" w:hAnsi="Wingdings" w:cs="Wingdings" w:hint="default"/>
      </w:rPr>
    </w:lvl>
    <w:lvl w:ilvl="3" w:tplc="04190001">
      <w:start w:val="1"/>
      <w:numFmt w:val="bullet"/>
      <w:lvlText w:val=""/>
      <w:lvlJc w:val="left"/>
      <w:pPr>
        <w:tabs>
          <w:tab w:val="num" w:pos="420"/>
        </w:tabs>
        <w:ind w:left="420" w:hanging="360"/>
      </w:pPr>
      <w:rPr>
        <w:rFonts w:ascii="Symbol" w:hAnsi="Symbol" w:cs="Symbol" w:hint="default"/>
      </w:rPr>
    </w:lvl>
    <w:lvl w:ilvl="4" w:tplc="04190003">
      <w:start w:val="1"/>
      <w:numFmt w:val="bullet"/>
      <w:lvlText w:val="o"/>
      <w:lvlJc w:val="left"/>
      <w:pPr>
        <w:tabs>
          <w:tab w:val="num" w:pos="1140"/>
        </w:tabs>
        <w:ind w:left="1140" w:hanging="360"/>
      </w:pPr>
      <w:rPr>
        <w:rFonts w:ascii="Courier New" w:hAnsi="Courier New" w:cs="Courier New" w:hint="default"/>
      </w:rPr>
    </w:lvl>
    <w:lvl w:ilvl="5" w:tplc="04190005">
      <w:start w:val="1"/>
      <w:numFmt w:val="bullet"/>
      <w:lvlText w:val=""/>
      <w:lvlJc w:val="left"/>
      <w:pPr>
        <w:tabs>
          <w:tab w:val="num" w:pos="1860"/>
        </w:tabs>
        <w:ind w:left="1860" w:hanging="360"/>
      </w:pPr>
      <w:rPr>
        <w:rFonts w:ascii="Wingdings" w:hAnsi="Wingdings" w:cs="Wingdings" w:hint="default"/>
      </w:rPr>
    </w:lvl>
    <w:lvl w:ilvl="6" w:tplc="04190001">
      <w:start w:val="1"/>
      <w:numFmt w:val="bullet"/>
      <w:lvlText w:val=""/>
      <w:lvlJc w:val="left"/>
      <w:pPr>
        <w:tabs>
          <w:tab w:val="num" w:pos="2580"/>
        </w:tabs>
        <w:ind w:left="2580" w:hanging="360"/>
      </w:pPr>
      <w:rPr>
        <w:rFonts w:ascii="Symbol" w:hAnsi="Symbol" w:cs="Symbol" w:hint="default"/>
      </w:rPr>
    </w:lvl>
    <w:lvl w:ilvl="7" w:tplc="04190003">
      <w:start w:val="1"/>
      <w:numFmt w:val="bullet"/>
      <w:lvlText w:val="o"/>
      <w:lvlJc w:val="left"/>
      <w:pPr>
        <w:tabs>
          <w:tab w:val="num" w:pos="3300"/>
        </w:tabs>
        <w:ind w:left="3300" w:hanging="360"/>
      </w:pPr>
      <w:rPr>
        <w:rFonts w:ascii="Courier New" w:hAnsi="Courier New" w:cs="Courier New" w:hint="default"/>
      </w:rPr>
    </w:lvl>
    <w:lvl w:ilvl="8" w:tplc="04190005">
      <w:start w:val="1"/>
      <w:numFmt w:val="bullet"/>
      <w:lvlText w:val=""/>
      <w:lvlJc w:val="left"/>
      <w:pPr>
        <w:tabs>
          <w:tab w:val="num" w:pos="4020"/>
        </w:tabs>
        <w:ind w:left="4020" w:hanging="360"/>
      </w:pPr>
      <w:rPr>
        <w:rFonts w:ascii="Wingdings" w:hAnsi="Wingdings" w:cs="Wingdings" w:hint="default"/>
      </w:rPr>
    </w:lvl>
  </w:abstractNum>
  <w:abstractNum w:abstractNumId="11">
    <w:nsid w:val="214C18E7"/>
    <w:multiLevelType w:val="hybridMultilevel"/>
    <w:tmpl w:val="3AA653DA"/>
    <w:lvl w:ilvl="0" w:tplc="56C8B6F4">
      <w:start w:val="1"/>
      <w:numFmt w:val="bullet"/>
      <w:lvlText w:val=""/>
      <w:lvlJc w:val="left"/>
      <w:pPr>
        <w:ind w:left="1070"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2">
    <w:nsid w:val="218B7893"/>
    <w:multiLevelType w:val="hybridMultilevel"/>
    <w:tmpl w:val="C4966492"/>
    <w:lvl w:ilvl="0" w:tplc="56C8B6F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24D52DB2"/>
    <w:multiLevelType w:val="hybridMultilevel"/>
    <w:tmpl w:val="97E0013C"/>
    <w:lvl w:ilvl="0" w:tplc="5CDA8DDC">
      <w:start w:val="3"/>
      <w:numFmt w:val="bullet"/>
      <w:lvlText w:val="-"/>
      <w:lvlJc w:val="left"/>
      <w:pPr>
        <w:tabs>
          <w:tab w:val="num" w:pos="284"/>
        </w:tabs>
        <w:ind w:left="284" w:hanging="284"/>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2682723A"/>
    <w:multiLevelType w:val="hybridMultilevel"/>
    <w:tmpl w:val="C944DE2C"/>
    <w:lvl w:ilvl="0" w:tplc="F62A4552">
      <w:numFmt w:val="bullet"/>
      <w:lvlText w:val="-"/>
      <w:lvlJc w:val="left"/>
      <w:pPr>
        <w:ind w:left="1001" w:hanging="360"/>
      </w:pPr>
      <w:rPr>
        <w:rFonts w:ascii="Times New Roman" w:eastAsia="Times New Roman" w:hAnsi="Times New Roman" w:hint="default"/>
      </w:rPr>
    </w:lvl>
    <w:lvl w:ilvl="1" w:tplc="04190003">
      <w:start w:val="1"/>
      <w:numFmt w:val="bullet"/>
      <w:lvlText w:val="o"/>
      <w:lvlJc w:val="left"/>
      <w:pPr>
        <w:ind w:left="1721" w:hanging="360"/>
      </w:pPr>
      <w:rPr>
        <w:rFonts w:ascii="Courier New" w:hAnsi="Courier New" w:cs="Courier New" w:hint="default"/>
      </w:rPr>
    </w:lvl>
    <w:lvl w:ilvl="2" w:tplc="04190005">
      <w:start w:val="1"/>
      <w:numFmt w:val="bullet"/>
      <w:lvlText w:val=""/>
      <w:lvlJc w:val="left"/>
      <w:pPr>
        <w:ind w:left="2441" w:hanging="360"/>
      </w:pPr>
      <w:rPr>
        <w:rFonts w:ascii="Wingdings" w:hAnsi="Wingdings" w:cs="Wingdings" w:hint="default"/>
      </w:rPr>
    </w:lvl>
    <w:lvl w:ilvl="3" w:tplc="04190001">
      <w:start w:val="1"/>
      <w:numFmt w:val="bullet"/>
      <w:lvlText w:val=""/>
      <w:lvlJc w:val="left"/>
      <w:pPr>
        <w:ind w:left="3161" w:hanging="360"/>
      </w:pPr>
      <w:rPr>
        <w:rFonts w:ascii="Symbol" w:hAnsi="Symbol" w:cs="Symbol" w:hint="default"/>
      </w:rPr>
    </w:lvl>
    <w:lvl w:ilvl="4" w:tplc="04190003">
      <w:start w:val="1"/>
      <w:numFmt w:val="bullet"/>
      <w:lvlText w:val="o"/>
      <w:lvlJc w:val="left"/>
      <w:pPr>
        <w:ind w:left="3881" w:hanging="360"/>
      </w:pPr>
      <w:rPr>
        <w:rFonts w:ascii="Courier New" w:hAnsi="Courier New" w:cs="Courier New" w:hint="default"/>
      </w:rPr>
    </w:lvl>
    <w:lvl w:ilvl="5" w:tplc="04190005">
      <w:start w:val="1"/>
      <w:numFmt w:val="bullet"/>
      <w:lvlText w:val=""/>
      <w:lvlJc w:val="left"/>
      <w:pPr>
        <w:ind w:left="4601" w:hanging="360"/>
      </w:pPr>
      <w:rPr>
        <w:rFonts w:ascii="Wingdings" w:hAnsi="Wingdings" w:cs="Wingdings" w:hint="default"/>
      </w:rPr>
    </w:lvl>
    <w:lvl w:ilvl="6" w:tplc="04190001">
      <w:start w:val="1"/>
      <w:numFmt w:val="bullet"/>
      <w:lvlText w:val=""/>
      <w:lvlJc w:val="left"/>
      <w:pPr>
        <w:ind w:left="5321" w:hanging="360"/>
      </w:pPr>
      <w:rPr>
        <w:rFonts w:ascii="Symbol" w:hAnsi="Symbol" w:cs="Symbol" w:hint="default"/>
      </w:rPr>
    </w:lvl>
    <w:lvl w:ilvl="7" w:tplc="04190003">
      <w:start w:val="1"/>
      <w:numFmt w:val="bullet"/>
      <w:lvlText w:val="o"/>
      <w:lvlJc w:val="left"/>
      <w:pPr>
        <w:ind w:left="6041" w:hanging="360"/>
      </w:pPr>
      <w:rPr>
        <w:rFonts w:ascii="Courier New" w:hAnsi="Courier New" w:cs="Courier New" w:hint="default"/>
      </w:rPr>
    </w:lvl>
    <w:lvl w:ilvl="8" w:tplc="04190005">
      <w:start w:val="1"/>
      <w:numFmt w:val="bullet"/>
      <w:lvlText w:val=""/>
      <w:lvlJc w:val="left"/>
      <w:pPr>
        <w:ind w:left="6761" w:hanging="360"/>
      </w:pPr>
      <w:rPr>
        <w:rFonts w:ascii="Wingdings" w:hAnsi="Wingdings" w:cs="Wingdings" w:hint="default"/>
      </w:rPr>
    </w:lvl>
  </w:abstractNum>
  <w:abstractNum w:abstractNumId="15">
    <w:nsid w:val="28C6688A"/>
    <w:multiLevelType w:val="hybridMultilevel"/>
    <w:tmpl w:val="820461AE"/>
    <w:lvl w:ilvl="0" w:tplc="17602396">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6">
    <w:nsid w:val="2A5942FD"/>
    <w:multiLevelType w:val="multilevel"/>
    <w:tmpl w:val="DB107DA6"/>
    <w:lvl w:ilvl="0">
      <w:start w:val="2"/>
      <w:numFmt w:val="decimal"/>
      <w:lvlText w:val="%1."/>
      <w:lvlJc w:val="left"/>
      <w:pPr>
        <w:ind w:left="360" w:hanging="360"/>
      </w:pPr>
      <w:rPr>
        <w:rFonts w:hint="default"/>
      </w:rPr>
    </w:lvl>
    <w:lvl w:ilvl="1">
      <w:start w:val="1"/>
      <w:numFmt w:val="decimal"/>
      <w:lvlText w:val="%1.%2."/>
      <w:lvlJc w:val="left"/>
      <w:pPr>
        <w:ind w:left="1068" w:hanging="360"/>
      </w:pPr>
      <w:rPr>
        <w:rFonts w:hint="default"/>
        <w:b/>
        <w:bCs/>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2BEE0FAE"/>
    <w:multiLevelType w:val="multilevel"/>
    <w:tmpl w:val="5A9EE008"/>
    <w:lvl w:ilvl="0">
      <w:start w:val="12"/>
      <w:numFmt w:val="decimal"/>
      <w:lvlText w:val="%1."/>
      <w:lvlJc w:val="left"/>
      <w:pPr>
        <w:ind w:left="480" w:hanging="480"/>
      </w:pPr>
      <w:rPr>
        <w:rFonts w:eastAsia="Times New Roman" w:hint="default"/>
      </w:rPr>
    </w:lvl>
    <w:lvl w:ilvl="1">
      <w:start w:val="5"/>
      <w:numFmt w:val="decimal"/>
      <w:lvlText w:val="%1.%2."/>
      <w:lvlJc w:val="left"/>
      <w:pPr>
        <w:ind w:left="480" w:hanging="48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18">
    <w:nsid w:val="34A430D8"/>
    <w:multiLevelType w:val="hybridMultilevel"/>
    <w:tmpl w:val="FFFFFFFF"/>
    <w:lvl w:ilvl="0" w:tplc="FFFFFFFF">
      <w:start w:val="1"/>
      <w:numFmt w:val="decimal"/>
      <w:lvlText w:val="%1."/>
      <w:lvlJc w:val="left"/>
      <w:pPr>
        <w:ind w:left="1211" w:hanging="360"/>
      </w:pPr>
      <w:rPr>
        <w:rFonts w:hint="default"/>
        <w:b w:val="0"/>
        <w:bCs w:val="0"/>
      </w:r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19">
    <w:nsid w:val="39982AF7"/>
    <w:multiLevelType w:val="hybridMultilevel"/>
    <w:tmpl w:val="FFFFFFFF"/>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3C05428C"/>
    <w:multiLevelType w:val="hybridMultilevel"/>
    <w:tmpl w:val="6B647BAE"/>
    <w:lvl w:ilvl="0" w:tplc="56C8B6F4">
      <w:start w:val="1"/>
      <w:numFmt w:val="bullet"/>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21">
    <w:nsid w:val="3C2D3D5E"/>
    <w:multiLevelType w:val="hybridMultilevel"/>
    <w:tmpl w:val="E7E24BB8"/>
    <w:lvl w:ilvl="0" w:tplc="2B0A7560">
      <w:start w:val="1"/>
      <w:numFmt w:val="decimal"/>
      <w:lvlText w:val="%1."/>
      <w:lvlJc w:val="left"/>
      <w:pPr>
        <w:ind w:left="106" w:hanging="138"/>
      </w:pPr>
      <w:rPr>
        <w:rFonts w:ascii="Times New Roman" w:eastAsia="Times New Roman" w:hAnsi="Times New Roman" w:cs="Times New Roman" w:hint="default"/>
        <w:b w:val="0"/>
        <w:bCs w:val="0"/>
        <w:i w:val="0"/>
        <w:iCs w:val="0"/>
        <w:spacing w:val="0"/>
        <w:w w:val="96"/>
        <w:sz w:val="16"/>
        <w:szCs w:val="16"/>
        <w:lang w:val="ru-RU" w:eastAsia="en-US" w:bidi="ar-SA"/>
      </w:rPr>
    </w:lvl>
    <w:lvl w:ilvl="1" w:tplc="769CE3AA">
      <w:numFmt w:val="bullet"/>
      <w:lvlText w:val="•"/>
      <w:lvlJc w:val="left"/>
      <w:pPr>
        <w:ind w:left="266" w:hanging="138"/>
      </w:pPr>
      <w:rPr>
        <w:lang w:val="ru-RU" w:eastAsia="en-US" w:bidi="ar-SA"/>
      </w:rPr>
    </w:lvl>
    <w:lvl w:ilvl="2" w:tplc="8620DB3C">
      <w:numFmt w:val="bullet"/>
      <w:lvlText w:val="•"/>
      <w:lvlJc w:val="left"/>
      <w:pPr>
        <w:ind w:left="433" w:hanging="138"/>
      </w:pPr>
      <w:rPr>
        <w:lang w:val="ru-RU" w:eastAsia="en-US" w:bidi="ar-SA"/>
      </w:rPr>
    </w:lvl>
    <w:lvl w:ilvl="3" w:tplc="50A081F2">
      <w:numFmt w:val="bullet"/>
      <w:lvlText w:val="•"/>
      <w:lvlJc w:val="left"/>
      <w:pPr>
        <w:ind w:left="600" w:hanging="138"/>
      </w:pPr>
      <w:rPr>
        <w:lang w:val="ru-RU" w:eastAsia="en-US" w:bidi="ar-SA"/>
      </w:rPr>
    </w:lvl>
    <w:lvl w:ilvl="4" w:tplc="A21ED042">
      <w:numFmt w:val="bullet"/>
      <w:lvlText w:val="•"/>
      <w:lvlJc w:val="left"/>
      <w:pPr>
        <w:ind w:left="767" w:hanging="138"/>
      </w:pPr>
      <w:rPr>
        <w:lang w:val="ru-RU" w:eastAsia="en-US" w:bidi="ar-SA"/>
      </w:rPr>
    </w:lvl>
    <w:lvl w:ilvl="5" w:tplc="326260D8">
      <w:numFmt w:val="bullet"/>
      <w:lvlText w:val="•"/>
      <w:lvlJc w:val="left"/>
      <w:pPr>
        <w:ind w:left="934" w:hanging="138"/>
      </w:pPr>
      <w:rPr>
        <w:lang w:val="ru-RU" w:eastAsia="en-US" w:bidi="ar-SA"/>
      </w:rPr>
    </w:lvl>
    <w:lvl w:ilvl="6" w:tplc="ABFA0004">
      <w:numFmt w:val="bullet"/>
      <w:lvlText w:val="•"/>
      <w:lvlJc w:val="left"/>
      <w:pPr>
        <w:ind w:left="1100" w:hanging="138"/>
      </w:pPr>
      <w:rPr>
        <w:lang w:val="ru-RU" w:eastAsia="en-US" w:bidi="ar-SA"/>
      </w:rPr>
    </w:lvl>
    <w:lvl w:ilvl="7" w:tplc="0D7A6050">
      <w:numFmt w:val="bullet"/>
      <w:lvlText w:val="•"/>
      <w:lvlJc w:val="left"/>
      <w:pPr>
        <w:ind w:left="1267" w:hanging="138"/>
      </w:pPr>
      <w:rPr>
        <w:lang w:val="ru-RU" w:eastAsia="en-US" w:bidi="ar-SA"/>
      </w:rPr>
    </w:lvl>
    <w:lvl w:ilvl="8" w:tplc="79201E24">
      <w:numFmt w:val="bullet"/>
      <w:lvlText w:val="•"/>
      <w:lvlJc w:val="left"/>
      <w:pPr>
        <w:ind w:left="1434" w:hanging="138"/>
      </w:pPr>
      <w:rPr>
        <w:lang w:val="ru-RU" w:eastAsia="en-US" w:bidi="ar-SA"/>
      </w:rPr>
    </w:lvl>
  </w:abstractNum>
  <w:abstractNum w:abstractNumId="22">
    <w:nsid w:val="41BB6FDB"/>
    <w:multiLevelType w:val="hybridMultilevel"/>
    <w:tmpl w:val="CE9E1CCE"/>
    <w:lvl w:ilvl="0" w:tplc="00000003">
      <w:start w:val="1"/>
      <w:numFmt w:val="bullet"/>
      <w:lvlText w:val="-"/>
      <w:lvlJc w:val="left"/>
      <w:pPr>
        <w:ind w:left="753" w:hanging="360"/>
      </w:pPr>
      <w:rPr>
        <w:rFonts w:ascii="Times New Roman" w:hAnsi="Times New Roman" w:cs="Times New Roman"/>
      </w:rPr>
    </w:lvl>
    <w:lvl w:ilvl="1" w:tplc="04190003">
      <w:start w:val="1"/>
      <w:numFmt w:val="bullet"/>
      <w:lvlText w:val="o"/>
      <w:lvlJc w:val="left"/>
      <w:pPr>
        <w:ind w:left="1473" w:hanging="360"/>
      </w:pPr>
      <w:rPr>
        <w:rFonts w:ascii="Courier New" w:hAnsi="Courier New" w:cs="Courier New" w:hint="default"/>
      </w:rPr>
    </w:lvl>
    <w:lvl w:ilvl="2" w:tplc="04190005">
      <w:start w:val="1"/>
      <w:numFmt w:val="bullet"/>
      <w:lvlText w:val=""/>
      <w:lvlJc w:val="left"/>
      <w:pPr>
        <w:ind w:left="2193" w:hanging="360"/>
      </w:pPr>
      <w:rPr>
        <w:rFonts w:ascii="Wingdings" w:hAnsi="Wingdings" w:cs="Wingdings" w:hint="default"/>
      </w:rPr>
    </w:lvl>
    <w:lvl w:ilvl="3" w:tplc="04190001">
      <w:start w:val="1"/>
      <w:numFmt w:val="bullet"/>
      <w:lvlText w:val=""/>
      <w:lvlJc w:val="left"/>
      <w:pPr>
        <w:ind w:left="2913" w:hanging="360"/>
      </w:pPr>
      <w:rPr>
        <w:rFonts w:ascii="Symbol" w:hAnsi="Symbol" w:cs="Symbol" w:hint="default"/>
      </w:rPr>
    </w:lvl>
    <w:lvl w:ilvl="4" w:tplc="04190003">
      <w:start w:val="1"/>
      <w:numFmt w:val="bullet"/>
      <w:lvlText w:val="o"/>
      <w:lvlJc w:val="left"/>
      <w:pPr>
        <w:ind w:left="3633" w:hanging="360"/>
      </w:pPr>
      <w:rPr>
        <w:rFonts w:ascii="Courier New" w:hAnsi="Courier New" w:cs="Courier New" w:hint="default"/>
      </w:rPr>
    </w:lvl>
    <w:lvl w:ilvl="5" w:tplc="04190005">
      <w:start w:val="1"/>
      <w:numFmt w:val="bullet"/>
      <w:lvlText w:val=""/>
      <w:lvlJc w:val="left"/>
      <w:pPr>
        <w:ind w:left="4353" w:hanging="360"/>
      </w:pPr>
      <w:rPr>
        <w:rFonts w:ascii="Wingdings" w:hAnsi="Wingdings" w:cs="Wingdings" w:hint="default"/>
      </w:rPr>
    </w:lvl>
    <w:lvl w:ilvl="6" w:tplc="04190001">
      <w:start w:val="1"/>
      <w:numFmt w:val="bullet"/>
      <w:lvlText w:val=""/>
      <w:lvlJc w:val="left"/>
      <w:pPr>
        <w:ind w:left="5073" w:hanging="360"/>
      </w:pPr>
      <w:rPr>
        <w:rFonts w:ascii="Symbol" w:hAnsi="Symbol" w:cs="Symbol" w:hint="default"/>
      </w:rPr>
    </w:lvl>
    <w:lvl w:ilvl="7" w:tplc="04190003">
      <w:start w:val="1"/>
      <w:numFmt w:val="bullet"/>
      <w:lvlText w:val="o"/>
      <w:lvlJc w:val="left"/>
      <w:pPr>
        <w:ind w:left="5793" w:hanging="360"/>
      </w:pPr>
      <w:rPr>
        <w:rFonts w:ascii="Courier New" w:hAnsi="Courier New" w:cs="Courier New" w:hint="default"/>
      </w:rPr>
    </w:lvl>
    <w:lvl w:ilvl="8" w:tplc="04190005">
      <w:start w:val="1"/>
      <w:numFmt w:val="bullet"/>
      <w:lvlText w:val=""/>
      <w:lvlJc w:val="left"/>
      <w:pPr>
        <w:ind w:left="6513" w:hanging="360"/>
      </w:pPr>
      <w:rPr>
        <w:rFonts w:ascii="Wingdings" w:hAnsi="Wingdings" w:cs="Wingdings" w:hint="default"/>
      </w:rPr>
    </w:lvl>
  </w:abstractNum>
  <w:abstractNum w:abstractNumId="23">
    <w:nsid w:val="43E02B86"/>
    <w:multiLevelType w:val="hybridMultilevel"/>
    <w:tmpl w:val="FFFFFFFF"/>
    <w:lvl w:ilvl="0" w:tplc="1FFA203C">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4">
    <w:nsid w:val="452011D3"/>
    <w:multiLevelType w:val="hybridMultilevel"/>
    <w:tmpl w:val="1B98090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5">
    <w:nsid w:val="46974F0F"/>
    <w:multiLevelType w:val="hybridMultilevel"/>
    <w:tmpl w:val="70807DEE"/>
    <w:lvl w:ilvl="0" w:tplc="BD3C3942">
      <w:start w:val="1"/>
      <w:numFmt w:val="bullet"/>
      <w:lvlText w:val=""/>
      <w:lvlJc w:val="left"/>
      <w:pPr>
        <w:tabs>
          <w:tab w:val="num" w:pos="3240"/>
        </w:tabs>
        <w:ind w:left="3240" w:hanging="360"/>
      </w:pPr>
      <w:rPr>
        <w:rFonts w:ascii="Symbol" w:hAnsi="Symbol" w:cs="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cs="Wingdings" w:hint="default"/>
      </w:rPr>
    </w:lvl>
    <w:lvl w:ilvl="3" w:tplc="04190001">
      <w:start w:val="1"/>
      <w:numFmt w:val="bullet"/>
      <w:lvlText w:val=""/>
      <w:lvlJc w:val="left"/>
      <w:pPr>
        <w:tabs>
          <w:tab w:val="num" w:pos="3780"/>
        </w:tabs>
        <w:ind w:left="3780" w:hanging="360"/>
      </w:pPr>
      <w:rPr>
        <w:rFonts w:ascii="Symbol" w:hAnsi="Symbol" w:cs="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cs="Wingdings" w:hint="default"/>
      </w:rPr>
    </w:lvl>
    <w:lvl w:ilvl="6" w:tplc="04190001">
      <w:start w:val="1"/>
      <w:numFmt w:val="bullet"/>
      <w:lvlText w:val=""/>
      <w:lvlJc w:val="left"/>
      <w:pPr>
        <w:tabs>
          <w:tab w:val="num" w:pos="5940"/>
        </w:tabs>
        <w:ind w:left="5940" w:hanging="360"/>
      </w:pPr>
      <w:rPr>
        <w:rFonts w:ascii="Symbol" w:hAnsi="Symbol" w:cs="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cs="Wingdings" w:hint="default"/>
      </w:rPr>
    </w:lvl>
  </w:abstractNum>
  <w:abstractNum w:abstractNumId="26">
    <w:nsid w:val="4AD500E1"/>
    <w:multiLevelType w:val="multilevel"/>
    <w:tmpl w:val="E33E87C0"/>
    <w:lvl w:ilvl="0">
      <w:start w:val="1"/>
      <w:numFmt w:val="decimal"/>
      <w:lvlText w:val="%1."/>
      <w:lvlJc w:val="left"/>
      <w:pPr>
        <w:ind w:left="2629" w:hanging="360"/>
      </w:pPr>
      <w:rPr>
        <w:rFonts w:hint="default"/>
      </w:rPr>
    </w:lvl>
    <w:lvl w:ilvl="1">
      <w:start w:val="1"/>
      <w:numFmt w:val="decimal"/>
      <w:isLgl/>
      <w:lvlText w:val="%1.%2."/>
      <w:lvlJc w:val="left"/>
      <w:pPr>
        <w:ind w:left="2749" w:hanging="480"/>
      </w:pPr>
      <w:rPr>
        <w:rFonts w:hint="default"/>
      </w:rPr>
    </w:lvl>
    <w:lvl w:ilvl="2">
      <w:start w:val="1"/>
      <w:numFmt w:val="decimal"/>
      <w:isLgl/>
      <w:lvlText w:val="%1.%2.%3."/>
      <w:lvlJc w:val="left"/>
      <w:pPr>
        <w:ind w:left="3349" w:hanging="720"/>
      </w:pPr>
      <w:rPr>
        <w:rFonts w:hint="default"/>
      </w:rPr>
    </w:lvl>
    <w:lvl w:ilvl="3">
      <w:start w:val="1"/>
      <w:numFmt w:val="decimal"/>
      <w:isLgl/>
      <w:lvlText w:val="%1.%2.%3.%4."/>
      <w:lvlJc w:val="left"/>
      <w:pPr>
        <w:ind w:left="3349" w:hanging="720"/>
      </w:pPr>
      <w:rPr>
        <w:rFonts w:hint="default"/>
      </w:rPr>
    </w:lvl>
    <w:lvl w:ilvl="4">
      <w:start w:val="1"/>
      <w:numFmt w:val="decimal"/>
      <w:isLgl/>
      <w:lvlText w:val="%1.%2.%3.%4.%5."/>
      <w:lvlJc w:val="left"/>
      <w:pPr>
        <w:ind w:left="3709" w:hanging="1080"/>
      </w:pPr>
      <w:rPr>
        <w:rFonts w:hint="default"/>
      </w:rPr>
    </w:lvl>
    <w:lvl w:ilvl="5">
      <w:start w:val="1"/>
      <w:numFmt w:val="decimal"/>
      <w:isLgl/>
      <w:lvlText w:val="%1.%2.%3.%4.%5.%6."/>
      <w:lvlJc w:val="left"/>
      <w:pPr>
        <w:ind w:left="3709" w:hanging="1080"/>
      </w:pPr>
      <w:rPr>
        <w:rFonts w:hint="default"/>
      </w:rPr>
    </w:lvl>
    <w:lvl w:ilvl="6">
      <w:start w:val="1"/>
      <w:numFmt w:val="decimal"/>
      <w:isLgl/>
      <w:lvlText w:val="%1.%2.%3.%4.%5.%6.%7."/>
      <w:lvlJc w:val="left"/>
      <w:pPr>
        <w:ind w:left="4069" w:hanging="1440"/>
      </w:pPr>
      <w:rPr>
        <w:rFonts w:hint="default"/>
      </w:rPr>
    </w:lvl>
    <w:lvl w:ilvl="7">
      <w:start w:val="1"/>
      <w:numFmt w:val="decimal"/>
      <w:isLgl/>
      <w:lvlText w:val="%1.%2.%3.%4.%5.%6.%7.%8."/>
      <w:lvlJc w:val="left"/>
      <w:pPr>
        <w:ind w:left="4069" w:hanging="1440"/>
      </w:pPr>
      <w:rPr>
        <w:rFonts w:hint="default"/>
      </w:rPr>
    </w:lvl>
    <w:lvl w:ilvl="8">
      <w:start w:val="1"/>
      <w:numFmt w:val="decimal"/>
      <w:isLgl/>
      <w:lvlText w:val="%1.%2.%3.%4.%5.%6.%7.%8.%9."/>
      <w:lvlJc w:val="left"/>
      <w:pPr>
        <w:ind w:left="4429" w:hanging="1800"/>
      </w:pPr>
      <w:rPr>
        <w:rFonts w:hint="default"/>
      </w:rPr>
    </w:lvl>
  </w:abstractNum>
  <w:abstractNum w:abstractNumId="27">
    <w:nsid w:val="59C7767E"/>
    <w:multiLevelType w:val="hybridMultilevel"/>
    <w:tmpl w:val="0E04F5DA"/>
    <w:lvl w:ilvl="0" w:tplc="433851D2">
      <w:start w:val="1"/>
      <w:numFmt w:val="decimal"/>
      <w:lvlText w:val="%1."/>
      <w:lvlJc w:val="left"/>
      <w:pPr>
        <w:ind w:left="135" w:hanging="138"/>
      </w:pPr>
      <w:rPr>
        <w:rFonts w:ascii="Times New Roman" w:eastAsia="Times New Roman" w:hAnsi="Times New Roman" w:cs="Times New Roman" w:hint="default"/>
        <w:b w:val="0"/>
        <w:bCs w:val="0"/>
        <w:i w:val="0"/>
        <w:iCs w:val="0"/>
        <w:spacing w:val="0"/>
        <w:w w:val="96"/>
        <w:sz w:val="16"/>
        <w:szCs w:val="16"/>
        <w:lang w:val="ru-RU" w:eastAsia="en-US" w:bidi="ar-SA"/>
      </w:rPr>
    </w:lvl>
    <w:lvl w:ilvl="1" w:tplc="4B1A8D46">
      <w:numFmt w:val="bullet"/>
      <w:lvlText w:val="•"/>
      <w:lvlJc w:val="left"/>
      <w:pPr>
        <w:ind w:left="290" w:hanging="138"/>
      </w:pPr>
      <w:rPr>
        <w:rFonts w:hint="default"/>
        <w:lang w:val="ru-RU" w:eastAsia="en-US" w:bidi="ar-SA"/>
      </w:rPr>
    </w:lvl>
    <w:lvl w:ilvl="2" w:tplc="5B4027E2">
      <w:numFmt w:val="bullet"/>
      <w:lvlText w:val="•"/>
      <w:lvlJc w:val="left"/>
      <w:pPr>
        <w:ind w:left="441" w:hanging="138"/>
      </w:pPr>
      <w:rPr>
        <w:rFonts w:hint="default"/>
        <w:lang w:val="ru-RU" w:eastAsia="en-US" w:bidi="ar-SA"/>
      </w:rPr>
    </w:lvl>
    <w:lvl w:ilvl="3" w:tplc="6442D624">
      <w:numFmt w:val="bullet"/>
      <w:lvlText w:val="•"/>
      <w:lvlJc w:val="left"/>
      <w:pPr>
        <w:ind w:left="591" w:hanging="138"/>
      </w:pPr>
      <w:rPr>
        <w:rFonts w:hint="default"/>
        <w:lang w:val="ru-RU" w:eastAsia="en-US" w:bidi="ar-SA"/>
      </w:rPr>
    </w:lvl>
    <w:lvl w:ilvl="4" w:tplc="A5FAE13E">
      <w:numFmt w:val="bullet"/>
      <w:lvlText w:val="•"/>
      <w:lvlJc w:val="left"/>
      <w:pPr>
        <w:ind w:left="742" w:hanging="138"/>
      </w:pPr>
      <w:rPr>
        <w:rFonts w:hint="default"/>
        <w:lang w:val="ru-RU" w:eastAsia="en-US" w:bidi="ar-SA"/>
      </w:rPr>
    </w:lvl>
    <w:lvl w:ilvl="5" w:tplc="AC0CDC9A">
      <w:numFmt w:val="bullet"/>
      <w:lvlText w:val="•"/>
      <w:lvlJc w:val="left"/>
      <w:pPr>
        <w:ind w:left="893" w:hanging="138"/>
      </w:pPr>
      <w:rPr>
        <w:rFonts w:hint="default"/>
        <w:lang w:val="ru-RU" w:eastAsia="en-US" w:bidi="ar-SA"/>
      </w:rPr>
    </w:lvl>
    <w:lvl w:ilvl="6" w:tplc="7B4EFA06">
      <w:numFmt w:val="bullet"/>
      <w:lvlText w:val="•"/>
      <w:lvlJc w:val="left"/>
      <w:pPr>
        <w:ind w:left="1043" w:hanging="138"/>
      </w:pPr>
      <w:rPr>
        <w:rFonts w:hint="default"/>
        <w:lang w:val="ru-RU" w:eastAsia="en-US" w:bidi="ar-SA"/>
      </w:rPr>
    </w:lvl>
    <w:lvl w:ilvl="7" w:tplc="63703236">
      <w:numFmt w:val="bullet"/>
      <w:lvlText w:val="•"/>
      <w:lvlJc w:val="left"/>
      <w:pPr>
        <w:ind w:left="1194" w:hanging="138"/>
      </w:pPr>
      <w:rPr>
        <w:rFonts w:hint="default"/>
        <w:lang w:val="ru-RU" w:eastAsia="en-US" w:bidi="ar-SA"/>
      </w:rPr>
    </w:lvl>
    <w:lvl w:ilvl="8" w:tplc="B930D950">
      <w:numFmt w:val="bullet"/>
      <w:lvlText w:val="•"/>
      <w:lvlJc w:val="left"/>
      <w:pPr>
        <w:ind w:left="1344" w:hanging="138"/>
      </w:pPr>
      <w:rPr>
        <w:rFonts w:hint="default"/>
        <w:lang w:val="ru-RU" w:eastAsia="en-US" w:bidi="ar-SA"/>
      </w:rPr>
    </w:lvl>
  </w:abstractNum>
  <w:abstractNum w:abstractNumId="28">
    <w:nsid w:val="63A32EE5"/>
    <w:multiLevelType w:val="hybridMultilevel"/>
    <w:tmpl w:val="FFFFFFFF"/>
    <w:lvl w:ilvl="0" w:tplc="92F42C08">
      <w:start w:val="1"/>
      <w:numFmt w:val="decimal"/>
      <w:lvlText w:val="%1."/>
      <w:lvlJc w:val="left"/>
      <w:pPr>
        <w:ind w:left="1211" w:hanging="360"/>
      </w:pPr>
      <w:rPr>
        <w:rFonts w:hint="default"/>
        <w:b w:val="0"/>
        <w:bCs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9">
    <w:nsid w:val="63FF75CB"/>
    <w:multiLevelType w:val="hybridMultilevel"/>
    <w:tmpl w:val="CEC86C1E"/>
    <w:lvl w:ilvl="0" w:tplc="D62AB4A6">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0">
    <w:nsid w:val="6D813D7B"/>
    <w:multiLevelType w:val="hybridMultilevel"/>
    <w:tmpl w:val="97D41A22"/>
    <w:lvl w:ilvl="0" w:tplc="D8C4677E">
      <w:start w:val="2"/>
      <w:numFmt w:val="decimal"/>
      <w:lvlText w:val="%1."/>
      <w:lvlJc w:val="left"/>
      <w:pPr>
        <w:ind w:left="136" w:hanging="138"/>
      </w:pPr>
      <w:rPr>
        <w:rFonts w:ascii="Times New Roman" w:eastAsia="Times New Roman" w:hAnsi="Times New Roman" w:cs="Times New Roman" w:hint="default"/>
        <w:b w:val="0"/>
        <w:bCs w:val="0"/>
        <w:i w:val="0"/>
        <w:iCs w:val="0"/>
        <w:spacing w:val="0"/>
        <w:w w:val="96"/>
        <w:sz w:val="16"/>
        <w:szCs w:val="16"/>
        <w:lang w:val="ru-RU" w:eastAsia="en-US" w:bidi="ar-SA"/>
      </w:rPr>
    </w:lvl>
    <w:lvl w:ilvl="1" w:tplc="D264E0DA">
      <w:numFmt w:val="bullet"/>
      <w:lvlText w:val="•"/>
      <w:lvlJc w:val="left"/>
      <w:pPr>
        <w:ind w:left="314" w:hanging="138"/>
      </w:pPr>
      <w:rPr>
        <w:rFonts w:hint="default"/>
        <w:lang w:val="ru-RU" w:eastAsia="en-US" w:bidi="ar-SA"/>
      </w:rPr>
    </w:lvl>
    <w:lvl w:ilvl="2" w:tplc="C1AC5F1A">
      <w:numFmt w:val="bullet"/>
      <w:lvlText w:val="•"/>
      <w:lvlJc w:val="left"/>
      <w:pPr>
        <w:ind w:left="488" w:hanging="138"/>
      </w:pPr>
      <w:rPr>
        <w:rFonts w:hint="default"/>
        <w:lang w:val="ru-RU" w:eastAsia="en-US" w:bidi="ar-SA"/>
      </w:rPr>
    </w:lvl>
    <w:lvl w:ilvl="3" w:tplc="D7A43E9A">
      <w:numFmt w:val="bullet"/>
      <w:lvlText w:val="•"/>
      <w:lvlJc w:val="left"/>
      <w:pPr>
        <w:ind w:left="663" w:hanging="138"/>
      </w:pPr>
      <w:rPr>
        <w:rFonts w:hint="default"/>
        <w:lang w:val="ru-RU" w:eastAsia="en-US" w:bidi="ar-SA"/>
      </w:rPr>
    </w:lvl>
    <w:lvl w:ilvl="4" w:tplc="EE0E23B2">
      <w:numFmt w:val="bullet"/>
      <w:lvlText w:val="•"/>
      <w:lvlJc w:val="left"/>
      <w:pPr>
        <w:ind w:left="837" w:hanging="138"/>
      </w:pPr>
      <w:rPr>
        <w:rFonts w:hint="default"/>
        <w:lang w:val="ru-RU" w:eastAsia="en-US" w:bidi="ar-SA"/>
      </w:rPr>
    </w:lvl>
    <w:lvl w:ilvl="5" w:tplc="E1C84BE2">
      <w:numFmt w:val="bullet"/>
      <w:lvlText w:val="•"/>
      <w:lvlJc w:val="left"/>
      <w:pPr>
        <w:ind w:left="1012" w:hanging="138"/>
      </w:pPr>
      <w:rPr>
        <w:rFonts w:hint="default"/>
        <w:lang w:val="ru-RU" w:eastAsia="en-US" w:bidi="ar-SA"/>
      </w:rPr>
    </w:lvl>
    <w:lvl w:ilvl="6" w:tplc="8ADEDD2C">
      <w:numFmt w:val="bullet"/>
      <w:lvlText w:val="•"/>
      <w:lvlJc w:val="left"/>
      <w:pPr>
        <w:ind w:left="1186" w:hanging="138"/>
      </w:pPr>
      <w:rPr>
        <w:rFonts w:hint="default"/>
        <w:lang w:val="ru-RU" w:eastAsia="en-US" w:bidi="ar-SA"/>
      </w:rPr>
    </w:lvl>
    <w:lvl w:ilvl="7" w:tplc="86168AE0">
      <w:numFmt w:val="bullet"/>
      <w:lvlText w:val="•"/>
      <w:lvlJc w:val="left"/>
      <w:pPr>
        <w:ind w:left="1360" w:hanging="138"/>
      </w:pPr>
      <w:rPr>
        <w:rFonts w:hint="default"/>
        <w:lang w:val="ru-RU" w:eastAsia="en-US" w:bidi="ar-SA"/>
      </w:rPr>
    </w:lvl>
    <w:lvl w:ilvl="8" w:tplc="534E2D66">
      <w:numFmt w:val="bullet"/>
      <w:lvlText w:val="•"/>
      <w:lvlJc w:val="left"/>
      <w:pPr>
        <w:ind w:left="1535" w:hanging="138"/>
      </w:pPr>
      <w:rPr>
        <w:rFonts w:hint="default"/>
        <w:lang w:val="ru-RU" w:eastAsia="en-US" w:bidi="ar-SA"/>
      </w:rPr>
    </w:lvl>
  </w:abstractNum>
  <w:abstractNum w:abstractNumId="31">
    <w:nsid w:val="6F752D0F"/>
    <w:multiLevelType w:val="hybridMultilevel"/>
    <w:tmpl w:val="92287E46"/>
    <w:lvl w:ilvl="0" w:tplc="00000003">
      <w:start w:val="1"/>
      <w:numFmt w:val="bullet"/>
      <w:lvlText w:val="-"/>
      <w:lvlJc w:val="left"/>
      <w:pPr>
        <w:ind w:left="720" w:hanging="360"/>
      </w:pPr>
      <w:rPr>
        <w:rFonts w:ascii="Times New Roman" w:hAnsi="Times New Roman" w:cs="Times New Roman"/>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2">
    <w:nsid w:val="73AE284E"/>
    <w:multiLevelType w:val="hybridMultilevel"/>
    <w:tmpl w:val="D8722878"/>
    <w:lvl w:ilvl="0" w:tplc="BD3C3942">
      <w:start w:val="1"/>
      <w:numFmt w:val="bullet"/>
      <w:lvlText w:val=""/>
      <w:lvlJc w:val="left"/>
      <w:pPr>
        <w:tabs>
          <w:tab w:val="num" w:pos="3240"/>
        </w:tabs>
        <w:ind w:left="3240" w:hanging="360"/>
      </w:pPr>
      <w:rPr>
        <w:rFonts w:ascii="Symbol" w:hAnsi="Symbol" w:cs="Symbol" w:hint="default"/>
      </w:rPr>
    </w:lvl>
    <w:lvl w:ilvl="1" w:tplc="F554473E">
      <w:numFmt w:val="bullet"/>
      <w:lvlText w:val="-"/>
      <w:lvlJc w:val="left"/>
      <w:pPr>
        <w:tabs>
          <w:tab w:val="num" w:pos="3015"/>
        </w:tabs>
        <w:ind w:left="3015" w:hanging="1035"/>
      </w:pPr>
      <w:rPr>
        <w:rFonts w:ascii="Arial" w:eastAsia="Times New Roman" w:hAnsi="Arial" w:hint="default"/>
      </w:rPr>
    </w:lvl>
    <w:lvl w:ilvl="2" w:tplc="04190005">
      <w:start w:val="1"/>
      <w:numFmt w:val="bullet"/>
      <w:lvlText w:val=""/>
      <w:lvlJc w:val="left"/>
      <w:pPr>
        <w:tabs>
          <w:tab w:val="num" w:pos="3060"/>
        </w:tabs>
        <w:ind w:left="3060" w:hanging="360"/>
      </w:pPr>
      <w:rPr>
        <w:rFonts w:ascii="Wingdings" w:hAnsi="Wingdings" w:cs="Wingdings" w:hint="default"/>
      </w:rPr>
    </w:lvl>
    <w:lvl w:ilvl="3" w:tplc="04190001">
      <w:start w:val="1"/>
      <w:numFmt w:val="bullet"/>
      <w:lvlText w:val=""/>
      <w:lvlJc w:val="left"/>
      <w:pPr>
        <w:tabs>
          <w:tab w:val="num" w:pos="3780"/>
        </w:tabs>
        <w:ind w:left="3780" w:hanging="360"/>
      </w:pPr>
      <w:rPr>
        <w:rFonts w:ascii="Symbol" w:hAnsi="Symbol" w:cs="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cs="Wingdings" w:hint="default"/>
      </w:rPr>
    </w:lvl>
    <w:lvl w:ilvl="6" w:tplc="04190001">
      <w:start w:val="1"/>
      <w:numFmt w:val="bullet"/>
      <w:lvlText w:val=""/>
      <w:lvlJc w:val="left"/>
      <w:pPr>
        <w:tabs>
          <w:tab w:val="num" w:pos="5940"/>
        </w:tabs>
        <w:ind w:left="5940" w:hanging="360"/>
      </w:pPr>
      <w:rPr>
        <w:rFonts w:ascii="Symbol" w:hAnsi="Symbol" w:cs="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cs="Wingdings" w:hint="default"/>
      </w:rPr>
    </w:lvl>
  </w:abstractNum>
  <w:abstractNum w:abstractNumId="33">
    <w:nsid w:val="7CCF71CC"/>
    <w:multiLevelType w:val="hybridMultilevel"/>
    <w:tmpl w:val="F47E4A80"/>
    <w:lvl w:ilvl="0" w:tplc="9170F188">
      <w:start w:val="1"/>
      <w:numFmt w:val="decimal"/>
      <w:lvlText w:val="%1."/>
      <w:lvlJc w:val="left"/>
      <w:pPr>
        <w:ind w:left="136"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700E3EB8">
      <w:numFmt w:val="bullet"/>
      <w:lvlText w:val="•"/>
      <w:lvlJc w:val="left"/>
      <w:pPr>
        <w:ind w:left="314" w:hanging="182"/>
      </w:pPr>
      <w:rPr>
        <w:rFonts w:hint="default"/>
        <w:lang w:val="ru-RU" w:eastAsia="en-US" w:bidi="ar-SA"/>
      </w:rPr>
    </w:lvl>
    <w:lvl w:ilvl="2" w:tplc="8D069C0A">
      <w:numFmt w:val="bullet"/>
      <w:lvlText w:val="•"/>
      <w:lvlJc w:val="left"/>
      <w:pPr>
        <w:ind w:left="488" w:hanging="182"/>
      </w:pPr>
      <w:rPr>
        <w:rFonts w:hint="default"/>
        <w:lang w:val="ru-RU" w:eastAsia="en-US" w:bidi="ar-SA"/>
      </w:rPr>
    </w:lvl>
    <w:lvl w:ilvl="3" w:tplc="CC28A742">
      <w:numFmt w:val="bullet"/>
      <w:lvlText w:val="•"/>
      <w:lvlJc w:val="left"/>
      <w:pPr>
        <w:ind w:left="663" w:hanging="182"/>
      </w:pPr>
      <w:rPr>
        <w:rFonts w:hint="default"/>
        <w:lang w:val="ru-RU" w:eastAsia="en-US" w:bidi="ar-SA"/>
      </w:rPr>
    </w:lvl>
    <w:lvl w:ilvl="4" w:tplc="142A11E6">
      <w:numFmt w:val="bullet"/>
      <w:lvlText w:val="•"/>
      <w:lvlJc w:val="left"/>
      <w:pPr>
        <w:ind w:left="837" w:hanging="182"/>
      </w:pPr>
      <w:rPr>
        <w:rFonts w:hint="default"/>
        <w:lang w:val="ru-RU" w:eastAsia="en-US" w:bidi="ar-SA"/>
      </w:rPr>
    </w:lvl>
    <w:lvl w:ilvl="5" w:tplc="EF04087C">
      <w:numFmt w:val="bullet"/>
      <w:lvlText w:val="•"/>
      <w:lvlJc w:val="left"/>
      <w:pPr>
        <w:ind w:left="1012" w:hanging="182"/>
      </w:pPr>
      <w:rPr>
        <w:rFonts w:hint="default"/>
        <w:lang w:val="ru-RU" w:eastAsia="en-US" w:bidi="ar-SA"/>
      </w:rPr>
    </w:lvl>
    <w:lvl w:ilvl="6" w:tplc="ECC28B4E">
      <w:numFmt w:val="bullet"/>
      <w:lvlText w:val="•"/>
      <w:lvlJc w:val="left"/>
      <w:pPr>
        <w:ind w:left="1186" w:hanging="182"/>
      </w:pPr>
      <w:rPr>
        <w:rFonts w:hint="default"/>
        <w:lang w:val="ru-RU" w:eastAsia="en-US" w:bidi="ar-SA"/>
      </w:rPr>
    </w:lvl>
    <w:lvl w:ilvl="7" w:tplc="B9407A50">
      <w:numFmt w:val="bullet"/>
      <w:lvlText w:val="•"/>
      <w:lvlJc w:val="left"/>
      <w:pPr>
        <w:ind w:left="1360" w:hanging="182"/>
      </w:pPr>
      <w:rPr>
        <w:rFonts w:hint="default"/>
        <w:lang w:val="ru-RU" w:eastAsia="en-US" w:bidi="ar-SA"/>
      </w:rPr>
    </w:lvl>
    <w:lvl w:ilvl="8" w:tplc="CD001F64">
      <w:numFmt w:val="bullet"/>
      <w:lvlText w:val="•"/>
      <w:lvlJc w:val="left"/>
      <w:pPr>
        <w:ind w:left="1535" w:hanging="182"/>
      </w:pPr>
      <w:rPr>
        <w:rFonts w:hint="default"/>
        <w:lang w:val="ru-RU" w:eastAsia="en-US" w:bidi="ar-SA"/>
      </w:rPr>
    </w:lvl>
  </w:abstractNum>
  <w:num w:numId="1">
    <w:abstractNumId w:val="3"/>
  </w:num>
  <w:num w:numId="2">
    <w:abstractNumId w:val="28"/>
  </w:num>
  <w:num w:numId="3">
    <w:abstractNumId w:val="23"/>
  </w:num>
  <w:num w:numId="4">
    <w:abstractNumId w:val="26"/>
  </w:num>
  <w:num w:numId="5">
    <w:abstractNumId w:val="19"/>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7"/>
  </w:num>
  <w:num w:numId="9">
    <w:abstractNumId w:val="17"/>
  </w:num>
  <w:num w:numId="10">
    <w:abstractNumId w:val="16"/>
  </w:num>
  <w:num w:numId="11">
    <w:abstractNumId w:val="24"/>
  </w:num>
  <w:num w:numId="12">
    <w:abstractNumId w:val="5"/>
  </w:num>
  <w:num w:numId="13">
    <w:abstractNumId w:val="11"/>
  </w:num>
  <w:num w:numId="14">
    <w:abstractNumId w:val="20"/>
  </w:num>
  <w:num w:numId="15">
    <w:abstractNumId w:val="12"/>
  </w:num>
  <w:num w:numId="16">
    <w:abstractNumId w:val="32"/>
  </w:num>
  <w:num w:numId="17">
    <w:abstractNumId w:val="25"/>
  </w:num>
  <w:num w:numId="18">
    <w:abstractNumId w:val="1"/>
  </w:num>
  <w:num w:numId="19">
    <w:abstractNumId w:val="22"/>
  </w:num>
  <w:num w:numId="20">
    <w:abstractNumId w:val="9"/>
  </w:num>
  <w:num w:numId="21">
    <w:abstractNumId w:val="6"/>
  </w:num>
  <w:num w:numId="22">
    <w:abstractNumId w:val="2"/>
  </w:num>
  <w:num w:numId="23">
    <w:abstractNumId w:val="15"/>
  </w:num>
  <w:num w:numId="24">
    <w:abstractNumId w:val="31"/>
  </w:num>
  <w:num w:numId="25">
    <w:abstractNumId w:val="13"/>
  </w:num>
  <w:num w:numId="26">
    <w:abstractNumId w:val="10"/>
  </w:num>
  <w:num w:numId="27">
    <w:abstractNumId w:val="14"/>
  </w:num>
  <w:num w:numId="28">
    <w:abstractNumId w:val="8"/>
  </w:num>
  <w:num w:numId="29">
    <w:abstractNumId w:val="0"/>
  </w:num>
  <w:num w:numId="30">
    <w:abstractNumId w:val="4"/>
  </w:num>
  <w:num w:numId="31">
    <w:abstractNumId w:val="21"/>
  </w:num>
  <w:num w:numId="32">
    <w:abstractNumId w:val="21"/>
    <w:lvlOverride w:ilvl="0">
      <w:startOverride w:val="1"/>
    </w:lvlOverride>
    <w:lvlOverride w:ilvl="1"/>
    <w:lvlOverride w:ilvl="2"/>
    <w:lvlOverride w:ilvl="3"/>
    <w:lvlOverride w:ilvl="4"/>
    <w:lvlOverride w:ilvl="5"/>
    <w:lvlOverride w:ilvl="6"/>
    <w:lvlOverride w:ilvl="7"/>
    <w:lvlOverride w:ilvl="8"/>
  </w:num>
  <w:num w:numId="33">
    <w:abstractNumId w:val="30"/>
  </w:num>
  <w:num w:numId="34">
    <w:abstractNumId w:val="33"/>
  </w:num>
  <w:num w:numId="35">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proofState w:spelling="clean" w:grammar="clean"/>
  <w:defaultTabStop w:val="708"/>
  <w:doNotHyphenateCaps/>
  <w:drawingGridHorizontalSpacing w:val="120"/>
  <w:displayHorizontalDrawingGridEvery w:val="2"/>
  <w:characterSpacingControl w:val="doNotCompress"/>
  <w:doNotValidateAgainstSchema/>
  <w:doNotDemarcateInvalidXml/>
  <w:hdrShapeDefaults>
    <o:shapedefaults v:ext="edit" spidmax="2054"/>
    <o:shapelayout v:ext="edit">
      <o:idmap v:ext="edit" data="2"/>
    </o:shapelayout>
  </w:hdrShapeDefaults>
  <w:footnotePr>
    <w:footnote w:id="0"/>
    <w:footnote w:id="1"/>
  </w:footnotePr>
  <w:endnotePr>
    <w:endnote w:id="0"/>
    <w:endnote w:id="1"/>
  </w:endnotePr>
  <w:compat/>
  <w:rsids>
    <w:rsidRoot w:val="0063737E"/>
    <w:rsid w:val="00000790"/>
    <w:rsid w:val="0000336E"/>
    <w:rsid w:val="00006331"/>
    <w:rsid w:val="000152C1"/>
    <w:rsid w:val="00031DD6"/>
    <w:rsid w:val="00032108"/>
    <w:rsid w:val="00032FE1"/>
    <w:rsid w:val="0003473C"/>
    <w:rsid w:val="000366A6"/>
    <w:rsid w:val="00040E02"/>
    <w:rsid w:val="000432EC"/>
    <w:rsid w:val="000472CE"/>
    <w:rsid w:val="00055AA3"/>
    <w:rsid w:val="00056CE3"/>
    <w:rsid w:val="00060F0B"/>
    <w:rsid w:val="00065DCA"/>
    <w:rsid w:val="00066539"/>
    <w:rsid w:val="0006785C"/>
    <w:rsid w:val="0007135E"/>
    <w:rsid w:val="00073D2A"/>
    <w:rsid w:val="00075360"/>
    <w:rsid w:val="0007671A"/>
    <w:rsid w:val="00083184"/>
    <w:rsid w:val="00085E6C"/>
    <w:rsid w:val="00086350"/>
    <w:rsid w:val="00091ACF"/>
    <w:rsid w:val="000A205F"/>
    <w:rsid w:val="000A373E"/>
    <w:rsid w:val="000A382C"/>
    <w:rsid w:val="000A6D9E"/>
    <w:rsid w:val="000B0A9B"/>
    <w:rsid w:val="000B41C7"/>
    <w:rsid w:val="000B41F7"/>
    <w:rsid w:val="000B4BB5"/>
    <w:rsid w:val="000B742F"/>
    <w:rsid w:val="000C19EA"/>
    <w:rsid w:val="000C2997"/>
    <w:rsid w:val="000D12CF"/>
    <w:rsid w:val="000D14CF"/>
    <w:rsid w:val="000D2E7D"/>
    <w:rsid w:val="000D588B"/>
    <w:rsid w:val="000E392C"/>
    <w:rsid w:val="000E5B3D"/>
    <w:rsid w:val="000E6DC0"/>
    <w:rsid w:val="00106801"/>
    <w:rsid w:val="0010735B"/>
    <w:rsid w:val="001128B4"/>
    <w:rsid w:val="00121EDC"/>
    <w:rsid w:val="00127050"/>
    <w:rsid w:val="00133829"/>
    <w:rsid w:val="00134933"/>
    <w:rsid w:val="00136F41"/>
    <w:rsid w:val="00141391"/>
    <w:rsid w:val="001433D3"/>
    <w:rsid w:val="00147EB4"/>
    <w:rsid w:val="001531E7"/>
    <w:rsid w:val="001551F5"/>
    <w:rsid w:val="00155AE9"/>
    <w:rsid w:val="00156C32"/>
    <w:rsid w:val="00176D4F"/>
    <w:rsid w:val="0018500B"/>
    <w:rsid w:val="00185CBA"/>
    <w:rsid w:val="001903F5"/>
    <w:rsid w:val="00191CF1"/>
    <w:rsid w:val="0019343F"/>
    <w:rsid w:val="001940AD"/>
    <w:rsid w:val="001A1041"/>
    <w:rsid w:val="001A1215"/>
    <w:rsid w:val="001A212D"/>
    <w:rsid w:val="001A743D"/>
    <w:rsid w:val="001B0F73"/>
    <w:rsid w:val="001B10D3"/>
    <w:rsid w:val="001B7337"/>
    <w:rsid w:val="001C3C62"/>
    <w:rsid w:val="001D2EBF"/>
    <w:rsid w:val="001D7B85"/>
    <w:rsid w:val="001E6261"/>
    <w:rsid w:val="001E6431"/>
    <w:rsid w:val="001E7BAF"/>
    <w:rsid w:val="001F31F1"/>
    <w:rsid w:val="00202531"/>
    <w:rsid w:val="00203ED6"/>
    <w:rsid w:val="00206511"/>
    <w:rsid w:val="00207BFC"/>
    <w:rsid w:val="00210DBF"/>
    <w:rsid w:val="00214C46"/>
    <w:rsid w:val="002150AE"/>
    <w:rsid w:val="002276A7"/>
    <w:rsid w:val="00227CEB"/>
    <w:rsid w:val="002300A2"/>
    <w:rsid w:val="0023027A"/>
    <w:rsid w:val="0023309A"/>
    <w:rsid w:val="00240302"/>
    <w:rsid w:val="00244A8C"/>
    <w:rsid w:val="002558E5"/>
    <w:rsid w:val="00260025"/>
    <w:rsid w:val="00261DC8"/>
    <w:rsid w:val="00263102"/>
    <w:rsid w:val="00267D1A"/>
    <w:rsid w:val="0028305F"/>
    <w:rsid w:val="00286E5D"/>
    <w:rsid w:val="00293CBA"/>
    <w:rsid w:val="002A1EF6"/>
    <w:rsid w:val="002A2267"/>
    <w:rsid w:val="002A71AB"/>
    <w:rsid w:val="002B0850"/>
    <w:rsid w:val="002B17D4"/>
    <w:rsid w:val="002B209A"/>
    <w:rsid w:val="002B3C06"/>
    <w:rsid w:val="002C2879"/>
    <w:rsid w:val="002C5C68"/>
    <w:rsid w:val="002C7141"/>
    <w:rsid w:val="002E2149"/>
    <w:rsid w:val="002E40D2"/>
    <w:rsid w:val="002F1DBA"/>
    <w:rsid w:val="00302447"/>
    <w:rsid w:val="00307301"/>
    <w:rsid w:val="00311335"/>
    <w:rsid w:val="0031227B"/>
    <w:rsid w:val="00313AC8"/>
    <w:rsid w:val="003149B0"/>
    <w:rsid w:val="00323607"/>
    <w:rsid w:val="0032413A"/>
    <w:rsid w:val="00332065"/>
    <w:rsid w:val="003500F0"/>
    <w:rsid w:val="0035030D"/>
    <w:rsid w:val="003505F3"/>
    <w:rsid w:val="00351763"/>
    <w:rsid w:val="00365163"/>
    <w:rsid w:val="00384A1D"/>
    <w:rsid w:val="0039346D"/>
    <w:rsid w:val="003A1292"/>
    <w:rsid w:val="003A143D"/>
    <w:rsid w:val="003A1853"/>
    <w:rsid w:val="003A18D0"/>
    <w:rsid w:val="003A773A"/>
    <w:rsid w:val="003A7F97"/>
    <w:rsid w:val="003B33BD"/>
    <w:rsid w:val="003B544C"/>
    <w:rsid w:val="003B61B4"/>
    <w:rsid w:val="003B67A0"/>
    <w:rsid w:val="003C4230"/>
    <w:rsid w:val="003C7EA2"/>
    <w:rsid w:val="003D00BE"/>
    <w:rsid w:val="003D3F28"/>
    <w:rsid w:val="003D405B"/>
    <w:rsid w:val="003D4437"/>
    <w:rsid w:val="003D4B0F"/>
    <w:rsid w:val="003D52F5"/>
    <w:rsid w:val="003D7651"/>
    <w:rsid w:val="003D774B"/>
    <w:rsid w:val="003E1B08"/>
    <w:rsid w:val="003E3326"/>
    <w:rsid w:val="003F24F3"/>
    <w:rsid w:val="003F3278"/>
    <w:rsid w:val="003F6681"/>
    <w:rsid w:val="003F7CE6"/>
    <w:rsid w:val="004004B0"/>
    <w:rsid w:val="00406CD1"/>
    <w:rsid w:val="0041054C"/>
    <w:rsid w:val="00412A92"/>
    <w:rsid w:val="0041361D"/>
    <w:rsid w:val="0041780A"/>
    <w:rsid w:val="004230B5"/>
    <w:rsid w:val="00423681"/>
    <w:rsid w:val="00423D58"/>
    <w:rsid w:val="00425D20"/>
    <w:rsid w:val="00435B53"/>
    <w:rsid w:val="00440CF6"/>
    <w:rsid w:val="00443D73"/>
    <w:rsid w:val="00445005"/>
    <w:rsid w:val="0044610B"/>
    <w:rsid w:val="00452DEE"/>
    <w:rsid w:val="00455942"/>
    <w:rsid w:val="00456998"/>
    <w:rsid w:val="00472FB0"/>
    <w:rsid w:val="004731CF"/>
    <w:rsid w:val="004771F5"/>
    <w:rsid w:val="00477F94"/>
    <w:rsid w:val="004857C5"/>
    <w:rsid w:val="004867E9"/>
    <w:rsid w:val="00487E1C"/>
    <w:rsid w:val="00490B53"/>
    <w:rsid w:val="004922FF"/>
    <w:rsid w:val="00493AB2"/>
    <w:rsid w:val="004A2650"/>
    <w:rsid w:val="004A362D"/>
    <w:rsid w:val="004A6BC4"/>
    <w:rsid w:val="004B48F5"/>
    <w:rsid w:val="004B59A5"/>
    <w:rsid w:val="004C1B2C"/>
    <w:rsid w:val="004C1B56"/>
    <w:rsid w:val="004C33F4"/>
    <w:rsid w:val="004C57C4"/>
    <w:rsid w:val="004C7D53"/>
    <w:rsid w:val="004D3ED5"/>
    <w:rsid w:val="004D7843"/>
    <w:rsid w:val="004E0F9F"/>
    <w:rsid w:val="004E3DC7"/>
    <w:rsid w:val="004E5D6B"/>
    <w:rsid w:val="004E667C"/>
    <w:rsid w:val="004E7AB3"/>
    <w:rsid w:val="004F4DD4"/>
    <w:rsid w:val="004F7A20"/>
    <w:rsid w:val="0050041F"/>
    <w:rsid w:val="00510BA9"/>
    <w:rsid w:val="005116D9"/>
    <w:rsid w:val="0051329E"/>
    <w:rsid w:val="0051473B"/>
    <w:rsid w:val="005168AE"/>
    <w:rsid w:val="005209E2"/>
    <w:rsid w:val="00521A9F"/>
    <w:rsid w:val="00523658"/>
    <w:rsid w:val="00524D0D"/>
    <w:rsid w:val="005263E1"/>
    <w:rsid w:val="0053492E"/>
    <w:rsid w:val="0053641A"/>
    <w:rsid w:val="00540322"/>
    <w:rsid w:val="00550D46"/>
    <w:rsid w:val="00553B38"/>
    <w:rsid w:val="00556B18"/>
    <w:rsid w:val="00562826"/>
    <w:rsid w:val="005652B8"/>
    <w:rsid w:val="00571438"/>
    <w:rsid w:val="0057559A"/>
    <w:rsid w:val="00590A59"/>
    <w:rsid w:val="00594D26"/>
    <w:rsid w:val="00595A0C"/>
    <w:rsid w:val="005970E1"/>
    <w:rsid w:val="005A0525"/>
    <w:rsid w:val="005A0F86"/>
    <w:rsid w:val="005A24CA"/>
    <w:rsid w:val="005A4D7A"/>
    <w:rsid w:val="005C588D"/>
    <w:rsid w:val="005D072F"/>
    <w:rsid w:val="005D0913"/>
    <w:rsid w:val="005D6E37"/>
    <w:rsid w:val="005E1B55"/>
    <w:rsid w:val="005E2523"/>
    <w:rsid w:val="005E26B3"/>
    <w:rsid w:val="005E480C"/>
    <w:rsid w:val="005E50B8"/>
    <w:rsid w:val="005E559C"/>
    <w:rsid w:val="005E5C90"/>
    <w:rsid w:val="005E66CA"/>
    <w:rsid w:val="005F0192"/>
    <w:rsid w:val="005F1272"/>
    <w:rsid w:val="006005DD"/>
    <w:rsid w:val="006067F7"/>
    <w:rsid w:val="00610F82"/>
    <w:rsid w:val="00611365"/>
    <w:rsid w:val="00617214"/>
    <w:rsid w:val="00620943"/>
    <w:rsid w:val="00622D4D"/>
    <w:rsid w:val="0062348C"/>
    <w:rsid w:val="00624541"/>
    <w:rsid w:val="0063095F"/>
    <w:rsid w:val="0063211F"/>
    <w:rsid w:val="00634E47"/>
    <w:rsid w:val="006360CB"/>
    <w:rsid w:val="00636E3C"/>
    <w:rsid w:val="0063737E"/>
    <w:rsid w:val="00644AEE"/>
    <w:rsid w:val="0065181B"/>
    <w:rsid w:val="006647EF"/>
    <w:rsid w:val="00664896"/>
    <w:rsid w:val="00664E9F"/>
    <w:rsid w:val="00665BB9"/>
    <w:rsid w:val="00666D4B"/>
    <w:rsid w:val="006720AE"/>
    <w:rsid w:val="006728B7"/>
    <w:rsid w:val="006748E7"/>
    <w:rsid w:val="00674B9B"/>
    <w:rsid w:val="00676819"/>
    <w:rsid w:val="0067743B"/>
    <w:rsid w:val="006817F2"/>
    <w:rsid w:val="00683B4B"/>
    <w:rsid w:val="00684482"/>
    <w:rsid w:val="00687CDE"/>
    <w:rsid w:val="00694F63"/>
    <w:rsid w:val="006A74D7"/>
    <w:rsid w:val="006B3D7A"/>
    <w:rsid w:val="006C0DA4"/>
    <w:rsid w:val="006C63FE"/>
    <w:rsid w:val="006C677A"/>
    <w:rsid w:val="006D0D4E"/>
    <w:rsid w:val="006D26C4"/>
    <w:rsid w:val="006D55A2"/>
    <w:rsid w:val="006E179A"/>
    <w:rsid w:val="006E363F"/>
    <w:rsid w:val="006E5FED"/>
    <w:rsid w:val="006E6507"/>
    <w:rsid w:val="006F11EA"/>
    <w:rsid w:val="006F1614"/>
    <w:rsid w:val="006F2624"/>
    <w:rsid w:val="006F2ED1"/>
    <w:rsid w:val="006F326C"/>
    <w:rsid w:val="00700C8E"/>
    <w:rsid w:val="00700CD0"/>
    <w:rsid w:val="00701101"/>
    <w:rsid w:val="00703E82"/>
    <w:rsid w:val="00707EAD"/>
    <w:rsid w:val="00707F6C"/>
    <w:rsid w:val="0071165E"/>
    <w:rsid w:val="007116E2"/>
    <w:rsid w:val="007122BD"/>
    <w:rsid w:val="00712CE6"/>
    <w:rsid w:val="00713242"/>
    <w:rsid w:val="00716C54"/>
    <w:rsid w:val="00717F64"/>
    <w:rsid w:val="00721BEB"/>
    <w:rsid w:val="00733976"/>
    <w:rsid w:val="0074103F"/>
    <w:rsid w:val="0074323D"/>
    <w:rsid w:val="007502DD"/>
    <w:rsid w:val="007519AC"/>
    <w:rsid w:val="00755AEF"/>
    <w:rsid w:val="00766FA4"/>
    <w:rsid w:val="00770F2E"/>
    <w:rsid w:val="00781E85"/>
    <w:rsid w:val="007828E2"/>
    <w:rsid w:val="0078437F"/>
    <w:rsid w:val="007866D2"/>
    <w:rsid w:val="0079089C"/>
    <w:rsid w:val="00797C7B"/>
    <w:rsid w:val="007A03F3"/>
    <w:rsid w:val="007A1087"/>
    <w:rsid w:val="007A3AA5"/>
    <w:rsid w:val="007A3BDA"/>
    <w:rsid w:val="007A7C76"/>
    <w:rsid w:val="007B1DD2"/>
    <w:rsid w:val="007B2E8D"/>
    <w:rsid w:val="007B5590"/>
    <w:rsid w:val="007B58B6"/>
    <w:rsid w:val="007B6F9E"/>
    <w:rsid w:val="007C16A0"/>
    <w:rsid w:val="007C1868"/>
    <w:rsid w:val="007C6896"/>
    <w:rsid w:val="007C6F53"/>
    <w:rsid w:val="007D35E0"/>
    <w:rsid w:val="007D4AD5"/>
    <w:rsid w:val="007E02D3"/>
    <w:rsid w:val="007E23AC"/>
    <w:rsid w:val="007E2DC7"/>
    <w:rsid w:val="007F0BC5"/>
    <w:rsid w:val="007F1247"/>
    <w:rsid w:val="007F269A"/>
    <w:rsid w:val="007F4F24"/>
    <w:rsid w:val="007F4F37"/>
    <w:rsid w:val="00803659"/>
    <w:rsid w:val="00804C5F"/>
    <w:rsid w:val="0081050A"/>
    <w:rsid w:val="00815C0B"/>
    <w:rsid w:val="00815E1A"/>
    <w:rsid w:val="0081701A"/>
    <w:rsid w:val="00817448"/>
    <w:rsid w:val="00823BA8"/>
    <w:rsid w:val="008265CB"/>
    <w:rsid w:val="00827821"/>
    <w:rsid w:val="0083038F"/>
    <w:rsid w:val="00831541"/>
    <w:rsid w:val="00841A13"/>
    <w:rsid w:val="00844EAB"/>
    <w:rsid w:val="00846490"/>
    <w:rsid w:val="00847EEB"/>
    <w:rsid w:val="0085212F"/>
    <w:rsid w:val="00871590"/>
    <w:rsid w:val="008758F7"/>
    <w:rsid w:val="00876E80"/>
    <w:rsid w:val="00881610"/>
    <w:rsid w:val="00884137"/>
    <w:rsid w:val="00885496"/>
    <w:rsid w:val="008906A1"/>
    <w:rsid w:val="00891246"/>
    <w:rsid w:val="0089344F"/>
    <w:rsid w:val="008934EF"/>
    <w:rsid w:val="008958A2"/>
    <w:rsid w:val="008A0727"/>
    <w:rsid w:val="008A17D4"/>
    <w:rsid w:val="008A3EE4"/>
    <w:rsid w:val="008A5A18"/>
    <w:rsid w:val="008A6D7D"/>
    <w:rsid w:val="008A7379"/>
    <w:rsid w:val="008B138C"/>
    <w:rsid w:val="008B238C"/>
    <w:rsid w:val="008B429A"/>
    <w:rsid w:val="008B4BAA"/>
    <w:rsid w:val="008B5457"/>
    <w:rsid w:val="008B6559"/>
    <w:rsid w:val="008C2F91"/>
    <w:rsid w:val="008D0D47"/>
    <w:rsid w:val="008D1BDC"/>
    <w:rsid w:val="008D59C7"/>
    <w:rsid w:val="008E0F98"/>
    <w:rsid w:val="008E1336"/>
    <w:rsid w:val="008E2F11"/>
    <w:rsid w:val="008E3CF0"/>
    <w:rsid w:val="008E64D2"/>
    <w:rsid w:val="008E68BC"/>
    <w:rsid w:val="008E69F2"/>
    <w:rsid w:val="008E7849"/>
    <w:rsid w:val="008F24B0"/>
    <w:rsid w:val="008F2739"/>
    <w:rsid w:val="008F481A"/>
    <w:rsid w:val="008F682F"/>
    <w:rsid w:val="008F7C80"/>
    <w:rsid w:val="009027BD"/>
    <w:rsid w:val="009105C1"/>
    <w:rsid w:val="009125C5"/>
    <w:rsid w:val="00914D2D"/>
    <w:rsid w:val="00920076"/>
    <w:rsid w:val="0092249C"/>
    <w:rsid w:val="009230D0"/>
    <w:rsid w:val="00924265"/>
    <w:rsid w:val="009278DD"/>
    <w:rsid w:val="00930531"/>
    <w:rsid w:val="0093547E"/>
    <w:rsid w:val="009402B9"/>
    <w:rsid w:val="00940DC9"/>
    <w:rsid w:val="00947AB0"/>
    <w:rsid w:val="009534A6"/>
    <w:rsid w:val="00955EB1"/>
    <w:rsid w:val="0095625A"/>
    <w:rsid w:val="00960B23"/>
    <w:rsid w:val="00966684"/>
    <w:rsid w:val="0096774F"/>
    <w:rsid w:val="00970032"/>
    <w:rsid w:val="00980DFD"/>
    <w:rsid w:val="00982AC4"/>
    <w:rsid w:val="00984759"/>
    <w:rsid w:val="00985914"/>
    <w:rsid w:val="00986F6C"/>
    <w:rsid w:val="0098708F"/>
    <w:rsid w:val="00992A44"/>
    <w:rsid w:val="00993C7C"/>
    <w:rsid w:val="00993E80"/>
    <w:rsid w:val="009A0A04"/>
    <w:rsid w:val="009A1E99"/>
    <w:rsid w:val="009A280F"/>
    <w:rsid w:val="009A5C79"/>
    <w:rsid w:val="009B0A7B"/>
    <w:rsid w:val="009B16F8"/>
    <w:rsid w:val="009B52A8"/>
    <w:rsid w:val="009B6F50"/>
    <w:rsid w:val="009B7B7B"/>
    <w:rsid w:val="009C3BA2"/>
    <w:rsid w:val="009C56EA"/>
    <w:rsid w:val="009C7B38"/>
    <w:rsid w:val="009D15EF"/>
    <w:rsid w:val="009D3CCD"/>
    <w:rsid w:val="009D3F43"/>
    <w:rsid w:val="009D434F"/>
    <w:rsid w:val="009D6ADC"/>
    <w:rsid w:val="009D733C"/>
    <w:rsid w:val="009E0CCF"/>
    <w:rsid w:val="009F14AE"/>
    <w:rsid w:val="009F244D"/>
    <w:rsid w:val="009F3DF9"/>
    <w:rsid w:val="009F7BFD"/>
    <w:rsid w:val="00A16BB2"/>
    <w:rsid w:val="00A1793A"/>
    <w:rsid w:val="00A209E9"/>
    <w:rsid w:val="00A21FF1"/>
    <w:rsid w:val="00A2798E"/>
    <w:rsid w:val="00A27D60"/>
    <w:rsid w:val="00A301BD"/>
    <w:rsid w:val="00A4105D"/>
    <w:rsid w:val="00A45988"/>
    <w:rsid w:val="00A45CF7"/>
    <w:rsid w:val="00A51C59"/>
    <w:rsid w:val="00A55BDF"/>
    <w:rsid w:val="00A56F3E"/>
    <w:rsid w:val="00A6119C"/>
    <w:rsid w:val="00A62878"/>
    <w:rsid w:val="00A71E74"/>
    <w:rsid w:val="00A72F65"/>
    <w:rsid w:val="00A746EA"/>
    <w:rsid w:val="00A80AD4"/>
    <w:rsid w:val="00A814BE"/>
    <w:rsid w:val="00A84C0D"/>
    <w:rsid w:val="00A875EF"/>
    <w:rsid w:val="00A94B88"/>
    <w:rsid w:val="00A956F4"/>
    <w:rsid w:val="00AA5182"/>
    <w:rsid w:val="00AA737F"/>
    <w:rsid w:val="00AB18C2"/>
    <w:rsid w:val="00AB3826"/>
    <w:rsid w:val="00AB5AA7"/>
    <w:rsid w:val="00AC0F4F"/>
    <w:rsid w:val="00AD202E"/>
    <w:rsid w:val="00AD6276"/>
    <w:rsid w:val="00AE19CE"/>
    <w:rsid w:val="00AE4FA0"/>
    <w:rsid w:val="00AE6D8C"/>
    <w:rsid w:val="00AF3BC5"/>
    <w:rsid w:val="00AF4C47"/>
    <w:rsid w:val="00B017DA"/>
    <w:rsid w:val="00B01EA6"/>
    <w:rsid w:val="00B0608C"/>
    <w:rsid w:val="00B101CC"/>
    <w:rsid w:val="00B17521"/>
    <w:rsid w:val="00B226E6"/>
    <w:rsid w:val="00B26471"/>
    <w:rsid w:val="00B27BEA"/>
    <w:rsid w:val="00B31516"/>
    <w:rsid w:val="00B324C2"/>
    <w:rsid w:val="00B32990"/>
    <w:rsid w:val="00B36437"/>
    <w:rsid w:val="00B375A1"/>
    <w:rsid w:val="00B51289"/>
    <w:rsid w:val="00B51F01"/>
    <w:rsid w:val="00B54944"/>
    <w:rsid w:val="00B5519A"/>
    <w:rsid w:val="00B608C8"/>
    <w:rsid w:val="00B62918"/>
    <w:rsid w:val="00B65BB6"/>
    <w:rsid w:val="00B71041"/>
    <w:rsid w:val="00B77530"/>
    <w:rsid w:val="00B81167"/>
    <w:rsid w:val="00B90654"/>
    <w:rsid w:val="00B90ABC"/>
    <w:rsid w:val="00B90BF5"/>
    <w:rsid w:val="00B90F79"/>
    <w:rsid w:val="00B91F85"/>
    <w:rsid w:val="00BA7CC1"/>
    <w:rsid w:val="00BB686B"/>
    <w:rsid w:val="00BC153A"/>
    <w:rsid w:val="00BD261F"/>
    <w:rsid w:val="00BD4C22"/>
    <w:rsid w:val="00BD4F0F"/>
    <w:rsid w:val="00BD52FC"/>
    <w:rsid w:val="00BE24F7"/>
    <w:rsid w:val="00BE3B83"/>
    <w:rsid w:val="00BE4400"/>
    <w:rsid w:val="00BE509F"/>
    <w:rsid w:val="00BE62D4"/>
    <w:rsid w:val="00BF0FCF"/>
    <w:rsid w:val="00BF54B3"/>
    <w:rsid w:val="00BF6FE6"/>
    <w:rsid w:val="00C023EA"/>
    <w:rsid w:val="00C02430"/>
    <w:rsid w:val="00C10B18"/>
    <w:rsid w:val="00C12A28"/>
    <w:rsid w:val="00C15A52"/>
    <w:rsid w:val="00C17491"/>
    <w:rsid w:val="00C17797"/>
    <w:rsid w:val="00C269D0"/>
    <w:rsid w:val="00C32351"/>
    <w:rsid w:val="00C32531"/>
    <w:rsid w:val="00C334CF"/>
    <w:rsid w:val="00C35F8B"/>
    <w:rsid w:val="00C42D04"/>
    <w:rsid w:val="00C43187"/>
    <w:rsid w:val="00C46C1B"/>
    <w:rsid w:val="00C50535"/>
    <w:rsid w:val="00C53676"/>
    <w:rsid w:val="00C6334A"/>
    <w:rsid w:val="00C74E98"/>
    <w:rsid w:val="00C76CC3"/>
    <w:rsid w:val="00C77A50"/>
    <w:rsid w:val="00C81162"/>
    <w:rsid w:val="00C87D10"/>
    <w:rsid w:val="00CB6E74"/>
    <w:rsid w:val="00CC2F4B"/>
    <w:rsid w:val="00CC6C9E"/>
    <w:rsid w:val="00CD234E"/>
    <w:rsid w:val="00CD3270"/>
    <w:rsid w:val="00CD7115"/>
    <w:rsid w:val="00CD7BC6"/>
    <w:rsid w:val="00CD7DD2"/>
    <w:rsid w:val="00CE14CC"/>
    <w:rsid w:val="00CE4009"/>
    <w:rsid w:val="00CF078D"/>
    <w:rsid w:val="00CF222D"/>
    <w:rsid w:val="00CF3A21"/>
    <w:rsid w:val="00CF5F32"/>
    <w:rsid w:val="00D05074"/>
    <w:rsid w:val="00D078AD"/>
    <w:rsid w:val="00D15192"/>
    <w:rsid w:val="00D16F28"/>
    <w:rsid w:val="00D20F76"/>
    <w:rsid w:val="00D2183E"/>
    <w:rsid w:val="00D23F4B"/>
    <w:rsid w:val="00D25F50"/>
    <w:rsid w:val="00D271EA"/>
    <w:rsid w:val="00D322C8"/>
    <w:rsid w:val="00D35B88"/>
    <w:rsid w:val="00D4035A"/>
    <w:rsid w:val="00D45F2F"/>
    <w:rsid w:val="00D52C22"/>
    <w:rsid w:val="00D536B9"/>
    <w:rsid w:val="00D55E1C"/>
    <w:rsid w:val="00D57E90"/>
    <w:rsid w:val="00D60784"/>
    <w:rsid w:val="00D6216D"/>
    <w:rsid w:val="00D6277D"/>
    <w:rsid w:val="00D64644"/>
    <w:rsid w:val="00D7311A"/>
    <w:rsid w:val="00D740DA"/>
    <w:rsid w:val="00D74503"/>
    <w:rsid w:val="00D76EF1"/>
    <w:rsid w:val="00D77571"/>
    <w:rsid w:val="00D81A32"/>
    <w:rsid w:val="00D83916"/>
    <w:rsid w:val="00D8436E"/>
    <w:rsid w:val="00D84E97"/>
    <w:rsid w:val="00D86981"/>
    <w:rsid w:val="00D90C77"/>
    <w:rsid w:val="00D9262A"/>
    <w:rsid w:val="00D95FA7"/>
    <w:rsid w:val="00DA04B2"/>
    <w:rsid w:val="00DA2A7F"/>
    <w:rsid w:val="00DB1104"/>
    <w:rsid w:val="00DB1EC2"/>
    <w:rsid w:val="00DB454C"/>
    <w:rsid w:val="00DB5EF0"/>
    <w:rsid w:val="00DB74CE"/>
    <w:rsid w:val="00DC338A"/>
    <w:rsid w:val="00DC33D7"/>
    <w:rsid w:val="00DC72BF"/>
    <w:rsid w:val="00DD2101"/>
    <w:rsid w:val="00DD398E"/>
    <w:rsid w:val="00DD7FC6"/>
    <w:rsid w:val="00DF282E"/>
    <w:rsid w:val="00DF3095"/>
    <w:rsid w:val="00E01ED4"/>
    <w:rsid w:val="00E05F4A"/>
    <w:rsid w:val="00E06D21"/>
    <w:rsid w:val="00E071A2"/>
    <w:rsid w:val="00E12C94"/>
    <w:rsid w:val="00E1380F"/>
    <w:rsid w:val="00E1470A"/>
    <w:rsid w:val="00E237F1"/>
    <w:rsid w:val="00E23B3F"/>
    <w:rsid w:val="00E2478C"/>
    <w:rsid w:val="00E257E1"/>
    <w:rsid w:val="00E34492"/>
    <w:rsid w:val="00E34DDD"/>
    <w:rsid w:val="00E440CA"/>
    <w:rsid w:val="00E4429F"/>
    <w:rsid w:val="00E71184"/>
    <w:rsid w:val="00E744AE"/>
    <w:rsid w:val="00E8165D"/>
    <w:rsid w:val="00E8409B"/>
    <w:rsid w:val="00E85371"/>
    <w:rsid w:val="00E951E5"/>
    <w:rsid w:val="00E95F19"/>
    <w:rsid w:val="00EA4926"/>
    <w:rsid w:val="00EA6D52"/>
    <w:rsid w:val="00EC3A9B"/>
    <w:rsid w:val="00EC5FFF"/>
    <w:rsid w:val="00ED1F6A"/>
    <w:rsid w:val="00EE2013"/>
    <w:rsid w:val="00EE29BB"/>
    <w:rsid w:val="00EE2B2C"/>
    <w:rsid w:val="00EF1B92"/>
    <w:rsid w:val="00EF266C"/>
    <w:rsid w:val="00EF2DB4"/>
    <w:rsid w:val="00EF4489"/>
    <w:rsid w:val="00EF5B1E"/>
    <w:rsid w:val="00EF6B22"/>
    <w:rsid w:val="00F008C3"/>
    <w:rsid w:val="00F05CF1"/>
    <w:rsid w:val="00F0768C"/>
    <w:rsid w:val="00F104DC"/>
    <w:rsid w:val="00F11AD6"/>
    <w:rsid w:val="00F12F71"/>
    <w:rsid w:val="00F13C6E"/>
    <w:rsid w:val="00F14177"/>
    <w:rsid w:val="00F16FDC"/>
    <w:rsid w:val="00F17AFF"/>
    <w:rsid w:val="00F22E68"/>
    <w:rsid w:val="00F230A1"/>
    <w:rsid w:val="00F37C7C"/>
    <w:rsid w:val="00F40F19"/>
    <w:rsid w:val="00F44A16"/>
    <w:rsid w:val="00F44F75"/>
    <w:rsid w:val="00F453CF"/>
    <w:rsid w:val="00F5326C"/>
    <w:rsid w:val="00F53E39"/>
    <w:rsid w:val="00F541F2"/>
    <w:rsid w:val="00F54CFD"/>
    <w:rsid w:val="00F5575D"/>
    <w:rsid w:val="00F6039D"/>
    <w:rsid w:val="00F60D3D"/>
    <w:rsid w:val="00F62FD0"/>
    <w:rsid w:val="00F660CA"/>
    <w:rsid w:val="00F70E96"/>
    <w:rsid w:val="00F7101A"/>
    <w:rsid w:val="00F73AE7"/>
    <w:rsid w:val="00F83ABD"/>
    <w:rsid w:val="00F83EC3"/>
    <w:rsid w:val="00F8567F"/>
    <w:rsid w:val="00F93D75"/>
    <w:rsid w:val="00F944FF"/>
    <w:rsid w:val="00F969DE"/>
    <w:rsid w:val="00F9703E"/>
    <w:rsid w:val="00F97265"/>
    <w:rsid w:val="00FA443B"/>
    <w:rsid w:val="00FA5280"/>
    <w:rsid w:val="00FA5DF7"/>
    <w:rsid w:val="00FA6729"/>
    <w:rsid w:val="00FA68C5"/>
    <w:rsid w:val="00FB13E2"/>
    <w:rsid w:val="00FB3C63"/>
    <w:rsid w:val="00FB5158"/>
    <w:rsid w:val="00FB7A71"/>
    <w:rsid w:val="00FC0215"/>
    <w:rsid w:val="00FC62FB"/>
    <w:rsid w:val="00FC6527"/>
    <w:rsid w:val="00FD2E48"/>
    <w:rsid w:val="00FD4F56"/>
    <w:rsid w:val="00FD5B22"/>
    <w:rsid w:val="00FD6A03"/>
    <w:rsid w:val="00FE3669"/>
    <w:rsid w:val="00FE421B"/>
    <w:rsid w:val="00FE488E"/>
    <w:rsid w:val="00FE71B3"/>
    <w:rsid w:val="00FF168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1"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1" w:unhideWhenUsed="0" w:qFormat="1"/>
    <w:lsdException w:name="toc 2" w:locked="1" w:semiHidden="0" w:uiPriority="1" w:unhideWhenUsed="0" w:qFormat="1"/>
    <w:lsdException w:name="toc 3" w:locked="1" w:semiHidden="0" w:uiPriority="1"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uiPriority="1"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15EF"/>
    <w:rPr>
      <w:rFonts w:ascii="Times New Roman" w:eastAsia="Times New Roman" w:hAnsi="Times New Roman"/>
      <w:sz w:val="24"/>
      <w:szCs w:val="24"/>
    </w:rPr>
  </w:style>
  <w:style w:type="paragraph" w:styleId="1">
    <w:name w:val="heading 1"/>
    <w:basedOn w:val="a"/>
    <w:next w:val="a"/>
    <w:link w:val="10"/>
    <w:uiPriority w:val="1"/>
    <w:qFormat/>
    <w:rsid w:val="0031227B"/>
    <w:pPr>
      <w:keepNext/>
      <w:keepLines/>
      <w:spacing w:before="480"/>
      <w:outlineLvl w:val="0"/>
    </w:pPr>
    <w:rPr>
      <w:rFonts w:ascii="Calibri Light" w:hAnsi="Calibri Light" w:cs="Calibri Light"/>
      <w:b/>
      <w:bCs/>
      <w:color w:val="2F5496"/>
      <w:sz w:val="28"/>
      <w:szCs w:val="28"/>
    </w:rPr>
  </w:style>
  <w:style w:type="paragraph" w:styleId="3">
    <w:name w:val="heading 3"/>
    <w:basedOn w:val="a"/>
    <w:link w:val="30"/>
    <w:uiPriority w:val="99"/>
    <w:qFormat/>
    <w:rsid w:val="00F13C6E"/>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locked/>
    <w:rsid w:val="0031227B"/>
    <w:rPr>
      <w:rFonts w:ascii="Calibri Light" w:hAnsi="Calibri Light" w:cs="Calibri Light"/>
      <w:b/>
      <w:bCs/>
      <w:color w:val="2F5496"/>
      <w:sz w:val="28"/>
      <w:szCs w:val="28"/>
      <w:lang w:eastAsia="ru-RU"/>
    </w:rPr>
  </w:style>
  <w:style w:type="character" w:customStyle="1" w:styleId="30">
    <w:name w:val="Заголовок 3 Знак"/>
    <w:basedOn w:val="a0"/>
    <w:link w:val="3"/>
    <w:uiPriority w:val="99"/>
    <w:locked/>
    <w:rsid w:val="00F13C6E"/>
    <w:rPr>
      <w:rFonts w:ascii="Times New Roman" w:hAnsi="Times New Roman" w:cs="Times New Roman"/>
      <w:b/>
      <w:bCs/>
      <w:sz w:val="27"/>
      <w:szCs w:val="27"/>
      <w:lang w:eastAsia="ru-RU"/>
    </w:rPr>
  </w:style>
  <w:style w:type="paragraph" w:customStyle="1" w:styleId="rvps1">
    <w:name w:val="rvps1"/>
    <w:basedOn w:val="a"/>
    <w:uiPriority w:val="99"/>
    <w:rsid w:val="009D15EF"/>
    <w:pPr>
      <w:jc w:val="center"/>
    </w:pPr>
  </w:style>
  <w:style w:type="character" w:styleId="a3">
    <w:name w:val="Hyperlink"/>
    <w:basedOn w:val="a0"/>
    <w:uiPriority w:val="99"/>
    <w:rsid w:val="009D15EF"/>
    <w:rPr>
      <w:color w:val="0000FF"/>
      <w:u w:val="single"/>
    </w:rPr>
  </w:style>
  <w:style w:type="paragraph" w:styleId="a4">
    <w:name w:val="List Paragraph"/>
    <w:basedOn w:val="a"/>
    <w:link w:val="a5"/>
    <w:uiPriority w:val="1"/>
    <w:qFormat/>
    <w:rsid w:val="009D15EF"/>
    <w:pPr>
      <w:ind w:left="720"/>
    </w:pPr>
  </w:style>
  <w:style w:type="character" w:customStyle="1" w:styleId="a5">
    <w:name w:val="Абзац списка Знак"/>
    <w:link w:val="a4"/>
    <w:uiPriority w:val="99"/>
    <w:locked/>
    <w:rsid w:val="009A0A04"/>
    <w:rPr>
      <w:rFonts w:ascii="Times New Roman" w:hAnsi="Times New Roman" w:cs="Times New Roman"/>
      <w:sz w:val="24"/>
      <w:szCs w:val="24"/>
      <w:lang w:eastAsia="ru-RU"/>
    </w:rPr>
  </w:style>
  <w:style w:type="paragraph" w:styleId="2">
    <w:name w:val="Body Text Indent 2"/>
    <w:basedOn w:val="a"/>
    <w:link w:val="20"/>
    <w:uiPriority w:val="99"/>
    <w:rsid w:val="009D15EF"/>
    <w:pPr>
      <w:spacing w:after="120" w:line="480" w:lineRule="auto"/>
      <w:ind w:left="283"/>
    </w:pPr>
  </w:style>
  <w:style w:type="character" w:customStyle="1" w:styleId="20">
    <w:name w:val="Основной текст с отступом 2 Знак"/>
    <w:basedOn w:val="a0"/>
    <w:link w:val="2"/>
    <w:uiPriority w:val="99"/>
    <w:locked/>
    <w:rsid w:val="009D15EF"/>
    <w:rPr>
      <w:rFonts w:ascii="Times New Roman" w:hAnsi="Times New Roman" w:cs="Times New Roman"/>
      <w:sz w:val="24"/>
      <w:szCs w:val="24"/>
      <w:lang w:eastAsia="ru-RU"/>
    </w:rPr>
  </w:style>
  <w:style w:type="paragraph" w:customStyle="1" w:styleId="ConsPlusNormal">
    <w:name w:val="ConsPlusNormal"/>
    <w:uiPriority w:val="99"/>
    <w:rsid w:val="009D15EF"/>
    <w:pPr>
      <w:widowControl w:val="0"/>
      <w:autoSpaceDE w:val="0"/>
      <w:autoSpaceDN w:val="0"/>
      <w:adjustRightInd w:val="0"/>
      <w:ind w:firstLine="720"/>
    </w:pPr>
    <w:rPr>
      <w:rFonts w:ascii="Arial" w:eastAsia="Times New Roman" w:hAnsi="Arial" w:cs="Arial"/>
      <w:sz w:val="20"/>
      <w:szCs w:val="20"/>
    </w:rPr>
  </w:style>
  <w:style w:type="paragraph" w:styleId="a6">
    <w:name w:val="Body Text"/>
    <w:basedOn w:val="a"/>
    <w:link w:val="a7"/>
    <w:uiPriority w:val="1"/>
    <w:qFormat/>
    <w:rsid w:val="009D15EF"/>
    <w:rPr>
      <w:i/>
      <w:iCs/>
      <w:sz w:val="26"/>
      <w:szCs w:val="26"/>
    </w:rPr>
  </w:style>
  <w:style w:type="character" w:customStyle="1" w:styleId="a7">
    <w:name w:val="Основной текст Знак"/>
    <w:basedOn w:val="a0"/>
    <w:link w:val="a6"/>
    <w:uiPriority w:val="1"/>
    <w:locked/>
    <w:rsid w:val="009D15EF"/>
    <w:rPr>
      <w:rFonts w:ascii="Times New Roman" w:hAnsi="Times New Roman" w:cs="Times New Roman"/>
      <w:i/>
      <w:iCs/>
      <w:sz w:val="26"/>
      <w:szCs w:val="26"/>
      <w:lang w:eastAsia="ru-RU"/>
    </w:rPr>
  </w:style>
  <w:style w:type="paragraph" w:customStyle="1" w:styleId="Default">
    <w:name w:val="Default"/>
    <w:uiPriority w:val="99"/>
    <w:rsid w:val="009D15EF"/>
    <w:pPr>
      <w:autoSpaceDE w:val="0"/>
      <w:autoSpaceDN w:val="0"/>
      <w:adjustRightInd w:val="0"/>
    </w:pPr>
    <w:rPr>
      <w:rFonts w:ascii="Times New Roman" w:eastAsia="Times New Roman" w:hAnsi="Times New Roman"/>
      <w:color w:val="000000"/>
      <w:sz w:val="24"/>
      <w:szCs w:val="24"/>
      <w:lang w:eastAsia="en-US"/>
    </w:rPr>
  </w:style>
  <w:style w:type="character" w:customStyle="1" w:styleId="FontStyle29">
    <w:name w:val="Font Style29"/>
    <w:basedOn w:val="a0"/>
    <w:uiPriority w:val="99"/>
    <w:rsid w:val="009D15EF"/>
    <w:rPr>
      <w:rFonts w:ascii="Times New Roman" w:hAnsi="Times New Roman" w:cs="Times New Roman"/>
      <w:color w:val="000000"/>
      <w:sz w:val="24"/>
      <w:szCs w:val="24"/>
    </w:rPr>
  </w:style>
  <w:style w:type="paragraph" w:customStyle="1" w:styleId="Style14">
    <w:name w:val="Style14"/>
    <w:basedOn w:val="a"/>
    <w:uiPriority w:val="99"/>
    <w:rsid w:val="009D15EF"/>
    <w:pPr>
      <w:widowControl w:val="0"/>
      <w:autoSpaceDE w:val="0"/>
      <w:autoSpaceDN w:val="0"/>
      <w:adjustRightInd w:val="0"/>
      <w:spacing w:line="344" w:lineRule="exact"/>
      <w:ind w:firstLine="581"/>
      <w:jc w:val="both"/>
    </w:pPr>
  </w:style>
  <w:style w:type="paragraph" w:styleId="a8">
    <w:name w:val="Title"/>
    <w:basedOn w:val="a"/>
    <w:link w:val="a9"/>
    <w:uiPriority w:val="99"/>
    <w:qFormat/>
    <w:rsid w:val="009D15EF"/>
    <w:pPr>
      <w:jc w:val="center"/>
    </w:pPr>
  </w:style>
  <w:style w:type="character" w:customStyle="1" w:styleId="a9">
    <w:name w:val="Название Знак"/>
    <w:basedOn w:val="a0"/>
    <w:link w:val="a8"/>
    <w:uiPriority w:val="99"/>
    <w:locked/>
    <w:rsid w:val="009D15EF"/>
    <w:rPr>
      <w:rFonts w:ascii="Times New Roman" w:hAnsi="Times New Roman" w:cs="Times New Roman"/>
      <w:sz w:val="24"/>
      <w:szCs w:val="24"/>
      <w:lang w:eastAsia="ru-RU"/>
    </w:rPr>
  </w:style>
  <w:style w:type="character" w:customStyle="1" w:styleId="blk">
    <w:name w:val="blk"/>
    <w:basedOn w:val="a0"/>
    <w:uiPriority w:val="99"/>
    <w:rsid w:val="00A814BE"/>
  </w:style>
  <w:style w:type="paragraph" w:styleId="aa">
    <w:name w:val="Balloon Text"/>
    <w:basedOn w:val="a"/>
    <w:link w:val="ab"/>
    <w:uiPriority w:val="99"/>
    <w:semiHidden/>
    <w:rsid w:val="007F4F24"/>
    <w:rPr>
      <w:rFonts w:ascii="Tahoma" w:hAnsi="Tahoma" w:cs="Tahoma"/>
      <w:sz w:val="16"/>
      <w:szCs w:val="16"/>
    </w:rPr>
  </w:style>
  <w:style w:type="character" w:customStyle="1" w:styleId="ab">
    <w:name w:val="Текст выноски Знак"/>
    <w:basedOn w:val="a0"/>
    <w:link w:val="aa"/>
    <w:uiPriority w:val="99"/>
    <w:semiHidden/>
    <w:locked/>
    <w:rsid w:val="007F4F24"/>
    <w:rPr>
      <w:rFonts w:ascii="Tahoma" w:hAnsi="Tahoma" w:cs="Tahoma"/>
      <w:sz w:val="16"/>
      <w:szCs w:val="16"/>
      <w:lang w:eastAsia="ru-RU"/>
    </w:rPr>
  </w:style>
  <w:style w:type="paragraph" w:customStyle="1" w:styleId="rezul">
    <w:name w:val="rezul"/>
    <w:basedOn w:val="a"/>
    <w:uiPriority w:val="99"/>
    <w:rsid w:val="006360CB"/>
    <w:pPr>
      <w:widowControl w:val="0"/>
      <w:ind w:firstLine="283"/>
      <w:jc w:val="both"/>
    </w:pPr>
    <w:rPr>
      <w:b/>
      <w:bCs/>
      <w:sz w:val="22"/>
      <w:szCs w:val="22"/>
      <w:lang w:val="en-US" w:eastAsia="en-US"/>
    </w:rPr>
  </w:style>
  <w:style w:type="character" w:customStyle="1" w:styleId="11">
    <w:name w:val="Неразрешенное упоминание1"/>
    <w:basedOn w:val="a0"/>
    <w:uiPriority w:val="99"/>
    <w:semiHidden/>
    <w:rsid w:val="00B017DA"/>
    <w:rPr>
      <w:color w:val="auto"/>
      <w:shd w:val="clear" w:color="auto" w:fill="auto"/>
    </w:rPr>
  </w:style>
  <w:style w:type="paragraph" w:customStyle="1" w:styleId="ConsNonformat">
    <w:name w:val="ConsNonformat"/>
    <w:uiPriority w:val="99"/>
    <w:rsid w:val="009A0A04"/>
    <w:pPr>
      <w:widowControl w:val="0"/>
    </w:pPr>
    <w:rPr>
      <w:rFonts w:ascii="Courier New" w:eastAsia="Times New Roman" w:hAnsi="Courier New" w:cs="Courier New"/>
      <w:sz w:val="20"/>
      <w:szCs w:val="20"/>
    </w:rPr>
  </w:style>
  <w:style w:type="paragraph" w:customStyle="1" w:styleId="western">
    <w:name w:val="western"/>
    <w:basedOn w:val="a"/>
    <w:uiPriority w:val="99"/>
    <w:rsid w:val="00121EDC"/>
    <w:pPr>
      <w:spacing w:before="100" w:beforeAutospacing="1" w:after="119"/>
      <w:jc w:val="both"/>
    </w:pPr>
    <w:rPr>
      <w:color w:val="000000"/>
      <w:sz w:val="28"/>
      <w:szCs w:val="28"/>
    </w:rPr>
  </w:style>
  <w:style w:type="paragraph" w:styleId="ac">
    <w:name w:val="Normal (Web)"/>
    <w:basedOn w:val="a"/>
    <w:uiPriority w:val="99"/>
    <w:rsid w:val="002E2149"/>
    <w:pPr>
      <w:spacing w:before="100" w:beforeAutospacing="1" w:after="119"/>
      <w:jc w:val="both"/>
    </w:pPr>
    <w:rPr>
      <w:color w:val="000000"/>
    </w:rPr>
  </w:style>
  <w:style w:type="paragraph" w:styleId="ad">
    <w:name w:val="No Spacing"/>
    <w:uiPriority w:val="99"/>
    <w:qFormat/>
    <w:rsid w:val="00881610"/>
    <w:rPr>
      <w:rFonts w:cs="Calibri"/>
      <w:lang w:eastAsia="en-US"/>
    </w:rPr>
  </w:style>
  <w:style w:type="character" w:styleId="ae">
    <w:name w:val="Strong"/>
    <w:basedOn w:val="a0"/>
    <w:uiPriority w:val="99"/>
    <w:qFormat/>
    <w:rsid w:val="00FD2E48"/>
    <w:rPr>
      <w:b/>
      <w:bCs/>
    </w:rPr>
  </w:style>
  <w:style w:type="paragraph" w:styleId="af">
    <w:name w:val="header"/>
    <w:basedOn w:val="a"/>
    <w:link w:val="af0"/>
    <w:uiPriority w:val="99"/>
    <w:rsid w:val="00D16F28"/>
    <w:pPr>
      <w:tabs>
        <w:tab w:val="center" w:pos="4677"/>
        <w:tab w:val="right" w:pos="9355"/>
      </w:tabs>
    </w:pPr>
  </w:style>
  <w:style w:type="character" w:customStyle="1" w:styleId="af0">
    <w:name w:val="Верхний колонтитул Знак"/>
    <w:basedOn w:val="a0"/>
    <w:link w:val="af"/>
    <w:uiPriority w:val="99"/>
    <w:locked/>
    <w:rsid w:val="00D16F28"/>
    <w:rPr>
      <w:rFonts w:ascii="Times New Roman" w:hAnsi="Times New Roman" w:cs="Times New Roman"/>
      <w:sz w:val="24"/>
      <w:szCs w:val="24"/>
      <w:lang w:eastAsia="ru-RU"/>
    </w:rPr>
  </w:style>
  <w:style w:type="paragraph" w:styleId="af1">
    <w:name w:val="footer"/>
    <w:basedOn w:val="a"/>
    <w:link w:val="af2"/>
    <w:uiPriority w:val="99"/>
    <w:rsid w:val="00D16F28"/>
    <w:pPr>
      <w:tabs>
        <w:tab w:val="center" w:pos="4677"/>
        <w:tab w:val="right" w:pos="9355"/>
      </w:tabs>
    </w:pPr>
  </w:style>
  <w:style w:type="character" w:customStyle="1" w:styleId="af2">
    <w:name w:val="Нижний колонтитул Знак"/>
    <w:basedOn w:val="a0"/>
    <w:link w:val="af1"/>
    <w:uiPriority w:val="99"/>
    <w:locked/>
    <w:rsid w:val="00D16F28"/>
    <w:rPr>
      <w:rFonts w:ascii="Times New Roman" w:hAnsi="Times New Roman" w:cs="Times New Roman"/>
      <w:sz w:val="24"/>
      <w:szCs w:val="24"/>
      <w:lang w:eastAsia="ru-RU"/>
    </w:rPr>
  </w:style>
  <w:style w:type="paragraph" w:styleId="af3">
    <w:name w:val="Body Text Indent"/>
    <w:basedOn w:val="a"/>
    <w:link w:val="af4"/>
    <w:uiPriority w:val="99"/>
    <w:rsid w:val="00FD5B22"/>
    <w:pPr>
      <w:spacing w:after="120"/>
      <w:ind w:left="283"/>
    </w:pPr>
  </w:style>
  <w:style w:type="character" w:customStyle="1" w:styleId="af4">
    <w:name w:val="Основной текст с отступом Знак"/>
    <w:basedOn w:val="a0"/>
    <w:link w:val="af3"/>
    <w:uiPriority w:val="99"/>
    <w:locked/>
    <w:rsid w:val="00FD5B22"/>
    <w:rPr>
      <w:rFonts w:ascii="Times New Roman" w:hAnsi="Times New Roman" w:cs="Times New Roman"/>
      <w:sz w:val="24"/>
      <w:szCs w:val="24"/>
      <w:lang w:eastAsia="ru-RU"/>
    </w:rPr>
  </w:style>
  <w:style w:type="paragraph" w:customStyle="1" w:styleId="ConsPlusNonformat">
    <w:name w:val="ConsPlusNonformat"/>
    <w:uiPriority w:val="99"/>
    <w:rsid w:val="000366A6"/>
    <w:pPr>
      <w:autoSpaceDE w:val="0"/>
      <w:autoSpaceDN w:val="0"/>
      <w:adjustRightInd w:val="0"/>
    </w:pPr>
    <w:rPr>
      <w:rFonts w:ascii="Courier New" w:eastAsia="Times New Roman" w:hAnsi="Courier New" w:cs="Courier New"/>
      <w:sz w:val="20"/>
      <w:szCs w:val="20"/>
    </w:rPr>
  </w:style>
  <w:style w:type="paragraph" w:styleId="af5">
    <w:name w:val="Plain Text"/>
    <w:basedOn w:val="a"/>
    <w:link w:val="af6"/>
    <w:uiPriority w:val="99"/>
    <w:rsid w:val="000366A6"/>
    <w:rPr>
      <w:rFonts w:ascii="Courier New" w:hAnsi="Courier New" w:cs="Courier New"/>
      <w:sz w:val="20"/>
      <w:szCs w:val="20"/>
    </w:rPr>
  </w:style>
  <w:style w:type="character" w:customStyle="1" w:styleId="af6">
    <w:name w:val="Текст Знак"/>
    <w:basedOn w:val="a0"/>
    <w:link w:val="af5"/>
    <w:uiPriority w:val="99"/>
    <w:locked/>
    <w:rsid w:val="000366A6"/>
    <w:rPr>
      <w:rFonts w:ascii="Courier New" w:hAnsi="Courier New" w:cs="Courier New"/>
      <w:sz w:val="20"/>
      <w:szCs w:val="20"/>
    </w:rPr>
  </w:style>
  <w:style w:type="paragraph" w:customStyle="1" w:styleId="0">
    <w:name w:val="Основной текст 0"/>
    <w:aliases w:val="95 ПК,1 Основной текст 0,А. Основной текст 0 Знак Знак Знак Знак,А. Основной текст 0,1. Основной текст 0,А. Основной текст 0 Знак Знак,А. Основной текст 0 Знак Знак Знак Знак Знак Знак,Основной тек...,Основной тек... Знак"/>
    <w:basedOn w:val="a"/>
    <w:link w:val="101"/>
    <w:rsid w:val="002F1DBA"/>
    <w:pPr>
      <w:suppressAutoHyphens/>
      <w:ind w:firstLine="539"/>
      <w:jc w:val="both"/>
    </w:pPr>
    <w:rPr>
      <w:rFonts w:eastAsia="Calibri"/>
      <w:color w:val="000000"/>
      <w:kern w:val="24"/>
    </w:rPr>
  </w:style>
  <w:style w:type="character" w:customStyle="1" w:styleId="101">
    <w:name w:val="1 Основной текст 01"/>
    <w:aliases w:val="95 ПК1,А. Основной текст 0 Знак Знак Знак Знак Знак Знак1"/>
    <w:link w:val="0"/>
    <w:uiPriority w:val="99"/>
    <w:locked/>
    <w:rsid w:val="002F1DBA"/>
    <w:rPr>
      <w:rFonts w:ascii="Times New Roman" w:eastAsia="Times New Roman" w:hAnsi="Times New Roman" w:cs="Times New Roman"/>
      <w:color w:val="000000"/>
      <w:kern w:val="24"/>
      <w:sz w:val="24"/>
      <w:szCs w:val="24"/>
    </w:rPr>
  </w:style>
  <w:style w:type="paragraph" w:customStyle="1" w:styleId="af7">
    <w:name w:val="Нормальный (таблица)"/>
    <w:basedOn w:val="a"/>
    <w:next w:val="a"/>
    <w:uiPriority w:val="99"/>
    <w:rsid w:val="000B0A9B"/>
    <w:pPr>
      <w:widowControl w:val="0"/>
      <w:autoSpaceDE w:val="0"/>
      <w:autoSpaceDN w:val="0"/>
      <w:adjustRightInd w:val="0"/>
      <w:jc w:val="both"/>
    </w:pPr>
    <w:rPr>
      <w:rFonts w:ascii="Times New Roman CYR" w:hAnsi="Times New Roman CYR" w:cs="Times New Roman CYR"/>
    </w:rPr>
  </w:style>
  <w:style w:type="character" w:customStyle="1" w:styleId="af8">
    <w:name w:val="Гипертекстовая ссылка"/>
    <w:uiPriority w:val="99"/>
    <w:rsid w:val="000B0A9B"/>
    <w:rPr>
      <w:color w:val="auto"/>
    </w:rPr>
  </w:style>
  <w:style w:type="character" w:customStyle="1" w:styleId="10950">
    <w:name w:val="1 Основной текст 0;95 ПК;А. Основной текст 0 Знак Знак Знак Знак Знак Знак"/>
    <w:rsid w:val="00B101CC"/>
    <w:rPr>
      <w:rFonts w:ascii="Times New Roman" w:eastAsia="Calibri" w:hAnsi="Times New Roman" w:cs="Times New Roman"/>
      <w:color w:val="000000"/>
      <w:kern w:val="24"/>
      <w:sz w:val="24"/>
      <w:szCs w:val="24"/>
    </w:rPr>
  </w:style>
  <w:style w:type="table" w:customStyle="1" w:styleId="TableNormal">
    <w:name w:val="Table Normal"/>
    <w:uiPriority w:val="2"/>
    <w:semiHidden/>
    <w:unhideWhenUsed/>
    <w:qFormat/>
    <w:rsid w:val="00CC6C9E"/>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302447"/>
    <w:pPr>
      <w:widowControl w:val="0"/>
      <w:autoSpaceDE w:val="0"/>
      <w:autoSpaceDN w:val="0"/>
    </w:pPr>
    <w:rPr>
      <w:sz w:val="22"/>
      <w:szCs w:val="22"/>
      <w:lang w:eastAsia="en-US"/>
    </w:rPr>
  </w:style>
  <w:style w:type="paragraph" w:styleId="12">
    <w:name w:val="toc 1"/>
    <w:basedOn w:val="a"/>
    <w:autoRedefine/>
    <w:uiPriority w:val="1"/>
    <w:unhideWhenUsed/>
    <w:qFormat/>
    <w:locked/>
    <w:rsid w:val="00302447"/>
    <w:pPr>
      <w:widowControl w:val="0"/>
      <w:autoSpaceDE w:val="0"/>
      <w:autoSpaceDN w:val="0"/>
      <w:spacing w:before="41"/>
      <w:ind w:right="1"/>
      <w:jc w:val="center"/>
    </w:pPr>
    <w:rPr>
      <w:lang w:eastAsia="en-US"/>
    </w:rPr>
  </w:style>
  <w:style w:type="paragraph" w:styleId="21">
    <w:name w:val="toc 2"/>
    <w:basedOn w:val="a"/>
    <w:autoRedefine/>
    <w:uiPriority w:val="1"/>
    <w:unhideWhenUsed/>
    <w:qFormat/>
    <w:locked/>
    <w:rsid w:val="00302447"/>
    <w:pPr>
      <w:widowControl w:val="0"/>
      <w:autoSpaceDE w:val="0"/>
      <w:autoSpaceDN w:val="0"/>
      <w:ind w:left="140" w:right="147"/>
      <w:jc w:val="both"/>
    </w:pPr>
    <w:rPr>
      <w:lang w:eastAsia="en-US"/>
    </w:rPr>
  </w:style>
  <w:style w:type="paragraph" w:styleId="31">
    <w:name w:val="toc 3"/>
    <w:basedOn w:val="a"/>
    <w:autoRedefine/>
    <w:uiPriority w:val="1"/>
    <w:unhideWhenUsed/>
    <w:qFormat/>
    <w:locked/>
    <w:rsid w:val="00302447"/>
    <w:pPr>
      <w:widowControl w:val="0"/>
      <w:autoSpaceDE w:val="0"/>
      <w:autoSpaceDN w:val="0"/>
      <w:ind w:left="140"/>
      <w:jc w:val="both"/>
    </w:pPr>
    <w:rPr>
      <w:lang w:eastAsia="en-US"/>
    </w:rPr>
  </w:style>
  <w:style w:type="paragraph" w:customStyle="1" w:styleId="docdata">
    <w:name w:val="docdata"/>
    <w:aliases w:val="docy,v5,1681,bqiaagaaeyqcaaagiaiaaao/bqaabc0faaaaaaaaaaaaaaaaaaaaaaaaaaaaaaaaaaaaaaaaaaaaaaaaaaaaaaaaaaaaaaaaaaaaaaaaaaaaaaaaaaaaaaaaaaaaaaaaaaaaaaaaaaaaaaaaaaaaaaaaaaaaaaaaaaaaaaaaaaaaaaaaaaaaaaaaaaaaaaaaaaaaaaaaaaaaaaaaaaaaaaaaaaaaaaaaaaaaaaaa"/>
    <w:basedOn w:val="a"/>
    <w:rsid w:val="003D7651"/>
    <w:pPr>
      <w:spacing w:before="100" w:beforeAutospacing="1" w:after="100" w:afterAutospacing="1"/>
    </w:pPr>
  </w:style>
  <w:style w:type="character" w:customStyle="1" w:styleId="2027">
    <w:name w:val="2027"/>
    <w:aliases w:val="bqiaagaaeyqcaaagiaiaaapubaaabfweaaaaaaaaaaaaaaaaaaaaaaaaaaaaaaaaaaaaaaaaaaaaaaaaaaaaaaaaaaaaaaaaaaaaaaaaaaaaaaaaaaaaaaaaaaaaaaaaaaaaaaaaaaaaaaaaaaaaaaaaaaaaaaaaaaaaaaaaaaaaaaaaaaaaaaaaaaaaaaaaaaaaaaaaaaaaaaaaaaaaaaaaaaaaaaaaaaaaaaaa"/>
    <w:basedOn w:val="a0"/>
    <w:rsid w:val="003D7651"/>
  </w:style>
</w:styles>
</file>

<file path=word/webSettings.xml><?xml version="1.0" encoding="utf-8"?>
<w:webSettings xmlns:r="http://schemas.openxmlformats.org/officeDocument/2006/relationships" xmlns:w="http://schemas.openxmlformats.org/wordprocessingml/2006/main">
  <w:divs>
    <w:div w:id="134955572">
      <w:bodyDiv w:val="1"/>
      <w:marLeft w:val="0"/>
      <w:marRight w:val="0"/>
      <w:marTop w:val="0"/>
      <w:marBottom w:val="0"/>
      <w:divBdr>
        <w:top w:val="none" w:sz="0" w:space="0" w:color="auto"/>
        <w:left w:val="none" w:sz="0" w:space="0" w:color="auto"/>
        <w:bottom w:val="none" w:sz="0" w:space="0" w:color="auto"/>
        <w:right w:val="none" w:sz="0" w:space="0" w:color="auto"/>
      </w:divBdr>
    </w:div>
    <w:div w:id="266498490">
      <w:bodyDiv w:val="1"/>
      <w:marLeft w:val="0"/>
      <w:marRight w:val="0"/>
      <w:marTop w:val="0"/>
      <w:marBottom w:val="0"/>
      <w:divBdr>
        <w:top w:val="none" w:sz="0" w:space="0" w:color="auto"/>
        <w:left w:val="none" w:sz="0" w:space="0" w:color="auto"/>
        <w:bottom w:val="none" w:sz="0" w:space="0" w:color="auto"/>
        <w:right w:val="none" w:sz="0" w:space="0" w:color="auto"/>
      </w:divBdr>
    </w:div>
    <w:div w:id="306320513">
      <w:bodyDiv w:val="1"/>
      <w:marLeft w:val="0"/>
      <w:marRight w:val="0"/>
      <w:marTop w:val="0"/>
      <w:marBottom w:val="0"/>
      <w:divBdr>
        <w:top w:val="none" w:sz="0" w:space="0" w:color="auto"/>
        <w:left w:val="none" w:sz="0" w:space="0" w:color="auto"/>
        <w:bottom w:val="none" w:sz="0" w:space="0" w:color="auto"/>
        <w:right w:val="none" w:sz="0" w:space="0" w:color="auto"/>
      </w:divBdr>
    </w:div>
    <w:div w:id="349845002">
      <w:bodyDiv w:val="1"/>
      <w:marLeft w:val="0"/>
      <w:marRight w:val="0"/>
      <w:marTop w:val="0"/>
      <w:marBottom w:val="0"/>
      <w:divBdr>
        <w:top w:val="none" w:sz="0" w:space="0" w:color="auto"/>
        <w:left w:val="none" w:sz="0" w:space="0" w:color="auto"/>
        <w:bottom w:val="none" w:sz="0" w:space="0" w:color="auto"/>
        <w:right w:val="none" w:sz="0" w:space="0" w:color="auto"/>
      </w:divBdr>
    </w:div>
    <w:div w:id="507526555">
      <w:bodyDiv w:val="1"/>
      <w:marLeft w:val="0"/>
      <w:marRight w:val="0"/>
      <w:marTop w:val="0"/>
      <w:marBottom w:val="0"/>
      <w:divBdr>
        <w:top w:val="none" w:sz="0" w:space="0" w:color="auto"/>
        <w:left w:val="none" w:sz="0" w:space="0" w:color="auto"/>
        <w:bottom w:val="none" w:sz="0" w:space="0" w:color="auto"/>
        <w:right w:val="none" w:sz="0" w:space="0" w:color="auto"/>
      </w:divBdr>
    </w:div>
    <w:div w:id="548498288">
      <w:bodyDiv w:val="1"/>
      <w:marLeft w:val="0"/>
      <w:marRight w:val="0"/>
      <w:marTop w:val="0"/>
      <w:marBottom w:val="0"/>
      <w:divBdr>
        <w:top w:val="none" w:sz="0" w:space="0" w:color="auto"/>
        <w:left w:val="none" w:sz="0" w:space="0" w:color="auto"/>
        <w:bottom w:val="none" w:sz="0" w:space="0" w:color="auto"/>
        <w:right w:val="none" w:sz="0" w:space="0" w:color="auto"/>
      </w:divBdr>
    </w:div>
    <w:div w:id="600450238">
      <w:bodyDiv w:val="1"/>
      <w:marLeft w:val="0"/>
      <w:marRight w:val="0"/>
      <w:marTop w:val="0"/>
      <w:marBottom w:val="0"/>
      <w:divBdr>
        <w:top w:val="none" w:sz="0" w:space="0" w:color="auto"/>
        <w:left w:val="none" w:sz="0" w:space="0" w:color="auto"/>
        <w:bottom w:val="none" w:sz="0" w:space="0" w:color="auto"/>
        <w:right w:val="none" w:sz="0" w:space="0" w:color="auto"/>
      </w:divBdr>
      <w:divsChild>
        <w:div w:id="874390338">
          <w:marLeft w:val="0"/>
          <w:marRight w:val="0"/>
          <w:marTop w:val="0"/>
          <w:marBottom w:val="0"/>
          <w:divBdr>
            <w:top w:val="none" w:sz="0" w:space="0" w:color="auto"/>
            <w:left w:val="none" w:sz="0" w:space="0" w:color="auto"/>
            <w:bottom w:val="none" w:sz="0" w:space="0" w:color="auto"/>
            <w:right w:val="none" w:sz="0" w:space="0" w:color="auto"/>
          </w:divBdr>
        </w:div>
        <w:div w:id="658458396">
          <w:marLeft w:val="0"/>
          <w:marRight w:val="0"/>
          <w:marTop w:val="0"/>
          <w:marBottom w:val="0"/>
          <w:divBdr>
            <w:top w:val="none" w:sz="0" w:space="0" w:color="auto"/>
            <w:left w:val="none" w:sz="0" w:space="0" w:color="auto"/>
            <w:bottom w:val="none" w:sz="0" w:space="0" w:color="auto"/>
            <w:right w:val="none" w:sz="0" w:space="0" w:color="auto"/>
          </w:divBdr>
        </w:div>
      </w:divsChild>
    </w:div>
    <w:div w:id="632322017">
      <w:bodyDiv w:val="1"/>
      <w:marLeft w:val="0"/>
      <w:marRight w:val="0"/>
      <w:marTop w:val="0"/>
      <w:marBottom w:val="0"/>
      <w:divBdr>
        <w:top w:val="none" w:sz="0" w:space="0" w:color="auto"/>
        <w:left w:val="none" w:sz="0" w:space="0" w:color="auto"/>
        <w:bottom w:val="none" w:sz="0" w:space="0" w:color="auto"/>
        <w:right w:val="none" w:sz="0" w:space="0" w:color="auto"/>
      </w:divBdr>
    </w:div>
    <w:div w:id="706954836">
      <w:bodyDiv w:val="1"/>
      <w:marLeft w:val="0"/>
      <w:marRight w:val="0"/>
      <w:marTop w:val="0"/>
      <w:marBottom w:val="0"/>
      <w:divBdr>
        <w:top w:val="none" w:sz="0" w:space="0" w:color="auto"/>
        <w:left w:val="none" w:sz="0" w:space="0" w:color="auto"/>
        <w:bottom w:val="none" w:sz="0" w:space="0" w:color="auto"/>
        <w:right w:val="none" w:sz="0" w:space="0" w:color="auto"/>
      </w:divBdr>
    </w:div>
    <w:div w:id="809635279">
      <w:bodyDiv w:val="1"/>
      <w:marLeft w:val="0"/>
      <w:marRight w:val="0"/>
      <w:marTop w:val="0"/>
      <w:marBottom w:val="0"/>
      <w:divBdr>
        <w:top w:val="none" w:sz="0" w:space="0" w:color="auto"/>
        <w:left w:val="none" w:sz="0" w:space="0" w:color="auto"/>
        <w:bottom w:val="none" w:sz="0" w:space="0" w:color="auto"/>
        <w:right w:val="none" w:sz="0" w:space="0" w:color="auto"/>
      </w:divBdr>
    </w:div>
    <w:div w:id="868882804">
      <w:bodyDiv w:val="1"/>
      <w:marLeft w:val="0"/>
      <w:marRight w:val="0"/>
      <w:marTop w:val="0"/>
      <w:marBottom w:val="0"/>
      <w:divBdr>
        <w:top w:val="none" w:sz="0" w:space="0" w:color="auto"/>
        <w:left w:val="none" w:sz="0" w:space="0" w:color="auto"/>
        <w:bottom w:val="none" w:sz="0" w:space="0" w:color="auto"/>
        <w:right w:val="none" w:sz="0" w:space="0" w:color="auto"/>
      </w:divBdr>
    </w:div>
    <w:div w:id="1136147314">
      <w:bodyDiv w:val="1"/>
      <w:marLeft w:val="0"/>
      <w:marRight w:val="0"/>
      <w:marTop w:val="0"/>
      <w:marBottom w:val="0"/>
      <w:divBdr>
        <w:top w:val="none" w:sz="0" w:space="0" w:color="auto"/>
        <w:left w:val="none" w:sz="0" w:space="0" w:color="auto"/>
        <w:bottom w:val="none" w:sz="0" w:space="0" w:color="auto"/>
        <w:right w:val="none" w:sz="0" w:space="0" w:color="auto"/>
      </w:divBdr>
      <w:divsChild>
        <w:div w:id="976958927">
          <w:marLeft w:val="0"/>
          <w:marRight w:val="0"/>
          <w:marTop w:val="0"/>
          <w:marBottom w:val="0"/>
          <w:divBdr>
            <w:top w:val="none" w:sz="0" w:space="0" w:color="auto"/>
            <w:left w:val="none" w:sz="0" w:space="0" w:color="auto"/>
            <w:bottom w:val="none" w:sz="0" w:space="0" w:color="auto"/>
            <w:right w:val="none" w:sz="0" w:space="0" w:color="auto"/>
          </w:divBdr>
        </w:div>
        <w:div w:id="1644315250">
          <w:marLeft w:val="0"/>
          <w:marRight w:val="0"/>
          <w:marTop w:val="0"/>
          <w:marBottom w:val="0"/>
          <w:divBdr>
            <w:top w:val="none" w:sz="0" w:space="0" w:color="auto"/>
            <w:left w:val="none" w:sz="0" w:space="0" w:color="auto"/>
            <w:bottom w:val="none" w:sz="0" w:space="0" w:color="auto"/>
            <w:right w:val="none" w:sz="0" w:space="0" w:color="auto"/>
          </w:divBdr>
        </w:div>
        <w:div w:id="542064754">
          <w:marLeft w:val="0"/>
          <w:marRight w:val="0"/>
          <w:marTop w:val="0"/>
          <w:marBottom w:val="0"/>
          <w:divBdr>
            <w:top w:val="none" w:sz="0" w:space="0" w:color="auto"/>
            <w:left w:val="none" w:sz="0" w:space="0" w:color="auto"/>
            <w:bottom w:val="none" w:sz="0" w:space="0" w:color="auto"/>
            <w:right w:val="none" w:sz="0" w:space="0" w:color="auto"/>
          </w:divBdr>
        </w:div>
        <w:div w:id="1709720015">
          <w:marLeft w:val="0"/>
          <w:marRight w:val="0"/>
          <w:marTop w:val="0"/>
          <w:marBottom w:val="0"/>
          <w:divBdr>
            <w:top w:val="none" w:sz="0" w:space="0" w:color="auto"/>
            <w:left w:val="none" w:sz="0" w:space="0" w:color="auto"/>
            <w:bottom w:val="none" w:sz="0" w:space="0" w:color="auto"/>
            <w:right w:val="none" w:sz="0" w:space="0" w:color="auto"/>
          </w:divBdr>
        </w:div>
        <w:div w:id="1109399499">
          <w:marLeft w:val="0"/>
          <w:marRight w:val="0"/>
          <w:marTop w:val="360"/>
          <w:marBottom w:val="0"/>
          <w:divBdr>
            <w:top w:val="none" w:sz="0" w:space="0" w:color="auto"/>
            <w:left w:val="none" w:sz="0" w:space="0" w:color="auto"/>
            <w:bottom w:val="none" w:sz="0" w:space="0" w:color="auto"/>
            <w:right w:val="none" w:sz="0" w:space="0" w:color="auto"/>
          </w:divBdr>
        </w:div>
      </w:divsChild>
    </w:div>
    <w:div w:id="1251308159">
      <w:bodyDiv w:val="1"/>
      <w:marLeft w:val="0"/>
      <w:marRight w:val="0"/>
      <w:marTop w:val="0"/>
      <w:marBottom w:val="0"/>
      <w:divBdr>
        <w:top w:val="none" w:sz="0" w:space="0" w:color="auto"/>
        <w:left w:val="none" w:sz="0" w:space="0" w:color="auto"/>
        <w:bottom w:val="none" w:sz="0" w:space="0" w:color="auto"/>
        <w:right w:val="none" w:sz="0" w:space="0" w:color="auto"/>
      </w:divBdr>
    </w:div>
    <w:div w:id="1252351336">
      <w:bodyDiv w:val="1"/>
      <w:marLeft w:val="0"/>
      <w:marRight w:val="0"/>
      <w:marTop w:val="0"/>
      <w:marBottom w:val="0"/>
      <w:divBdr>
        <w:top w:val="none" w:sz="0" w:space="0" w:color="auto"/>
        <w:left w:val="none" w:sz="0" w:space="0" w:color="auto"/>
        <w:bottom w:val="none" w:sz="0" w:space="0" w:color="auto"/>
        <w:right w:val="none" w:sz="0" w:space="0" w:color="auto"/>
      </w:divBdr>
    </w:div>
    <w:div w:id="1312442118">
      <w:bodyDiv w:val="1"/>
      <w:marLeft w:val="0"/>
      <w:marRight w:val="0"/>
      <w:marTop w:val="0"/>
      <w:marBottom w:val="0"/>
      <w:divBdr>
        <w:top w:val="none" w:sz="0" w:space="0" w:color="auto"/>
        <w:left w:val="none" w:sz="0" w:space="0" w:color="auto"/>
        <w:bottom w:val="none" w:sz="0" w:space="0" w:color="auto"/>
        <w:right w:val="none" w:sz="0" w:space="0" w:color="auto"/>
      </w:divBdr>
    </w:div>
    <w:div w:id="1363289131">
      <w:bodyDiv w:val="1"/>
      <w:marLeft w:val="0"/>
      <w:marRight w:val="0"/>
      <w:marTop w:val="0"/>
      <w:marBottom w:val="0"/>
      <w:divBdr>
        <w:top w:val="none" w:sz="0" w:space="0" w:color="auto"/>
        <w:left w:val="none" w:sz="0" w:space="0" w:color="auto"/>
        <w:bottom w:val="none" w:sz="0" w:space="0" w:color="auto"/>
        <w:right w:val="none" w:sz="0" w:space="0" w:color="auto"/>
      </w:divBdr>
    </w:div>
    <w:div w:id="1373190667">
      <w:bodyDiv w:val="1"/>
      <w:marLeft w:val="0"/>
      <w:marRight w:val="0"/>
      <w:marTop w:val="0"/>
      <w:marBottom w:val="0"/>
      <w:divBdr>
        <w:top w:val="none" w:sz="0" w:space="0" w:color="auto"/>
        <w:left w:val="none" w:sz="0" w:space="0" w:color="auto"/>
        <w:bottom w:val="none" w:sz="0" w:space="0" w:color="auto"/>
        <w:right w:val="none" w:sz="0" w:space="0" w:color="auto"/>
      </w:divBdr>
    </w:div>
    <w:div w:id="1432630077">
      <w:bodyDiv w:val="1"/>
      <w:marLeft w:val="0"/>
      <w:marRight w:val="0"/>
      <w:marTop w:val="0"/>
      <w:marBottom w:val="0"/>
      <w:divBdr>
        <w:top w:val="none" w:sz="0" w:space="0" w:color="auto"/>
        <w:left w:val="none" w:sz="0" w:space="0" w:color="auto"/>
        <w:bottom w:val="none" w:sz="0" w:space="0" w:color="auto"/>
        <w:right w:val="none" w:sz="0" w:space="0" w:color="auto"/>
      </w:divBdr>
    </w:div>
    <w:div w:id="1460149086">
      <w:bodyDiv w:val="1"/>
      <w:marLeft w:val="0"/>
      <w:marRight w:val="0"/>
      <w:marTop w:val="0"/>
      <w:marBottom w:val="0"/>
      <w:divBdr>
        <w:top w:val="none" w:sz="0" w:space="0" w:color="auto"/>
        <w:left w:val="none" w:sz="0" w:space="0" w:color="auto"/>
        <w:bottom w:val="none" w:sz="0" w:space="0" w:color="auto"/>
        <w:right w:val="none" w:sz="0" w:space="0" w:color="auto"/>
      </w:divBdr>
    </w:div>
    <w:div w:id="1526794053">
      <w:bodyDiv w:val="1"/>
      <w:marLeft w:val="0"/>
      <w:marRight w:val="0"/>
      <w:marTop w:val="0"/>
      <w:marBottom w:val="0"/>
      <w:divBdr>
        <w:top w:val="none" w:sz="0" w:space="0" w:color="auto"/>
        <w:left w:val="none" w:sz="0" w:space="0" w:color="auto"/>
        <w:bottom w:val="none" w:sz="0" w:space="0" w:color="auto"/>
        <w:right w:val="none" w:sz="0" w:space="0" w:color="auto"/>
      </w:divBdr>
    </w:div>
    <w:div w:id="1542932964">
      <w:bodyDiv w:val="1"/>
      <w:marLeft w:val="0"/>
      <w:marRight w:val="0"/>
      <w:marTop w:val="0"/>
      <w:marBottom w:val="0"/>
      <w:divBdr>
        <w:top w:val="none" w:sz="0" w:space="0" w:color="auto"/>
        <w:left w:val="none" w:sz="0" w:space="0" w:color="auto"/>
        <w:bottom w:val="none" w:sz="0" w:space="0" w:color="auto"/>
        <w:right w:val="none" w:sz="0" w:space="0" w:color="auto"/>
      </w:divBdr>
    </w:div>
    <w:div w:id="1700349640">
      <w:bodyDiv w:val="1"/>
      <w:marLeft w:val="0"/>
      <w:marRight w:val="0"/>
      <w:marTop w:val="0"/>
      <w:marBottom w:val="0"/>
      <w:divBdr>
        <w:top w:val="none" w:sz="0" w:space="0" w:color="auto"/>
        <w:left w:val="none" w:sz="0" w:space="0" w:color="auto"/>
        <w:bottom w:val="none" w:sz="0" w:space="0" w:color="auto"/>
        <w:right w:val="none" w:sz="0" w:space="0" w:color="auto"/>
      </w:divBdr>
    </w:div>
    <w:div w:id="1780294304">
      <w:bodyDiv w:val="1"/>
      <w:marLeft w:val="0"/>
      <w:marRight w:val="0"/>
      <w:marTop w:val="0"/>
      <w:marBottom w:val="0"/>
      <w:divBdr>
        <w:top w:val="none" w:sz="0" w:space="0" w:color="auto"/>
        <w:left w:val="none" w:sz="0" w:space="0" w:color="auto"/>
        <w:bottom w:val="none" w:sz="0" w:space="0" w:color="auto"/>
        <w:right w:val="none" w:sz="0" w:space="0" w:color="auto"/>
      </w:divBdr>
    </w:div>
    <w:div w:id="1939101622">
      <w:bodyDiv w:val="1"/>
      <w:marLeft w:val="0"/>
      <w:marRight w:val="0"/>
      <w:marTop w:val="0"/>
      <w:marBottom w:val="0"/>
      <w:divBdr>
        <w:top w:val="none" w:sz="0" w:space="0" w:color="auto"/>
        <w:left w:val="none" w:sz="0" w:space="0" w:color="auto"/>
        <w:bottom w:val="none" w:sz="0" w:space="0" w:color="auto"/>
        <w:right w:val="none" w:sz="0" w:space="0" w:color="auto"/>
      </w:divBdr>
    </w:div>
    <w:div w:id="1958288790">
      <w:bodyDiv w:val="1"/>
      <w:marLeft w:val="0"/>
      <w:marRight w:val="0"/>
      <w:marTop w:val="0"/>
      <w:marBottom w:val="0"/>
      <w:divBdr>
        <w:top w:val="none" w:sz="0" w:space="0" w:color="auto"/>
        <w:left w:val="none" w:sz="0" w:space="0" w:color="auto"/>
        <w:bottom w:val="none" w:sz="0" w:space="0" w:color="auto"/>
        <w:right w:val="none" w:sz="0" w:space="0" w:color="auto"/>
      </w:divBdr>
    </w:div>
    <w:div w:id="2053771655">
      <w:bodyDiv w:val="1"/>
      <w:marLeft w:val="0"/>
      <w:marRight w:val="0"/>
      <w:marTop w:val="0"/>
      <w:marBottom w:val="0"/>
      <w:divBdr>
        <w:top w:val="none" w:sz="0" w:space="0" w:color="auto"/>
        <w:left w:val="none" w:sz="0" w:space="0" w:color="auto"/>
        <w:bottom w:val="none" w:sz="0" w:space="0" w:color="auto"/>
        <w:right w:val="none" w:sz="0" w:space="0" w:color="auto"/>
      </w:divBdr>
    </w:div>
    <w:div w:id="2145080359">
      <w:marLeft w:val="0"/>
      <w:marRight w:val="0"/>
      <w:marTop w:val="0"/>
      <w:marBottom w:val="0"/>
      <w:divBdr>
        <w:top w:val="none" w:sz="0" w:space="0" w:color="auto"/>
        <w:left w:val="none" w:sz="0" w:space="0" w:color="auto"/>
        <w:bottom w:val="none" w:sz="0" w:space="0" w:color="auto"/>
        <w:right w:val="none" w:sz="0" w:space="0" w:color="auto"/>
      </w:divBdr>
    </w:div>
    <w:div w:id="2145080360">
      <w:marLeft w:val="0"/>
      <w:marRight w:val="0"/>
      <w:marTop w:val="0"/>
      <w:marBottom w:val="0"/>
      <w:divBdr>
        <w:top w:val="none" w:sz="0" w:space="0" w:color="auto"/>
        <w:left w:val="none" w:sz="0" w:space="0" w:color="auto"/>
        <w:bottom w:val="none" w:sz="0" w:space="0" w:color="auto"/>
        <w:right w:val="none" w:sz="0" w:space="0" w:color="auto"/>
      </w:divBdr>
    </w:div>
    <w:div w:id="2145080361">
      <w:marLeft w:val="0"/>
      <w:marRight w:val="0"/>
      <w:marTop w:val="0"/>
      <w:marBottom w:val="0"/>
      <w:divBdr>
        <w:top w:val="none" w:sz="0" w:space="0" w:color="auto"/>
        <w:left w:val="none" w:sz="0" w:space="0" w:color="auto"/>
        <w:bottom w:val="none" w:sz="0" w:space="0" w:color="auto"/>
        <w:right w:val="none" w:sz="0" w:space="0" w:color="auto"/>
      </w:divBdr>
    </w:div>
    <w:div w:id="2145080362">
      <w:marLeft w:val="0"/>
      <w:marRight w:val="0"/>
      <w:marTop w:val="0"/>
      <w:marBottom w:val="0"/>
      <w:divBdr>
        <w:top w:val="none" w:sz="0" w:space="0" w:color="auto"/>
        <w:left w:val="none" w:sz="0" w:space="0" w:color="auto"/>
        <w:bottom w:val="none" w:sz="0" w:space="0" w:color="auto"/>
        <w:right w:val="none" w:sz="0" w:space="0" w:color="auto"/>
      </w:divBdr>
    </w:div>
    <w:div w:id="214508036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roseltorg.ru" TargetMode="External"/><Relationship Id="rId13" Type="http://schemas.openxmlformats.org/officeDocument/2006/relationships/hyperlink" Target="https://www.consultant.ru/document/cons_doc_LAW_501324/3446ddfcafad7edd45fa9e4766584f3a09c11d98/" TargetMode="External"/><Relationship Id="rId18" Type="http://schemas.openxmlformats.org/officeDocument/2006/relationships/image" Target="media/image3.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consultant.ru/document/cons_doc_LAW_501324/3446ddfcafad7edd45fa9e4766584f3a09c11d98/" TargetMode="Externa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ultant.ru/document/cons_doc_LAW_501324/3446ddfcafad7edd45fa9e4766584f3a09c11d98/"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https://www.consultant.ru/document/cons_doc_LAW_501324/11fee8899982f95489314b2c97aeefd67a3ef541/"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roseltorg.ru"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28CCB-FCFD-4773-B892-258AF5A29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37</Pages>
  <Words>9853</Words>
  <Characters>75438</Characters>
  <Application>Microsoft Office Word</Application>
  <DocSecurity>0</DocSecurity>
  <Lines>628</Lines>
  <Paragraphs>170</Paragraphs>
  <ScaleCrop>false</ScaleCrop>
  <Company/>
  <LinksUpToDate>false</LinksUpToDate>
  <CharactersWithSpaces>85121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Элемент</dc:creator>
  <cp:lastModifiedBy>Пользователь Windows</cp:lastModifiedBy>
  <cp:revision>6</cp:revision>
  <cp:lastPrinted>2026-06-23T08:49:00Z</cp:lastPrinted>
  <dcterms:created xsi:type="dcterms:W3CDTF">2026-06-11T07:38:00Z</dcterms:created>
  <dcterms:modified xsi:type="dcterms:W3CDTF">2026-06-23T13:48:00Z</dcterms:modified>
</cp:coreProperties>
</file>